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FE8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 xml:space="preserve">РАБОЧАЯ ПРОГРАММА </w:t>
      </w:r>
    </w:p>
    <w:p w14:paraId="0D5D7893" w14:textId="3904B6F3"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ДИСЦИПЛИН</w:t>
      </w:r>
      <w:r w:rsidR="00CA5BEB" w:rsidRPr="00CA5BEB">
        <w:rPr>
          <w:rFonts w:ascii="Times New Roman" w:eastAsia="Courier New" w:hAnsi="Times New Roman" w:cs="Times New Roman"/>
          <w:b/>
          <w:color w:val="000000"/>
          <w:sz w:val="28"/>
          <w:szCs w:val="28"/>
          <w:lang w:eastAsia="ru-RU"/>
        </w:rPr>
        <w:t>Ы</w:t>
      </w:r>
    </w:p>
    <w:p w14:paraId="55E749A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2501C352" w14:textId="04EB4978"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b/>
          <w:color w:val="000000"/>
          <w:sz w:val="28"/>
          <w:szCs w:val="28"/>
          <w:lang w:eastAsia="ru-RU"/>
        </w:rPr>
        <w:t>СГ.02 Иностранный язык в профессиональной деятельности</w:t>
      </w:r>
    </w:p>
    <w:p w14:paraId="4FAEDBFB" w14:textId="77777777" w:rsidR="00A84CB7" w:rsidRPr="00CA5BEB" w:rsidRDefault="00A84CB7" w:rsidP="00A84CB7">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761F2C8C" w14:textId="77777777" w:rsidR="0008119F" w:rsidRPr="00843A28" w:rsidRDefault="0008119F" w:rsidP="00081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15.01.05. Сварщик (ручной и частично механизированной сварки(наплавки)</w:t>
      </w:r>
    </w:p>
    <w:p w14:paraId="09E00502"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CA5BEB">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687ED978" w:rsidR="00A84CB7" w:rsidRPr="00CA5BEB" w:rsidRDefault="00423F7F"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пгт. Емельяново, 2024</w:t>
      </w:r>
    </w:p>
    <w:p w14:paraId="45D4E434" w14:textId="04E31E11" w:rsidR="00A84CB7" w:rsidRPr="00CA5BEB"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lastRenderedPageBreak/>
        <w:t xml:space="preserve">Рабочая программа  СГ.02  Иностранный язык в профессиональной деятельности (английский язык) разработана на основе Федерального государственного образовательного стандарта по профессии среднего профессионального образования 35.01.27 </w:t>
      </w:r>
      <w:r w:rsidR="006B5600" w:rsidRPr="00CA5BEB">
        <w:rPr>
          <w:rFonts w:ascii="Times New Roman" w:eastAsia="Courier New" w:hAnsi="Times New Roman"/>
          <w:bCs/>
          <w:color w:val="000000"/>
          <w:sz w:val="28"/>
          <w:szCs w:val="28"/>
        </w:rPr>
        <w:t>Мастер сельскохозяйственного производства, утвержденным приказом Министерства просвещения Российской Федерации от 24.05. 2022 №355, с ФГОС СОО, утвержденным приказом Министерства просвещения Российской Федерации от 17.05.2012 № 413, ФОП СОО, утверждённой приказом Министерства просве</w:t>
      </w:r>
      <w:r w:rsidR="0008119F">
        <w:rPr>
          <w:rFonts w:ascii="Times New Roman" w:eastAsia="Courier New" w:hAnsi="Times New Roman"/>
          <w:bCs/>
          <w:color w:val="000000"/>
          <w:sz w:val="28"/>
          <w:szCs w:val="28"/>
        </w:rPr>
        <w:t xml:space="preserve">щения Российской Федерации от </w:t>
      </w:r>
      <w:r w:rsidR="00423F7F">
        <w:rPr>
          <w:rFonts w:ascii="Times New Roman" w:eastAsia="Courier New" w:hAnsi="Times New Roman"/>
          <w:bCs/>
          <w:color w:val="000000"/>
          <w:sz w:val="28"/>
          <w:szCs w:val="28"/>
        </w:rPr>
        <w:t xml:space="preserve"> 15.12.2023 № 76433</w:t>
      </w:r>
      <w:bookmarkStart w:id="0" w:name="_GoBack"/>
      <w:bookmarkEnd w:id="0"/>
    </w:p>
    <w:p w14:paraId="13436DA5"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CA5BEB" w:rsidRDefault="00A84CB7"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 xml:space="preserve">Разработчик: </w:t>
      </w:r>
    </w:p>
    <w:p w14:paraId="74A9ABA5" w14:textId="6ACB1E1D"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Биперт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Pr="00CA5BEB" w:rsidRDefault="00790887">
      <w:pPr>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br w:type="page"/>
      </w:r>
    </w:p>
    <w:p w14:paraId="037E5DB7" w14:textId="77777777" w:rsidR="00C35D61" w:rsidRPr="00CA5BEB" w:rsidRDefault="00C35D61" w:rsidP="00C35D61">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CA5BEB" w14:paraId="32B67F00" w14:textId="77777777" w:rsidTr="00872837">
        <w:tc>
          <w:tcPr>
            <w:tcW w:w="8280" w:type="dxa"/>
          </w:tcPr>
          <w:p w14:paraId="21DDDED8"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стр.</w:t>
            </w:r>
          </w:p>
        </w:tc>
      </w:tr>
      <w:tr w:rsidR="00A84CB7" w:rsidRPr="00CA5BEB" w14:paraId="0C794374" w14:textId="77777777" w:rsidTr="00872837">
        <w:tc>
          <w:tcPr>
            <w:tcW w:w="8280" w:type="dxa"/>
          </w:tcPr>
          <w:p w14:paraId="1E32E50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6867611"/>
            <w:r w:rsidRPr="00CA5BEB">
              <w:rPr>
                <w:rFonts w:ascii="Times New Roman" w:hAnsi="Times New Roman" w:cs="Times New Roman"/>
                <w:bCs/>
                <w:color w:val="000000"/>
                <w:sz w:val="28"/>
                <w:szCs w:val="28"/>
              </w:rPr>
              <w:t xml:space="preserve">Раздел 1 Общая характеристика рабочей программы учебной дисциплины </w:t>
            </w:r>
            <w:r w:rsidR="00C35D61" w:rsidRPr="00CA5BEB">
              <w:rPr>
                <w:rFonts w:ascii="Times New Roman" w:hAnsi="Times New Roman" w:cs="Times New Roman"/>
                <w:bCs/>
                <w:color w:val="000000"/>
                <w:sz w:val="28"/>
                <w:szCs w:val="28"/>
              </w:rPr>
              <w:t>социально – гуманитарного цикла</w:t>
            </w:r>
            <w:r w:rsidRPr="00CA5BEB">
              <w:rPr>
                <w:rFonts w:ascii="Times New Roman" w:hAnsi="Times New Roman" w:cs="Times New Roman"/>
                <w:bCs/>
                <w:color w:val="000000"/>
                <w:sz w:val="28"/>
                <w:szCs w:val="28"/>
              </w:rPr>
              <w:t>.</w:t>
            </w:r>
          </w:p>
        </w:tc>
        <w:tc>
          <w:tcPr>
            <w:tcW w:w="1291" w:type="dxa"/>
          </w:tcPr>
          <w:p w14:paraId="21887EE8" w14:textId="77777777" w:rsidR="00A84CB7" w:rsidRPr="00CA5BEB" w:rsidRDefault="00D937F2"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r w:rsidR="00012C99" w:rsidRPr="00CA5BEB">
              <w:rPr>
                <w:rFonts w:ascii="Times New Roman" w:hAnsi="Times New Roman" w:cs="Times New Roman"/>
                <w:bCs/>
                <w:color w:val="000000"/>
                <w:sz w:val="28"/>
                <w:szCs w:val="28"/>
              </w:rPr>
              <w:t xml:space="preserve"> - 15</w:t>
            </w:r>
          </w:p>
        </w:tc>
      </w:tr>
      <w:bookmarkEnd w:id="1"/>
      <w:tr w:rsidR="00A84CB7" w:rsidRPr="00CA5BEB" w14:paraId="4658CFCD" w14:textId="77777777" w:rsidTr="00872837">
        <w:tc>
          <w:tcPr>
            <w:tcW w:w="8280" w:type="dxa"/>
          </w:tcPr>
          <w:p w14:paraId="231D8352" w14:textId="220A22B8"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1.1 Место учебной </w:t>
            </w:r>
            <w:r w:rsidR="00733F97" w:rsidRPr="00CA5BEB">
              <w:rPr>
                <w:rFonts w:ascii="Times New Roman" w:hAnsi="Times New Roman" w:cs="Times New Roman"/>
                <w:bCs/>
                <w:color w:val="000000"/>
                <w:sz w:val="28"/>
                <w:szCs w:val="28"/>
              </w:rPr>
              <w:t>дисциплины структуре</w:t>
            </w:r>
            <w:r w:rsidRPr="00CA5BEB">
              <w:rPr>
                <w:rFonts w:ascii="Times New Roman" w:hAnsi="Times New Roman" w:cs="Times New Roman"/>
                <w:bCs/>
                <w:color w:val="000000"/>
                <w:sz w:val="28"/>
                <w:szCs w:val="28"/>
              </w:rPr>
              <w:t xml:space="preserve"> ОПОП СПО</w:t>
            </w:r>
          </w:p>
        </w:tc>
        <w:tc>
          <w:tcPr>
            <w:tcW w:w="1291" w:type="dxa"/>
          </w:tcPr>
          <w:p w14:paraId="3E43B3E3" w14:textId="77777777" w:rsidR="00A84CB7" w:rsidRPr="00CA5BEB" w:rsidRDefault="006C3C0E"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p>
        </w:tc>
      </w:tr>
      <w:tr w:rsidR="00A84CB7" w:rsidRPr="00CA5BEB" w14:paraId="1DCABBEF" w14:textId="77777777" w:rsidTr="00872837">
        <w:tc>
          <w:tcPr>
            <w:tcW w:w="8280" w:type="dxa"/>
          </w:tcPr>
          <w:p w14:paraId="5828B820" w14:textId="0A718A52"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1.2 Цель и планируемые резуль</w:t>
            </w:r>
            <w:r w:rsidR="00C35D61" w:rsidRPr="00CA5BEB">
              <w:rPr>
                <w:rFonts w:ascii="Times New Roman" w:hAnsi="Times New Roman" w:cs="Times New Roman"/>
                <w:bCs/>
                <w:color w:val="000000"/>
                <w:sz w:val="28"/>
                <w:szCs w:val="28"/>
              </w:rPr>
              <w:t xml:space="preserve">таты освоения </w:t>
            </w:r>
            <w:r w:rsidR="00733F97" w:rsidRPr="00CA5BEB">
              <w:rPr>
                <w:rFonts w:ascii="Times New Roman" w:hAnsi="Times New Roman" w:cs="Times New Roman"/>
                <w:bCs/>
                <w:color w:val="000000"/>
                <w:sz w:val="28"/>
                <w:szCs w:val="28"/>
              </w:rPr>
              <w:t>учебной дисциплины</w:t>
            </w:r>
          </w:p>
        </w:tc>
        <w:tc>
          <w:tcPr>
            <w:tcW w:w="1291" w:type="dxa"/>
          </w:tcPr>
          <w:p w14:paraId="2D2C767F" w14:textId="5F65554C"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4 </w:t>
            </w:r>
          </w:p>
        </w:tc>
      </w:tr>
      <w:tr w:rsidR="00A84CB7" w:rsidRPr="00CA5BEB" w14:paraId="12136089" w14:textId="77777777" w:rsidTr="00872837">
        <w:tc>
          <w:tcPr>
            <w:tcW w:w="8280" w:type="dxa"/>
          </w:tcPr>
          <w:p w14:paraId="0598727B" w14:textId="6766B3A4"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2" w:name="_Hlk127026316"/>
            <w:r w:rsidRPr="00CA5BEB">
              <w:rPr>
                <w:rFonts w:ascii="Times New Roman" w:hAnsi="Times New Roman" w:cs="Times New Roman"/>
                <w:bCs/>
                <w:color w:val="000000"/>
                <w:sz w:val="28"/>
                <w:szCs w:val="28"/>
              </w:rPr>
              <w:t>1.3</w:t>
            </w:r>
            <w:r w:rsidRPr="00CA5BEB">
              <w:rPr>
                <w:rFonts w:ascii="Times New Roman" w:hAnsi="Times New Roman" w:cs="Times New Roman"/>
                <w:color w:val="000000"/>
              </w:rPr>
              <w:t xml:space="preserve"> К</w:t>
            </w:r>
            <w:r w:rsidRPr="00CA5BEB">
              <w:rPr>
                <w:rFonts w:ascii="Times New Roman" w:hAnsi="Times New Roman" w:cs="Times New Roman"/>
                <w:bCs/>
                <w:color w:val="000000"/>
                <w:sz w:val="28"/>
                <w:szCs w:val="28"/>
              </w:rPr>
              <w:t>оличество часов, отводимо</w:t>
            </w:r>
            <w:r w:rsidR="00C35D61" w:rsidRPr="00CA5BEB">
              <w:rPr>
                <w:rFonts w:ascii="Times New Roman" w:hAnsi="Times New Roman" w:cs="Times New Roman"/>
                <w:bCs/>
                <w:color w:val="000000"/>
                <w:sz w:val="28"/>
                <w:szCs w:val="28"/>
              </w:rPr>
              <w:t xml:space="preserve">е на освоение </w:t>
            </w:r>
            <w:bookmarkEnd w:id="2"/>
            <w:r w:rsidR="00733F97" w:rsidRPr="00CA5BEB">
              <w:rPr>
                <w:rFonts w:ascii="Times New Roman" w:hAnsi="Times New Roman" w:cs="Times New Roman"/>
                <w:bCs/>
                <w:color w:val="000000"/>
                <w:sz w:val="28"/>
                <w:szCs w:val="28"/>
              </w:rPr>
              <w:t>учебной дисциплины</w:t>
            </w:r>
          </w:p>
        </w:tc>
        <w:tc>
          <w:tcPr>
            <w:tcW w:w="1291" w:type="dxa"/>
          </w:tcPr>
          <w:p w14:paraId="446C8411" w14:textId="2DA6EF50"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8</w:t>
            </w:r>
          </w:p>
        </w:tc>
      </w:tr>
      <w:tr w:rsidR="00A84CB7" w:rsidRPr="00CA5BEB" w14:paraId="4F1C5F51" w14:textId="77777777" w:rsidTr="00872837">
        <w:tc>
          <w:tcPr>
            <w:tcW w:w="8280" w:type="dxa"/>
          </w:tcPr>
          <w:p w14:paraId="0C6B31E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Раздел 2 Структура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7652A82" w14:textId="07E8B25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0FB6012" w14:textId="77777777" w:rsidTr="00872837">
        <w:tc>
          <w:tcPr>
            <w:tcW w:w="8280" w:type="dxa"/>
          </w:tcPr>
          <w:p w14:paraId="0E819912" w14:textId="77777777" w:rsidR="00A84CB7" w:rsidRPr="00CA5BEB"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2.1 Объём учебной </w:t>
            </w:r>
            <w:r w:rsidR="00A84CB7" w:rsidRPr="00CA5BEB">
              <w:rPr>
                <w:rFonts w:ascii="Times New Roman" w:hAnsi="Times New Roman" w:cs="Times New Roman"/>
                <w:bCs/>
                <w:color w:val="000000"/>
                <w:sz w:val="28"/>
                <w:szCs w:val="28"/>
              </w:rPr>
              <w:t>дисциплины</w:t>
            </w:r>
          </w:p>
        </w:tc>
        <w:tc>
          <w:tcPr>
            <w:tcW w:w="1291" w:type="dxa"/>
          </w:tcPr>
          <w:p w14:paraId="1CD9F792" w14:textId="12D4F67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3E505EF" w14:textId="77777777" w:rsidTr="00872837">
        <w:tc>
          <w:tcPr>
            <w:tcW w:w="8280" w:type="dxa"/>
          </w:tcPr>
          <w:p w14:paraId="76A1900A"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2.2 Тематический план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2F1FD96D" w14:textId="67ACAC47" w:rsidR="00A84CB7" w:rsidRPr="00CA5BEB" w:rsidRDefault="0080057F"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10</w:t>
            </w:r>
          </w:p>
        </w:tc>
      </w:tr>
      <w:tr w:rsidR="00A84CB7" w:rsidRPr="00CA5BEB" w14:paraId="2F69D596" w14:textId="77777777" w:rsidTr="00872837">
        <w:tc>
          <w:tcPr>
            <w:tcW w:w="8280" w:type="dxa"/>
          </w:tcPr>
          <w:p w14:paraId="34218BC6"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022712"/>
            <w:r w:rsidRPr="00CA5BEB">
              <w:rPr>
                <w:rFonts w:ascii="Times New Roman" w:hAnsi="Times New Roman" w:cs="Times New Roman"/>
                <w:bCs/>
                <w:color w:val="000000"/>
                <w:sz w:val="28"/>
                <w:szCs w:val="28"/>
              </w:rPr>
              <w:t>Раздел 3 Условия реализации</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5FBFEC7" w14:textId="4BC4482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49DC2903" w14:textId="77777777" w:rsidTr="00872837">
        <w:tc>
          <w:tcPr>
            <w:tcW w:w="8280" w:type="dxa"/>
          </w:tcPr>
          <w:p w14:paraId="0A33A54D"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3.1 Материально-техническое обесп</w:t>
            </w:r>
            <w:r w:rsidR="00C35D61" w:rsidRPr="00CA5BEB">
              <w:rPr>
                <w:rFonts w:ascii="Times New Roman" w:hAnsi="Times New Roman" w:cs="Times New Roman"/>
                <w:bCs/>
                <w:color w:val="000000"/>
                <w:sz w:val="28"/>
                <w:szCs w:val="28"/>
              </w:rPr>
              <w:t xml:space="preserve">ечение реализации учебной </w:t>
            </w:r>
            <w:r w:rsidRPr="00CA5BEB">
              <w:rPr>
                <w:rFonts w:ascii="Times New Roman" w:hAnsi="Times New Roman" w:cs="Times New Roman"/>
                <w:bCs/>
                <w:color w:val="000000"/>
                <w:sz w:val="28"/>
                <w:szCs w:val="28"/>
              </w:rPr>
              <w:t>дисциплины</w:t>
            </w:r>
          </w:p>
        </w:tc>
        <w:tc>
          <w:tcPr>
            <w:tcW w:w="1291" w:type="dxa"/>
          </w:tcPr>
          <w:p w14:paraId="7A592B39" w14:textId="595A6AE4"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05F5BC9D" w14:textId="77777777" w:rsidTr="00872837">
        <w:tc>
          <w:tcPr>
            <w:tcW w:w="8280" w:type="dxa"/>
          </w:tcPr>
          <w:p w14:paraId="1E1E22F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8075"/>
            <w:r w:rsidRPr="00CA5BEB">
              <w:rPr>
                <w:rFonts w:ascii="Times New Roman" w:hAnsi="Times New Roman" w:cs="Times New Roman"/>
                <w:bCs/>
                <w:color w:val="000000"/>
                <w:sz w:val="28"/>
                <w:szCs w:val="28"/>
              </w:rPr>
              <w:t>3.2 Информационное обеспечение реализации</w:t>
            </w:r>
            <w:r w:rsidRPr="00CA5BEB">
              <w:rPr>
                <w:color w:val="000000"/>
              </w:rPr>
              <w:t xml:space="preserve"> </w:t>
            </w:r>
            <w:r w:rsidR="00C35D61" w:rsidRPr="00CA5BEB">
              <w:rPr>
                <w:rFonts w:ascii="Times New Roman" w:hAnsi="Times New Roman" w:cs="Times New Roman"/>
                <w:bCs/>
                <w:color w:val="000000"/>
                <w:sz w:val="28"/>
                <w:szCs w:val="28"/>
              </w:rPr>
              <w:t xml:space="preserve">учебной </w:t>
            </w:r>
            <w:r w:rsidRPr="00CA5BEB">
              <w:rPr>
                <w:rFonts w:ascii="Times New Roman" w:hAnsi="Times New Roman" w:cs="Times New Roman"/>
                <w:bCs/>
                <w:color w:val="000000"/>
                <w:sz w:val="28"/>
                <w:szCs w:val="28"/>
              </w:rPr>
              <w:t>дисциплины</w:t>
            </w:r>
          </w:p>
        </w:tc>
        <w:tc>
          <w:tcPr>
            <w:tcW w:w="1291" w:type="dxa"/>
          </w:tcPr>
          <w:p w14:paraId="052F6300" w14:textId="760C090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39DAB10E" w14:textId="77777777" w:rsidTr="00872837">
        <w:tc>
          <w:tcPr>
            <w:tcW w:w="8280" w:type="dxa"/>
          </w:tcPr>
          <w:p w14:paraId="3F517CB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EA25871"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r w:rsidR="00A84CB7" w:rsidRPr="00CA5BEB" w14:paraId="7E537389" w14:textId="77777777" w:rsidTr="00872837">
        <w:tc>
          <w:tcPr>
            <w:tcW w:w="8280" w:type="dxa"/>
          </w:tcPr>
          <w:p w14:paraId="15C72999"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5" w:name="_Hlk127129835"/>
            <w:bookmarkEnd w:id="3"/>
            <w:bookmarkEnd w:id="4"/>
            <w:r w:rsidRPr="00CA5BEB">
              <w:rPr>
                <w:rFonts w:ascii="Times New Roman" w:hAnsi="Times New Roman" w:cs="Times New Roman"/>
                <w:bCs/>
                <w:color w:val="000000"/>
                <w:sz w:val="28"/>
                <w:szCs w:val="28"/>
              </w:rPr>
              <w:t>Раздел 4 Контроль и оценка результатов освоения</w:t>
            </w:r>
            <w:r w:rsidRPr="00CA5BEB">
              <w:rPr>
                <w:color w:val="000000"/>
              </w:rPr>
              <w:t xml:space="preserve"> </w:t>
            </w:r>
            <w:bookmarkEnd w:id="5"/>
          </w:p>
        </w:tc>
        <w:tc>
          <w:tcPr>
            <w:tcW w:w="1291" w:type="dxa"/>
          </w:tcPr>
          <w:p w14:paraId="14939F50" w14:textId="23AC3F25"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bl>
    <w:p w14:paraId="628446CE" w14:textId="77777777" w:rsidR="00A84CB7" w:rsidRPr="00CA5BEB" w:rsidRDefault="00A84CB7" w:rsidP="00A84CB7">
      <w:pPr>
        <w:spacing w:line="240" w:lineRule="auto"/>
      </w:pPr>
    </w:p>
    <w:p w14:paraId="079D2661" w14:textId="77777777" w:rsidR="00C35D61" w:rsidRPr="00CA5BEB" w:rsidRDefault="00C35D61" w:rsidP="00A84CB7">
      <w:pPr>
        <w:spacing w:line="240" w:lineRule="auto"/>
      </w:pPr>
    </w:p>
    <w:p w14:paraId="32D60D0A" w14:textId="77777777" w:rsidR="00C35D61" w:rsidRPr="00CA5BEB" w:rsidRDefault="00C35D61" w:rsidP="00A84CB7">
      <w:pPr>
        <w:spacing w:line="240" w:lineRule="auto"/>
      </w:pPr>
    </w:p>
    <w:p w14:paraId="58BEFC24" w14:textId="77777777" w:rsidR="00C35D61" w:rsidRPr="00CA5BEB" w:rsidRDefault="00C35D61" w:rsidP="00A84CB7">
      <w:pPr>
        <w:spacing w:line="240" w:lineRule="auto"/>
      </w:pPr>
    </w:p>
    <w:p w14:paraId="31DBE42B" w14:textId="77777777" w:rsidR="00C35D61" w:rsidRPr="00CA5BEB" w:rsidRDefault="00C35D61" w:rsidP="00A84CB7">
      <w:pPr>
        <w:spacing w:line="240" w:lineRule="auto"/>
      </w:pPr>
    </w:p>
    <w:p w14:paraId="5BCD1F75" w14:textId="77777777" w:rsidR="00C35D61" w:rsidRPr="00CA5BEB" w:rsidRDefault="00C35D61" w:rsidP="00A84CB7">
      <w:pPr>
        <w:spacing w:line="240" w:lineRule="auto"/>
      </w:pPr>
    </w:p>
    <w:p w14:paraId="673CC389" w14:textId="77777777" w:rsidR="00C35D61" w:rsidRPr="00CA5BEB" w:rsidRDefault="00C35D61" w:rsidP="00A84CB7">
      <w:pPr>
        <w:spacing w:line="240" w:lineRule="auto"/>
      </w:pPr>
    </w:p>
    <w:p w14:paraId="21265E86" w14:textId="77777777" w:rsidR="00C35D61" w:rsidRPr="00CA5BEB" w:rsidRDefault="00C35D61" w:rsidP="00A84CB7">
      <w:pPr>
        <w:spacing w:line="240" w:lineRule="auto"/>
      </w:pPr>
    </w:p>
    <w:p w14:paraId="580508E7" w14:textId="77777777" w:rsidR="00C35D61" w:rsidRPr="00CA5BEB" w:rsidRDefault="00C35D61" w:rsidP="00A84CB7">
      <w:pPr>
        <w:spacing w:line="240" w:lineRule="auto"/>
      </w:pPr>
    </w:p>
    <w:p w14:paraId="54337808" w14:textId="77777777" w:rsidR="00C35D61" w:rsidRPr="00CA5BEB" w:rsidRDefault="00C35D61" w:rsidP="00A84CB7">
      <w:pPr>
        <w:spacing w:line="240" w:lineRule="auto"/>
      </w:pPr>
    </w:p>
    <w:p w14:paraId="5590BD3F" w14:textId="77777777" w:rsidR="00C35D61" w:rsidRPr="00CA5BEB" w:rsidRDefault="00C35D61" w:rsidP="00A84CB7">
      <w:pPr>
        <w:spacing w:line="240" w:lineRule="auto"/>
      </w:pPr>
    </w:p>
    <w:p w14:paraId="2CB8FAC5" w14:textId="77777777" w:rsidR="00C35D61" w:rsidRPr="00CA5BEB" w:rsidRDefault="00C35D61" w:rsidP="00A84CB7">
      <w:pPr>
        <w:spacing w:line="240" w:lineRule="auto"/>
      </w:pPr>
    </w:p>
    <w:p w14:paraId="4F792C16" w14:textId="77777777" w:rsidR="00C35D61" w:rsidRPr="00CA5BEB" w:rsidRDefault="00C35D61" w:rsidP="00A84CB7">
      <w:pPr>
        <w:spacing w:line="240" w:lineRule="auto"/>
      </w:pPr>
    </w:p>
    <w:p w14:paraId="769D1DA2" w14:textId="77777777" w:rsidR="00C35D61" w:rsidRPr="00CA5BEB" w:rsidRDefault="00C35D61" w:rsidP="00A84CB7">
      <w:pPr>
        <w:spacing w:line="240" w:lineRule="auto"/>
      </w:pPr>
    </w:p>
    <w:p w14:paraId="0486C14C" w14:textId="77777777" w:rsidR="00C35D61" w:rsidRPr="00CA5BEB" w:rsidRDefault="00C35D61" w:rsidP="00A84CB7">
      <w:pPr>
        <w:spacing w:line="240" w:lineRule="auto"/>
      </w:pPr>
    </w:p>
    <w:p w14:paraId="1767637B" w14:textId="77777777" w:rsidR="00733F97" w:rsidRPr="00CA5BEB" w:rsidRDefault="00733F97" w:rsidP="00A84CB7">
      <w:pPr>
        <w:spacing w:line="240" w:lineRule="auto"/>
      </w:pPr>
    </w:p>
    <w:p w14:paraId="0F908126" w14:textId="77777777" w:rsidR="00012C99" w:rsidRPr="00CA5BEB"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35B757B6" w14:textId="7E45AA06" w:rsidR="00C35D61" w:rsidRPr="00CA5BEB" w:rsidRDefault="00C35D6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u w:val="single"/>
          <w:lang w:eastAsia="ru-RU"/>
        </w:rPr>
      </w:pPr>
      <w:r w:rsidRPr="00CA5BEB">
        <w:rPr>
          <w:rFonts w:ascii="Times New Roman" w:eastAsia="Courier New" w:hAnsi="Times New Roman" w:cs="Times New Roman"/>
          <w:b/>
          <w:color w:val="000000"/>
          <w:sz w:val="28"/>
          <w:szCs w:val="28"/>
          <w:lang w:eastAsia="ru-RU"/>
        </w:rPr>
        <w:lastRenderedPageBreak/>
        <w:t xml:space="preserve">Раздел 1 Общая характеристика рабочей программы </w:t>
      </w:r>
      <w:r w:rsidRPr="00CA5BEB">
        <w:rPr>
          <w:rFonts w:ascii="Times New Roman" w:eastAsia="Courier New" w:hAnsi="Times New Roman" w:cs="Times New Roman"/>
          <w:b/>
          <w:color w:val="000000"/>
          <w:sz w:val="28"/>
          <w:szCs w:val="28"/>
          <w:u w:val="single"/>
          <w:lang w:eastAsia="ru-RU"/>
        </w:rPr>
        <w:t>дисциплины</w:t>
      </w:r>
    </w:p>
    <w:p w14:paraId="55ACB0D7" w14:textId="77777777" w:rsidR="00C35D61" w:rsidRPr="00CA5BEB" w:rsidRDefault="00C35D61" w:rsidP="00800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СГ. 02 Иностранный язык в профессиональной деятельности</w:t>
      </w:r>
      <w:r w:rsidR="00D937F2" w:rsidRPr="00CA5BEB">
        <w:rPr>
          <w:rFonts w:ascii="Times New Roman" w:eastAsia="Courier New" w:hAnsi="Times New Roman" w:cs="Times New Roman"/>
          <w:b/>
          <w:color w:val="000000"/>
          <w:sz w:val="28"/>
          <w:szCs w:val="28"/>
          <w:lang w:eastAsia="ru-RU"/>
        </w:rPr>
        <w:t xml:space="preserve"> (английский язык)</w:t>
      </w:r>
    </w:p>
    <w:p w14:paraId="5D090C22" w14:textId="77777777" w:rsidR="00D937F2" w:rsidRPr="00CA5BEB" w:rsidRDefault="00D937F2" w:rsidP="006B5600">
      <w:pPr>
        <w:pStyle w:val="Default"/>
        <w:ind w:firstLine="709"/>
        <w:jc w:val="both"/>
      </w:pPr>
    </w:p>
    <w:p w14:paraId="756D199A" w14:textId="5CF40779" w:rsidR="005A2659" w:rsidRPr="00CA5BEB" w:rsidRDefault="005A2659"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 xml:space="preserve">1.1. Место дисциплины в структуре основной образовательной программы: </w:t>
      </w:r>
      <w:r w:rsidRPr="00CA5BEB">
        <w:rPr>
          <w:rFonts w:ascii="Times New Roman" w:eastAsia="Times New Roman" w:hAnsi="Times New Roman" w:cs="Times New Roman"/>
          <w:color w:val="000000"/>
          <w:sz w:val="28"/>
          <w:szCs w:val="28"/>
          <w:lang w:eastAsia="ru-RU"/>
        </w:rPr>
        <w:tab/>
      </w:r>
    </w:p>
    <w:p w14:paraId="57B47EF8" w14:textId="0AFA6B70" w:rsidR="0008119F" w:rsidRPr="0008119F" w:rsidRDefault="005A2659" w:rsidP="000811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Дисциплина «Иностранный язык в профессиональной деятельности» является обязательной частью социально-гуманитарного цикла образовательной программы в соответствии с ФГОС по профессии</w:t>
      </w:r>
      <w:r w:rsidR="0008119F">
        <w:rPr>
          <w:rFonts w:ascii="Times New Roman" w:eastAsia="Times New Roman" w:hAnsi="Times New Roman" w:cs="Times New Roman"/>
          <w:color w:val="000000"/>
          <w:sz w:val="28"/>
          <w:szCs w:val="28"/>
          <w:lang w:eastAsia="ru-RU"/>
        </w:rPr>
        <w:t xml:space="preserve"> </w:t>
      </w:r>
      <w:r w:rsidR="0008119F" w:rsidRPr="0008119F">
        <w:rPr>
          <w:rFonts w:ascii="Times New Roman" w:eastAsia="Times New Roman" w:hAnsi="Times New Roman" w:cs="Times New Roman"/>
          <w:color w:val="000000"/>
          <w:sz w:val="28"/>
          <w:szCs w:val="28"/>
          <w:lang w:eastAsia="ru-RU"/>
        </w:rPr>
        <w:t>15.01.05. Сварщик (ручной и частично механизированной сварки(наплавки)</w:t>
      </w:r>
    </w:p>
    <w:p w14:paraId="757C113E" w14:textId="43F84ECD" w:rsidR="005A2659" w:rsidRPr="00CA5BEB" w:rsidRDefault="0008119F" w:rsidP="000811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8119F">
        <w:rPr>
          <w:rFonts w:ascii="Times New Roman" w:eastAsia="Times New Roman" w:hAnsi="Times New Roman" w:cs="Times New Roman"/>
          <w:color w:val="000000"/>
          <w:sz w:val="28"/>
          <w:szCs w:val="28"/>
          <w:lang w:eastAsia="ru-RU"/>
        </w:rPr>
        <w:tab/>
      </w:r>
    </w:p>
    <w:p w14:paraId="33AE71BC" w14:textId="27F3E145" w:rsidR="005A2659" w:rsidRPr="00CA5BEB" w:rsidRDefault="005A2659" w:rsidP="0044336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 ОК 01; ОК 02; ОК 03; ОК 04; ОК 09.</w:t>
      </w:r>
      <w:r w:rsidR="000572C6" w:rsidRPr="00CA5BEB">
        <w:rPr>
          <w:rFonts w:ascii="Times New Roman" w:hAnsi="Times New Roman"/>
          <w:sz w:val="28"/>
          <w:szCs w:val="28"/>
        </w:rPr>
        <w:t xml:space="preserve"> </w:t>
      </w:r>
    </w:p>
    <w:p w14:paraId="2B0217ED" w14:textId="77777777" w:rsidR="005732B5" w:rsidRPr="00CA5BEB" w:rsidRDefault="005732B5" w:rsidP="005732B5">
      <w:pPr>
        <w:keepNext/>
        <w:keepLines/>
        <w:suppressAutoHyphens/>
        <w:spacing w:after="0" w:line="240" w:lineRule="auto"/>
        <w:ind w:firstLine="709"/>
        <w:jc w:val="both"/>
        <w:rPr>
          <w:rFonts w:ascii="Times New Roman" w:hAnsi="Times New Roman"/>
          <w:sz w:val="28"/>
          <w:szCs w:val="28"/>
        </w:rPr>
      </w:pPr>
      <w:r w:rsidRPr="00CA5BEB">
        <w:rPr>
          <w:rFonts w:ascii="Times New Roman" w:hAnsi="Times New Roman"/>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732B5" w:rsidRPr="00CA5BEB" w14:paraId="4C1C611C" w14:textId="77777777" w:rsidTr="0008119F">
        <w:tc>
          <w:tcPr>
            <w:tcW w:w="1229" w:type="dxa"/>
          </w:tcPr>
          <w:p w14:paraId="0A5C9DAB" w14:textId="77777777" w:rsidR="005732B5" w:rsidRPr="00CA5BEB" w:rsidRDefault="005732B5"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342" w:type="dxa"/>
          </w:tcPr>
          <w:p w14:paraId="1E194FF0" w14:textId="77777777" w:rsidR="005732B5" w:rsidRPr="00CA5BEB" w:rsidRDefault="005732B5"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общих компетенций и личностных результатов</w:t>
            </w:r>
          </w:p>
        </w:tc>
      </w:tr>
      <w:tr w:rsidR="005732B5" w:rsidRPr="00CA5BEB" w14:paraId="3EBC4953" w14:textId="77777777" w:rsidTr="0008119F">
        <w:trPr>
          <w:trHeight w:val="327"/>
        </w:trPr>
        <w:tc>
          <w:tcPr>
            <w:tcW w:w="1229" w:type="dxa"/>
          </w:tcPr>
          <w:p w14:paraId="77C64E7A" w14:textId="77777777" w:rsidR="005732B5" w:rsidRPr="00CA5BEB" w:rsidRDefault="005732B5" w:rsidP="0008119F">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01.</w:t>
            </w:r>
          </w:p>
        </w:tc>
        <w:tc>
          <w:tcPr>
            <w:tcW w:w="8342" w:type="dxa"/>
          </w:tcPr>
          <w:p w14:paraId="0DBDA053" w14:textId="77777777" w:rsidR="005732B5" w:rsidRPr="00CA5BEB" w:rsidRDefault="005732B5" w:rsidP="0008119F">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5732B5" w:rsidRPr="00CA5BEB" w14:paraId="690B2527" w14:textId="77777777" w:rsidTr="0008119F">
        <w:tc>
          <w:tcPr>
            <w:tcW w:w="1229" w:type="dxa"/>
          </w:tcPr>
          <w:p w14:paraId="5855BF55" w14:textId="77777777" w:rsidR="005732B5" w:rsidRPr="00CA5BEB" w:rsidRDefault="005732B5" w:rsidP="0008119F">
            <w:pPr>
              <w:keepNext/>
              <w:keepLines/>
              <w:suppressAutoHyphens/>
              <w:spacing w:after="0" w:line="240" w:lineRule="auto"/>
              <w:jc w:val="both"/>
              <w:outlineLvl w:val="1"/>
              <w:rPr>
                <w:rFonts w:ascii="Times New Roman" w:hAnsi="Times New Roman"/>
                <w:bCs/>
                <w:i/>
                <w:iCs/>
                <w:sz w:val="24"/>
                <w:szCs w:val="24"/>
              </w:rPr>
            </w:pPr>
            <w:r w:rsidRPr="00CA5BEB">
              <w:rPr>
                <w:rFonts w:ascii="Times New Roman" w:hAnsi="Times New Roman"/>
                <w:bCs/>
                <w:iCs/>
                <w:sz w:val="24"/>
                <w:szCs w:val="24"/>
              </w:rPr>
              <w:t>ОК 02.</w:t>
            </w:r>
          </w:p>
        </w:tc>
        <w:tc>
          <w:tcPr>
            <w:tcW w:w="8342" w:type="dxa"/>
          </w:tcPr>
          <w:p w14:paraId="6C99F2F9" w14:textId="77777777" w:rsidR="005732B5" w:rsidRPr="00CA5BEB" w:rsidRDefault="005732B5" w:rsidP="0008119F">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572C6" w:rsidRPr="00CA5BEB" w14:paraId="3BF67EDB" w14:textId="77777777" w:rsidTr="0008119F">
        <w:tc>
          <w:tcPr>
            <w:tcW w:w="1229" w:type="dxa"/>
          </w:tcPr>
          <w:p w14:paraId="6B9D3C2E" w14:textId="1CB4AF3A"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ОК 03.</w:t>
            </w:r>
          </w:p>
        </w:tc>
        <w:tc>
          <w:tcPr>
            <w:tcW w:w="8342" w:type="dxa"/>
          </w:tcPr>
          <w:p w14:paraId="0A1AA9F3" w14:textId="5AB316A4"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572C6" w:rsidRPr="00CA5BEB" w14:paraId="3DB746E7" w14:textId="77777777" w:rsidTr="0008119F">
        <w:tc>
          <w:tcPr>
            <w:tcW w:w="1229" w:type="dxa"/>
          </w:tcPr>
          <w:p w14:paraId="7A6D7E82" w14:textId="2AEF5048"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04.</w:t>
            </w:r>
          </w:p>
        </w:tc>
        <w:tc>
          <w:tcPr>
            <w:tcW w:w="8342" w:type="dxa"/>
          </w:tcPr>
          <w:p w14:paraId="559B3118" w14:textId="39E7ABFB"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Эффективно взаимодействовать и работать в коллективе и команде</w:t>
            </w:r>
          </w:p>
        </w:tc>
      </w:tr>
      <w:tr w:rsidR="000572C6" w:rsidRPr="00CA5BEB" w14:paraId="0E7CE544" w14:textId="77777777" w:rsidTr="0008119F">
        <w:tc>
          <w:tcPr>
            <w:tcW w:w="1229" w:type="dxa"/>
          </w:tcPr>
          <w:p w14:paraId="3B27D5F3"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09.</w:t>
            </w:r>
          </w:p>
        </w:tc>
        <w:tc>
          <w:tcPr>
            <w:tcW w:w="8342" w:type="dxa"/>
          </w:tcPr>
          <w:p w14:paraId="02479071"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Пользоваться профессиональной документацией на государственном и иностранном языках</w:t>
            </w:r>
          </w:p>
        </w:tc>
      </w:tr>
    </w:tbl>
    <w:p w14:paraId="61302539" w14:textId="77777777" w:rsidR="005732B5" w:rsidRPr="00CA5BEB" w:rsidRDefault="005732B5" w:rsidP="005A265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FD6B3AF" w14:textId="77777777" w:rsidR="000572C6" w:rsidRPr="00CA5BEB" w:rsidRDefault="000D2F46" w:rsidP="000572C6">
      <w:pPr>
        <w:keepNext/>
        <w:keepLines/>
        <w:suppressAutoHyphens/>
        <w:spacing w:after="0" w:line="240" w:lineRule="auto"/>
        <w:ind w:firstLine="709"/>
        <w:jc w:val="both"/>
        <w:outlineLvl w:val="1"/>
        <w:rPr>
          <w:rFonts w:ascii="Times New Roman" w:hAnsi="Times New Roman"/>
          <w:bCs/>
          <w:iCs/>
          <w:sz w:val="24"/>
          <w:szCs w:val="24"/>
        </w:rPr>
      </w:pPr>
      <w:r w:rsidRPr="00CA5BEB">
        <w:rPr>
          <w:rFonts w:ascii="Times New Roman" w:eastAsia="Times New Roman" w:hAnsi="Times New Roman" w:cs="Times New Roman"/>
          <w:color w:val="000000"/>
          <w:sz w:val="28"/>
          <w:szCs w:val="28"/>
          <w:lang w:eastAsia="ru-RU"/>
        </w:rPr>
        <w:t xml:space="preserve"> </w:t>
      </w:r>
      <w:r w:rsidR="000572C6" w:rsidRPr="00CA5BEB">
        <w:rPr>
          <w:rFonts w:ascii="Times New Roman" w:hAnsi="Times New Roman"/>
          <w:bCs/>
          <w:iCs/>
          <w:sz w:val="24"/>
          <w:szCs w:val="24"/>
        </w:rPr>
        <w:t xml:space="preserve">1.1.2. Перечень профессиональных компетенций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577"/>
      </w:tblGrid>
      <w:tr w:rsidR="000572C6" w:rsidRPr="00CA5BEB" w14:paraId="20203A56" w14:textId="77777777" w:rsidTr="000572C6">
        <w:trPr>
          <w:trHeight w:val="271"/>
        </w:trPr>
        <w:tc>
          <w:tcPr>
            <w:tcW w:w="1234" w:type="dxa"/>
          </w:tcPr>
          <w:p w14:paraId="1AB82A87" w14:textId="77777777" w:rsidR="000572C6" w:rsidRPr="00CA5BEB" w:rsidRDefault="000572C6"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577" w:type="dxa"/>
          </w:tcPr>
          <w:p w14:paraId="26442A87" w14:textId="77777777" w:rsidR="000572C6" w:rsidRPr="00CA5BEB" w:rsidRDefault="000572C6"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видов деятельности и профессиональных компетенций</w:t>
            </w:r>
          </w:p>
        </w:tc>
      </w:tr>
      <w:tr w:rsidR="000572C6" w:rsidRPr="00CA5BEB" w14:paraId="066220C4" w14:textId="77777777" w:rsidTr="000572C6">
        <w:trPr>
          <w:trHeight w:val="830"/>
        </w:trPr>
        <w:tc>
          <w:tcPr>
            <w:tcW w:w="1234" w:type="dxa"/>
          </w:tcPr>
          <w:p w14:paraId="0F6ABF0D" w14:textId="77777777" w:rsidR="000572C6" w:rsidRPr="00CA5BEB" w:rsidRDefault="000572C6" w:rsidP="0008119F">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ВД 2</w:t>
            </w:r>
          </w:p>
        </w:tc>
        <w:tc>
          <w:tcPr>
            <w:tcW w:w="8577" w:type="dxa"/>
          </w:tcPr>
          <w:p w14:paraId="0D3005FB" w14:textId="77777777" w:rsidR="000572C6" w:rsidRPr="00CA5BEB" w:rsidRDefault="000572C6" w:rsidP="0008119F">
            <w:pPr>
              <w:keepNext/>
              <w:keepLines/>
              <w:suppressAutoHyphens/>
              <w:spacing w:after="0" w:line="240" w:lineRule="auto"/>
              <w:outlineLvl w:val="1"/>
              <w:rPr>
                <w:rFonts w:ascii="Times New Roman" w:hAnsi="Times New Roman"/>
                <w:b/>
                <w:sz w:val="24"/>
                <w:szCs w:val="24"/>
              </w:rPr>
            </w:pPr>
            <w:r w:rsidRPr="00CA5BEB">
              <w:rPr>
                <w:rFonts w:ascii="Times New Roman" w:hAnsi="Times New Roman"/>
                <w:b/>
                <w:sz w:val="24"/>
                <w:szCs w:val="24"/>
              </w:rPr>
              <w:t>Выполнение механизированных работ в сельскохозяйственном производстве с поддержанием технического состояния средств механизации (по выбору)</w:t>
            </w:r>
          </w:p>
        </w:tc>
      </w:tr>
      <w:tr w:rsidR="000572C6" w:rsidRPr="00CA5BEB" w14:paraId="41D42B98" w14:textId="77777777" w:rsidTr="0008119F">
        <w:trPr>
          <w:trHeight w:val="271"/>
        </w:trPr>
        <w:tc>
          <w:tcPr>
            <w:tcW w:w="9811" w:type="dxa"/>
            <w:gridSpan w:val="2"/>
          </w:tcPr>
          <w:p w14:paraId="545E5448" w14:textId="77777777" w:rsidR="000572C6" w:rsidRPr="00CA5BEB" w:rsidRDefault="000572C6" w:rsidP="0008119F">
            <w:pPr>
              <w:pStyle w:val="ac"/>
              <w:rPr>
                <w:rFonts w:ascii="Times New Roman" w:hAnsi="Times New Roman"/>
                <w:i/>
                <w:sz w:val="24"/>
                <w:szCs w:val="24"/>
              </w:rPr>
            </w:pPr>
            <w:r w:rsidRPr="00CA5BEB">
              <w:rPr>
                <w:rFonts w:ascii="Times New Roman" w:hAnsi="Times New Roman"/>
                <w:b/>
                <w:iCs/>
                <w:color w:val="000000"/>
                <w:sz w:val="24"/>
                <w:szCs w:val="24"/>
              </w:rPr>
              <w:t>Дополнительные профессиональные компетенции</w:t>
            </w:r>
          </w:p>
        </w:tc>
      </w:tr>
      <w:tr w:rsidR="000572C6" w:rsidRPr="00CA5BEB" w14:paraId="267E41C0" w14:textId="77777777" w:rsidTr="000572C6">
        <w:trPr>
          <w:trHeight w:val="559"/>
        </w:trPr>
        <w:tc>
          <w:tcPr>
            <w:tcW w:w="1234" w:type="dxa"/>
          </w:tcPr>
          <w:p w14:paraId="0399441C" w14:textId="77777777" w:rsidR="000572C6" w:rsidRPr="00CA5BEB" w:rsidRDefault="000572C6" w:rsidP="0008119F">
            <w:pPr>
              <w:pStyle w:val="ac"/>
              <w:rPr>
                <w:rFonts w:ascii="Times New Roman" w:hAnsi="Times New Roman"/>
                <w:sz w:val="24"/>
                <w:szCs w:val="24"/>
              </w:rPr>
            </w:pPr>
            <w:r w:rsidRPr="00CA5BEB">
              <w:rPr>
                <w:rFonts w:ascii="Times New Roman" w:hAnsi="Times New Roman"/>
                <w:sz w:val="24"/>
                <w:szCs w:val="24"/>
              </w:rPr>
              <w:t>ДПК 2.9.</w:t>
            </w:r>
          </w:p>
        </w:tc>
        <w:tc>
          <w:tcPr>
            <w:tcW w:w="8577" w:type="dxa"/>
          </w:tcPr>
          <w:p w14:paraId="29D68A24" w14:textId="77777777" w:rsidR="000572C6" w:rsidRPr="00CA5BEB" w:rsidRDefault="000572C6" w:rsidP="0008119F">
            <w:pPr>
              <w:pStyle w:val="ac"/>
              <w:rPr>
                <w:rFonts w:ascii="Times New Roman" w:hAnsi="Times New Roman"/>
                <w:sz w:val="24"/>
                <w:szCs w:val="24"/>
              </w:rPr>
            </w:pPr>
            <w:r w:rsidRPr="00CA5BEB">
              <w:rPr>
                <w:rFonts w:ascii="Times New Roman" w:hAnsi="Times New Roman"/>
                <w:sz w:val="24"/>
                <w:szCs w:val="24"/>
              </w:rPr>
              <w:t xml:space="preserve">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 </w:t>
            </w:r>
          </w:p>
        </w:tc>
      </w:tr>
    </w:tbl>
    <w:p w14:paraId="3C02020D" w14:textId="4FE36604" w:rsidR="000572C6" w:rsidRPr="00CA5BEB" w:rsidRDefault="000572C6" w:rsidP="000572C6">
      <w:pPr>
        <w:pStyle w:val="ac"/>
        <w:rPr>
          <w:rFonts w:ascii="Times New Roman" w:hAnsi="Times New Roman"/>
          <w:sz w:val="24"/>
          <w:szCs w:val="24"/>
        </w:rPr>
      </w:pPr>
    </w:p>
    <w:p w14:paraId="72DA3BE6" w14:textId="4F2307C8" w:rsidR="005A2659" w:rsidRPr="00CA5BEB" w:rsidRDefault="005A2659" w:rsidP="005A3F4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1.2. Цель и планируемые результаты освоения дисциплины:</w:t>
      </w:r>
    </w:p>
    <w:p w14:paraId="3AE162BD" w14:textId="2B72EA1B" w:rsidR="00C162DA" w:rsidRPr="00CA5BEB" w:rsidRDefault="005A2659"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В рамках программы дисциплины обучаю</w:t>
      </w:r>
      <w:r w:rsidR="000572C6" w:rsidRPr="00CA5BEB">
        <w:rPr>
          <w:rFonts w:ascii="Times New Roman" w:eastAsia="Times New Roman" w:hAnsi="Times New Roman" w:cs="Times New Roman"/>
          <w:color w:val="000000"/>
          <w:sz w:val="28"/>
          <w:szCs w:val="28"/>
          <w:lang w:eastAsia="ru-RU"/>
        </w:rPr>
        <w:t xml:space="preserve">щимися осваиваются умения </w:t>
      </w:r>
      <w:r w:rsidRPr="00CA5BEB">
        <w:rPr>
          <w:rFonts w:ascii="Times New Roman" w:eastAsia="Times New Roman" w:hAnsi="Times New Roman" w:cs="Times New Roman"/>
          <w:color w:val="000000"/>
          <w:sz w:val="28"/>
          <w:szCs w:val="28"/>
          <w:lang w:eastAsia="ru-RU"/>
        </w:rPr>
        <w:t>и знания</w:t>
      </w:r>
    </w:p>
    <w:p w14:paraId="122E84A6" w14:textId="6DC467C9" w:rsidR="00C162DA" w:rsidRPr="00CA5BEB" w:rsidRDefault="000572C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w:t>
      </w:r>
      <w:r w:rsidR="00C162DA" w:rsidRPr="00CA5BEB">
        <w:rPr>
          <w:rFonts w:ascii="Times New Roman" w:eastAsia="Times New Roman" w:hAnsi="Times New Roman" w:cs="Times New Roman"/>
          <w:color w:val="000000"/>
          <w:position w:val="-1"/>
          <w:sz w:val="28"/>
          <w:szCs w:val="28"/>
          <w:lang w:eastAsia="ru-RU"/>
        </w:rPr>
        <w:t>нания</w:t>
      </w:r>
      <w:r w:rsidRPr="00CA5BEB">
        <w:rPr>
          <w:rFonts w:ascii="Times New Roman" w:eastAsia="Times New Roman" w:hAnsi="Times New Roman" w:cs="Times New Roman"/>
          <w:color w:val="000000"/>
          <w:position w:val="-1"/>
          <w:sz w:val="28"/>
          <w:szCs w:val="28"/>
          <w:lang w:eastAsia="ru-RU"/>
        </w:rPr>
        <w:t>:</w:t>
      </w:r>
      <w:r w:rsidR="00C162DA" w:rsidRPr="00CA5BEB">
        <w:rPr>
          <w:rFonts w:ascii="Times New Roman" w:eastAsia="Times New Roman" w:hAnsi="Times New Roman" w:cs="Times New Roman"/>
          <w:color w:val="000000"/>
          <w:position w:val="-1"/>
          <w:sz w:val="28"/>
          <w:szCs w:val="28"/>
          <w:lang w:eastAsia="ru-RU"/>
        </w:rPr>
        <w:t xml:space="preserve"> </w:t>
      </w:r>
    </w:p>
    <w:p w14:paraId="1DA398F1" w14:textId="5CC5FB9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З1 -Профессиональная лексика и грамматический минимум для решения задач профессиональной деятельности</w:t>
      </w:r>
    </w:p>
    <w:p w14:paraId="31AD89DE" w14:textId="06CF2A13"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З2 -Методы и способы совершенствования устной и письменной речи, пополнения словарного запаса</w:t>
      </w:r>
    </w:p>
    <w:p w14:paraId="698EE0F0" w14:textId="548DDC2A"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 xml:space="preserve">З3 -Профессиональная лексика и грамматический минимум для </w:t>
      </w:r>
      <w:r w:rsidRPr="00CA5BEB">
        <w:rPr>
          <w:rFonts w:ascii="Times New Roman" w:eastAsia="Times New Roman" w:hAnsi="Times New Roman" w:cs="Times New Roman"/>
          <w:color w:val="000000"/>
          <w:position w:val="-1"/>
          <w:sz w:val="28"/>
          <w:szCs w:val="28"/>
          <w:lang w:eastAsia="ru-RU"/>
        </w:rPr>
        <w:lastRenderedPageBreak/>
        <w:t>успешного взаимодействия с коллегами, руководством, клиентами.</w:t>
      </w:r>
    </w:p>
    <w:p w14:paraId="3938E63C" w14:textId="6144191D" w:rsidR="005A2659" w:rsidRPr="00CA5BEB" w:rsidRDefault="00C162DA"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З4 -Профессиональная лексика и грамматический минимум для составления, использовать и перевода документации на иностранном языке</w:t>
      </w:r>
    </w:p>
    <w:p w14:paraId="46173CBF" w14:textId="77777777"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умения:</w:t>
      </w:r>
    </w:p>
    <w:p w14:paraId="048253EA" w14:textId="6A83DD5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У1 -Пользоваться словарем и информационными ресурсами для решения задач профессиональной деятельности</w:t>
      </w:r>
    </w:p>
    <w:p w14:paraId="4367CBFC" w14:textId="5FD016F8"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У2 -Самостоятельно совершенствовать устную и письменную речь, пополнять словарный запас</w:t>
      </w:r>
    </w:p>
    <w:p w14:paraId="00094D7B" w14:textId="3522AEBA" w:rsidR="00C162DA" w:rsidRPr="00CA5BEB" w:rsidRDefault="000D2F4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У3 -</w:t>
      </w:r>
      <w:r w:rsidR="00C162DA" w:rsidRPr="00CA5BEB">
        <w:rPr>
          <w:rFonts w:ascii="Times New Roman" w:eastAsia="Times New Roman" w:hAnsi="Times New Roman" w:cs="Times New Roman"/>
          <w:color w:val="000000"/>
          <w:position w:val="-1"/>
          <w:sz w:val="28"/>
          <w:szCs w:val="28"/>
          <w:lang w:eastAsia="ru-RU"/>
        </w:rPr>
        <w:t>Общаться на иностранном языке на профессиональные и повседневные темы</w:t>
      </w:r>
    </w:p>
    <w:p w14:paraId="3332FCC1" w14:textId="0E95DBB5" w:rsidR="00C162DA" w:rsidRPr="00CA5BEB" w:rsidRDefault="000D2F46"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У4 -</w:t>
      </w:r>
      <w:r w:rsidR="00C162DA" w:rsidRPr="00CA5BEB">
        <w:rPr>
          <w:rFonts w:ascii="Times New Roman" w:eastAsia="Times New Roman" w:hAnsi="Times New Roman" w:cs="Times New Roman"/>
          <w:color w:val="000000"/>
          <w:position w:val="-1"/>
          <w:sz w:val="28"/>
          <w:szCs w:val="28"/>
          <w:lang w:eastAsia="ru-RU"/>
        </w:rPr>
        <w:t>Составлять, использовать и переводить профессиональную документацию на иностранном языке</w:t>
      </w:r>
    </w:p>
    <w:p w14:paraId="4C122C04" w14:textId="77777777" w:rsidR="00443368" w:rsidRPr="00CA5BEB" w:rsidRDefault="00443368" w:rsidP="00C162DA">
      <w:pPr>
        <w:widowControl w:val="0"/>
        <w:autoSpaceDE w:val="0"/>
        <w:autoSpaceDN w:val="0"/>
        <w:adjustRightInd w:val="0"/>
        <w:spacing w:after="0" w:line="240" w:lineRule="auto"/>
        <w:jc w:val="both"/>
        <w:rPr>
          <w:rFonts w:ascii="Times New Roman" w:eastAsia="Times New Roman" w:hAnsi="Times New Roman" w:cs="Times New Roman"/>
          <w:color w:val="000000"/>
          <w:position w:val="-1"/>
          <w:sz w:val="28"/>
          <w:szCs w:val="28"/>
          <w:lang w:eastAsia="ru-RU"/>
        </w:rPr>
      </w:pPr>
    </w:p>
    <w:p w14:paraId="261A62D5" w14:textId="702F6FBD" w:rsidR="000D2F46" w:rsidRPr="00CA5BEB" w:rsidRDefault="000D2F46" w:rsidP="00C162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position w:val="-1"/>
          <w:sz w:val="28"/>
          <w:szCs w:val="28"/>
          <w:lang w:eastAsia="ru-RU"/>
        </w:rPr>
        <w:t>Таблица 1 Умения и знания при формировании общих компетенций</w:t>
      </w:r>
    </w:p>
    <w:p w14:paraId="56E5530D" w14:textId="77777777" w:rsidR="005A2659" w:rsidRPr="00CA5BEB" w:rsidRDefault="005A2659" w:rsidP="005A26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764"/>
        <w:gridCol w:w="3895"/>
      </w:tblGrid>
      <w:tr w:rsidR="005A2659" w:rsidRPr="00CA5BEB" w14:paraId="1B17F030" w14:textId="77777777" w:rsidTr="00023E5E">
        <w:trPr>
          <w:trHeight w:val="562"/>
        </w:trPr>
        <w:tc>
          <w:tcPr>
            <w:tcW w:w="1589" w:type="dxa"/>
          </w:tcPr>
          <w:p w14:paraId="36B00FF6"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Код</w:t>
            </w:r>
          </w:p>
          <w:p w14:paraId="1B611BF9"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ПК, ОК</w:t>
            </w:r>
          </w:p>
        </w:tc>
        <w:tc>
          <w:tcPr>
            <w:tcW w:w="3764" w:type="dxa"/>
          </w:tcPr>
          <w:p w14:paraId="777ADD7F"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Умения</w:t>
            </w:r>
          </w:p>
        </w:tc>
        <w:tc>
          <w:tcPr>
            <w:tcW w:w="3895" w:type="dxa"/>
          </w:tcPr>
          <w:p w14:paraId="3F903A43"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Знания</w:t>
            </w:r>
          </w:p>
        </w:tc>
      </w:tr>
      <w:tr w:rsidR="005A2659" w:rsidRPr="00CA5BEB" w14:paraId="713B6E13" w14:textId="77777777" w:rsidTr="00023E5E">
        <w:trPr>
          <w:trHeight w:val="501"/>
        </w:trPr>
        <w:tc>
          <w:tcPr>
            <w:tcW w:w="1589" w:type="dxa"/>
          </w:tcPr>
          <w:p w14:paraId="00661EBC"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01</w:t>
            </w:r>
          </w:p>
        </w:tc>
        <w:tc>
          <w:tcPr>
            <w:tcW w:w="3764" w:type="dxa"/>
          </w:tcPr>
          <w:p w14:paraId="68B5B5B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E09EA4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составлять план действия; определять необходимые ресурсы;</w:t>
            </w:r>
          </w:p>
          <w:p w14:paraId="7D6D8D1E"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895" w:type="dxa"/>
          </w:tcPr>
          <w:p w14:paraId="6ECBA43E" w14:textId="77777777" w:rsidR="005A2659" w:rsidRPr="00CA5BEB" w:rsidRDefault="005A2659" w:rsidP="00733F9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568D18B"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A2659" w:rsidRPr="00CA5BEB" w14:paraId="6C4E6AD0" w14:textId="77777777" w:rsidTr="00023E5E">
        <w:trPr>
          <w:trHeight w:val="501"/>
        </w:trPr>
        <w:tc>
          <w:tcPr>
            <w:tcW w:w="1589" w:type="dxa"/>
          </w:tcPr>
          <w:p w14:paraId="0FFAD20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02</w:t>
            </w:r>
          </w:p>
        </w:tc>
        <w:tc>
          <w:tcPr>
            <w:tcW w:w="3764" w:type="dxa"/>
          </w:tcPr>
          <w:p w14:paraId="24582B97"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w:t>
            </w:r>
            <w:r w:rsidRPr="00CA5BEB">
              <w:rPr>
                <w:rFonts w:ascii="Times New Roman" w:eastAsia="Times New Roman" w:hAnsi="Times New Roman" w:cs="Times New Roman"/>
                <w:color w:val="000000"/>
                <w:position w:val="-1"/>
                <w:sz w:val="24"/>
                <w:szCs w:val="24"/>
                <w:lang w:eastAsia="ru-RU"/>
              </w:rPr>
              <w:lastRenderedPageBreak/>
              <w:t>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895" w:type="dxa"/>
          </w:tcPr>
          <w:p w14:paraId="658CF98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A2659" w:rsidRPr="00CA5BEB" w14:paraId="557957EE" w14:textId="77777777" w:rsidTr="00023E5E">
        <w:trPr>
          <w:trHeight w:val="2205"/>
        </w:trPr>
        <w:tc>
          <w:tcPr>
            <w:tcW w:w="1589" w:type="dxa"/>
          </w:tcPr>
          <w:p w14:paraId="1764B08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lastRenderedPageBreak/>
              <w:t>ОК 03</w:t>
            </w:r>
          </w:p>
        </w:tc>
        <w:tc>
          <w:tcPr>
            <w:tcW w:w="3764" w:type="dxa"/>
          </w:tcPr>
          <w:p w14:paraId="0CD56518"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895" w:type="dxa"/>
          </w:tcPr>
          <w:p w14:paraId="7193FDB7"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A2659" w:rsidRPr="00CA5BEB" w14:paraId="796238D7" w14:textId="77777777" w:rsidTr="00023E5E">
        <w:trPr>
          <w:trHeight w:val="1725"/>
        </w:trPr>
        <w:tc>
          <w:tcPr>
            <w:tcW w:w="1589" w:type="dxa"/>
          </w:tcPr>
          <w:p w14:paraId="2B2F2871"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04</w:t>
            </w:r>
          </w:p>
        </w:tc>
        <w:tc>
          <w:tcPr>
            <w:tcW w:w="3764" w:type="dxa"/>
          </w:tcPr>
          <w:p w14:paraId="4B2F4EDE"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95" w:type="dxa"/>
          </w:tcPr>
          <w:p w14:paraId="70F16FFD"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5A2659" w:rsidRPr="00CA5BEB" w14:paraId="254DF4A4" w14:textId="77777777" w:rsidTr="00023E5E">
        <w:trPr>
          <w:trHeight w:val="229"/>
        </w:trPr>
        <w:tc>
          <w:tcPr>
            <w:tcW w:w="1589" w:type="dxa"/>
          </w:tcPr>
          <w:p w14:paraId="482B7AB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09</w:t>
            </w:r>
          </w:p>
        </w:tc>
        <w:tc>
          <w:tcPr>
            <w:tcW w:w="3764" w:type="dxa"/>
          </w:tcPr>
          <w:p w14:paraId="47101DB1"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w:t>
            </w:r>
            <w:r w:rsidRPr="00CA5BEB">
              <w:rPr>
                <w:rFonts w:ascii="Times New Roman" w:eastAsia="Times New Roman" w:hAnsi="Times New Roman" w:cs="Times New Roman"/>
                <w:color w:val="000000"/>
                <w:position w:val="-1"/>
                <w:sz w:val="24"/>
                <w:szCs w:val="24"/>
                <w:lang w:eastAsia="ru-RU"/>
              </w:rPr>
              <w:lastRenderedPageBreak/>
              <w:t>планируемые); писать простые связные сообщения на знакомые или интересующие профессиональные темы</w:t>
            </w:r>
          </w:p>
        </w:tc>
        <w:tc>
          <w:tcPr>
            <w:tcW w:w="3895" w:type="dxa"/>
          </w:tcPr>
          <w:p w14:paraId="504FED43"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23E5E" w:rsidRPr="00CA5BEB" w14:paraId="7C3FD5FD" w14:textId="77777777" w:rsidTr="00023E5E">
        <w:trPr>
          <w:trHeight w:val="229"/>
        </w:trPr>
        <w:tc>
          <w:tcPr>
            <w:tcW w:w="1589" w:type="dxa"/>
            <w:vMerge w:val="restart"/>
          </w:tcPr>
          <w:p w14:paraId="53D0CD54" w14:textId="234F9902" w:rsidR="00023E5E" w:rsidRPr="00CA5BEB" w:rsidRDefault="00023E5E"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sz w:val="24"/>
                <w:szCs w:val="24"/>
              </w:rPr>
              <w:lastRenderedPageBreak/>
              <w:t>ДПК 2.9.</w:t>
            </w:r>
          </w:p>
        </w:tc>
        <w:tc>
          <w:tcPr>
            <w:tcW w:w="3764" w:type="dxa"/>
          </w:tcPr>
          <w:p w14:paraId="2953C97F" w14:textId="1CB7480B" w:rsidR="00023E5E" w:rsidRPr="00CA5BEB" w:rsidRDefault="00023E5E" w:rsidP="00023E5E">
            <w:pPr>
              <w:keepNext/>
              <w:keepLines/>
              <w:rPr>
                <w:rFonts w:ascii="Times New Roman" w:hAnsi="Times New Roman" w:cs="Times New Roman"/>
                <w:bCs/>
                <w:sz w:val="24"/>
                <w:szCs w:val="24"/>
              </w:rPr>
            </w:pPr>
            <w:r w:rsidRPr="00CA5BEB">
              <w:rPr>
                <w:rFonts w:ascii="Times New Roman" w:hAnsi="Times New Roman" w:cs="Times New Roman"/>
                <w:bCs/>
                <w:sz w:val="24"/>
                <w:szCs w:val="24"/>
              </w:rPr>
              <w:t>оценивать собственное психическое состояние и поведение;</w:t>
            </w:r>
          </w:p>
          <w:p w14:paraId="0C6200E3" w14:textId="44F80D91" w:rsidR="00023E5E" w:rsidRPr="00CA5BEB" w:rsidRDefault="00023E5E" w:rsidP="00023E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olor w:val="000000"/>
                <w:position w:val="-1"/>
                <w:sz w:val="24"/>
                <w:szCs w:val="24"/>
                <w:lang w:eastAsia="ru-RU"/>
              </w:rPr>
            </w:pPr>
          </w:p>
        </w:tc>
        <w:tc>
          <w:tcPr>
            <w:tcW w:w="3895" w:type="dxa"/>
          </w:tcPr>
          <w:p w14:paraId="26C8B120" w14:textId="20215B6B"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eastAsia="Times New Roman" w:hAnsi="Times New Roman" w:cs="Times New Roman"/>
                <w:bCs/>
                <w:sz w:val="24"/>
                <w:szCs w:val="24"/>
                <w:lang w:eastAsia="ru-RU"/>
              </w:rPr>
              <w:t xml:space="preserve">профессиональная надежность тракториста; основы эффективного общения тракториста; </w:t>
            </w:r>
          </w:p>
        </w:tc>
      </w:tr>
      <w:tr w:rsidR="00023E5E" w:rsidRPr="00CA5BEB" w14:paraId="54FE2ECB" w14:textId="77777777" w:rsidTr="00023E5E">
        <w:trPr>
          <w:trHeight w:val="229"/>
        </w:trPr>
        <w:tc>
          <w:tcPr>
            <w:tcW w:w="1589" w:type="dxa"/>
            <w:vMerge/>
          </w:tcPr>
          <w:p w14:paraId="3585BDCC" w14:textId="77777777" w:rsidR="00023E5E" w:rsidRPr="00CA5BEB" w:rsidRDefault="00023E5E" w:rsidP="005A2659">
            <w:pPr>
              <w:widowControl w:val="0"/>
              <w:suppressAutoHyphens/>
              <w:autoSpaceDE w:val="0"/>
              <w:autoSpaceDN w:val="0"/>
              <w:adjustRightInd w:val="0"/>
              <w:jc w:val="both"/>
              <w:rPr>
                <w:rFonts w:ascii="Times New Roman" w:hAnsi="Times New Roman" w:cs="Times New Roman"/>
                <w:sz w:val="24"/>
                <w:szCs w:val="24"/>
              </w:rPr>
            </w:pPr>
          </w:p>
        </w:tc>
        <w:tc>
          <w:tcPr>
            <w:tcW w:w="7659" w:type="dxa"/>
            <w:gridSpan w:val="2"/>
          </w:tcPr>
          <w:p w14:paraId="508F69AF" w14:textId="77777777" w:rsidR="00023E5E" w:rsidRPr="00CA5BEB" w:rsidRDefault="00023E5E" w:rsidP="00023E5E">
            <w:pPr>
              <w:keepNext/>
              <w:keepLines/>
              <w:rPr>
                <w:rFonts w:ascii="Times New Roman" w:hAnsi="Times New Roman" w:cs="Times New Roman"/>
                <w:b/>
                <w:sz w:val="24"/>
                <w:szCs w:val="24"/>
              </w:rPr>
            </w:pPr>
            <w:r w:rsidRPr="00CA5BEB">
              <w:rPr>
                <w:rFonts w:ascii="Times New Roman" w:hAnsi="Times New Roman" w:cs="Times New Roman"/>
                <w:b/>
                <w:sz w:val="24"/>
                <w:szCs w:val="24"/>
              </w:rPr>
              <w:t>Навыки:</w:t>
            </w:r>
          </w:p>
          <w:p w14:paraId="323276A4" w14:textId="28D63D49"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hAnsi="Times New Roman" w:cs="Times New Roman"/>
                <w:bCs/>
                <w:sz w:val="24"/>
                <w:szCs w:val="24"/>
              </w:rPr>
              <w:t>управления тракторами в различных условиях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r>
    </w:tbl>
    <w:p w14:paraId="764DBFE6" w14:textId="77777777" w:rsidR="00C35D61" w:rsidRPr="00CA5BEB" w:rsidRDefault="00C35D61" w:rsidP="006B5600">
      <w:pPr>
        <w:spacing w:after="0" w:line="240" w:lineRule="auto"/>
        <w:ind w:firstLine="709"/>
        <w:jc w:val="both"/>
        <w:rPr>
          <w:rFonts w:ascii="Times New Roman" w:hAnsi="Times New Roman" w:cs="Times New Roman"/>
          <w:sz w:val="28"/>
          <w:szCs w:val="28"/>
        </w:rPr>
      </w:pPr>
    </w:p>
    <w:p w14:paraId="579F9C59" w14:textId="3BF77409" w:rsidR="00CD7B17" w:rsidRPr="00CA5BEB" w:rsidRDefault="000D2F46" w:rsidP="00DA6564">
      <w:pPr>
        <w:spacing w:after="0" w:line="240" w:lineRule="auto"/>
        <w:rPr>
          <w:rFonts w:ascii="Times New Roman" w:hAnsi="Times New Roman" w:cs="Times New Roman"/>
          <w:sz w:val="28"/>
          <w:szCs w:val="28"/>
        </w:rPr>
      </w:pPr>
      <w:r w:rsidRPr="00CA5BEB">
        <w:rPr>
          <w:rFonts w:ascii="Times New Roman" w:hAnsi="Times New Roman" w:cs="Times New Roman"/>
          <w:b/>
          <w:sz w:val="28"/>
          <w:szCs w:val="28"/>
        </w:rPr>
        <w:t>Таблица 2</w:t>
      </w:r>
      <w:r w:rsidR="00F376F0" w:rsidRPr="00CA5BEB">
        <w:rPr>
          <w:rFonts w:ascii="Times New Roman" w:hAnsi="Times New Roman" w:cs="Times New Roman"/>
          <w:b/>
          <w:sz w:val="28"/>
          <w:szCs w:val="28"/>
        </w:rPr>
        <w:tab/>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48"/>
        <w:gridCol w:w="2540"/>
      </w:tblGrid>
      <w:tr w:rsidR="00CD7B17" w:rsidRPr="00CA5BEB" w14:paraId="19DD47F3" w14:textId="77777777" w:rsidTr="00C162DA">
        <w:trPr>
          <w:trHeight w:val="358"/>
        </w:trPr>
        <w:tc>
          <w:tcPr>
            <w:tcW w:w="5000" w:type="pct"/>
            <w:gridSpan w:val="3"/>
            <w:vAlign w:val="center"/>
          </w:tcPr>
          <w:p w14:paraId="213DEDA2" w14:textId="1F2B5490"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sz w:val="24"/>
                <w:szCs w:val="24"/>
              </w:rPr>
              <w:t>Личностные результаты по ФГОС СОО</w:t>
            </w:r>
            <w:r w:rsidRPr="00CA5BEB">
              <w:rPr>
                <w:rFonts w:ascii="Times New Roman" w:eastAsia="Times New Roman" w:hAnsi="Times New Roman" w:cs="Times New Roman"/>
                <w:b/>
                <w:bCs/>
                <w:sz w:val="24"/>
                <w:szCs w:val="24"/>
              </w:rPr>
              <w:t xml:space="preserve"> Личностные результаты реализации программы воспитания,</w:t>
            </w:r>
          </w:p>
          <w:p w14:paraId="5FD21786" w14:textId="77777777" w:rsidR="00CD7B17" w:rsidRPr="00CA5BEB" w:rsidRDefault="00CD7B17" w:rsidP="00CD7B17">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w:t>
            </w:r>
          </w:p>
        </w:tc>
      </w:tr>
      <w:tr w:rsidR="00CD7B17" w:rsidRPr="00CA5BEB" w14:paraId="6B4EC798" w14:textId="77777777" w:rsidTr="00C162DA">
        <w:trPr>
          <w:trHeight w:val="250"/>
        </w:trPr>
        <w:tc>
          <w:tcPr>
            <w:tcW w:w="5000" w:type="pct"/>
            <w:gridSpan w:val="3"/>
            <w:vAlign w:val="center"/>
          </w:tcPr>
          <w:p w14:paraId="591DE7B4" w14:textId="77777777" w:rsidR="00CD7B17" w:rsidRPr="00CA5BEB" w:rsidRDefault="00CD7B17" w:rsidP="00CD7B17">
            <w:pPr>
              <w:spacing w:after="160" w:line="259" w:lineRule="auto"/>
              <w:ind w:firstLine="33"/>
              <w:jc w:val="center"/>
              <w:rPr>
                <w:rFonts w:ascii="Times New Roman" w:eastAsia="Times New Roman" w:hAnsi="Times New Roman" w:cs="Times New Roman"/>
                <w:b/>
                <w:bCs/>
                <w:sz w:val="24"/>
                <w:szCs w:val="24"/>
                <w:lang w:eastAsia="ru-RU"/>
              </w:rPr>
            </w:pPr>
            <w:r w:rsidRPr="00CA5BEB">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CD7B17" w:rsidRPr="00CA5BEB" w14:paraId="01D6ECE3" w14:textId="77777777" w:rsidTr="00CD7B17">
        <w:trPr>
          <w:trHeight w:val="250"/>
        </w:trPr>
        <w:tc>
          <w:tcPr>
            <w:tcW w:w="738" w:type="pct"/>
            <w:vAlign w:val="center"/>
          </w:tcPr>
          <w:p w14:paraId="484BFEF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8.</w:t>
            </w:r>
          </w:p>
        </w:tc>
        <w:tc>
          <w:tcPr>
            <w:tcW w:w="4262" w:type="pct"/>
            <w:gridSpan w:val="2"/>
          </w:tcPr>
          <w:p w14:paraId="1E3C13F9" w14:textId="7E39B65F"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Нравственное сознание и поведение на основе усвоения общечеловеческих ценностей</w:t>
            </w:r>
          </w:p>
        </w:tc>
      </w:tr>
      <w:tr w:rsidR="00CD7B17" w:rsidRPr="00CA5BEB" w14:paraId="06789CB7" w14:textId="77777777" w:rsidTr="00CD7B17">
        <w:trPr>
          <w:trHeight w:val="250"/>
        </w:trPr>
        <w:tc>
          <w:tcPr>
            <w:tcW w:w="738" w:type="pct"/>
            <w:vAlign w:val="center"/>
          </w:tcPr>
          <w:p w14:paraId="2D4A6123"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9.</w:t>
            </w:r>
          </w:p>
        </w:tc>
        <w:tc>
          <w:tcPr>
            <w:tcW w:w="4262" w:type="pct"/>
            <w:gridSpan w:val="2"/>
          </w:tcPr>
          <w:p w14:paraId="73A7C68A" w14:textId="0285F890"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D7B17" w:rsidRPr="00CA5BEB" w14:paraId="5696BFD4" w14:textId="77777777" w:rsidTr="00CD7B17">
        <w:trPr>
          <w:trHeight w:val="250"/>
        </w:trPr>
        <w:tc>
          <w:tcPr>
            <w:tcW w:w="738" w:type="pct"/>
          </w:tcPr>
          <w:p w14:paraId="5C20C04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13.</w:t>
            </w:r>
          </w:p>
        </w:tc>
        <w:tc>
          <w:tcPr>
            <w:tcW w:w="4262" w:type="pct"/>
            <w:gridSpan w:val="2"/>
          </w:tcPr>
          <w:p w14:paraId="240B0A4C" w14:textId="2118DE8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D7B17" w:rsidRPr="00CA5BEB" w14:paraId="05AE3B5C" w14:textId="77777777" w:rsidTr="00C162DA">
        <w:trPr>
          <w:trHeight w:val="250"/>
        </w:trPr>
        <w:tc>
          <w:tcPr>
            <w:tcW w:w="5000" w:type="pct"/>
            <w:gridSpan w:val="3"/>
          </w:tcPr>
          <w:p w14:paraId="704A0706"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62FC574E" w14:textId="77777777" w:rsidR="00CD7B17" w:rsidRPr="00CA5BEB" w:rsidRDefault="00CD7B17" w:rsidP="00CD7B17">
            <w:pPr>
              <w:widowControl w:val="0"/>
              <w:autoSpaceDE w:val="0"/>
              <w:autoSpaceDN w:val="0"/>
              <w:adjustRightInd w:val="0"/>
              <w:spacing w:after="160" w:line="259" w:lineRule="auto"/>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CD7B17" w:rsidRPr="00CA5BEB" w14:paraId="728EC8A8" w14:textId="77777777" w:rsidTr="00CD7B17">
        <w:trPr>
          <w:trHeight w:val="250"/>
        </w:trPr>
        <w:tc>
          <w:tcPr>
            <w:tcW w:w="738" w:type="pct"/>
          </w:tcPr>
          <w:p w14:paraId="0827DAB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16.</w:t>
            </w:r>
          </w:p>
        </w:tc>
        <w:tc>
          <w:tcPr>
            <w:tcW w:w="4262" w:type="pct"/>
            <w:gridSpan w:val="2"/>
          </w:tcPr>
          <w:p w14:paraId="0FF2D980" w14:textId="28D09AE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CD7B17" w:rsidRPr="00CA5BEB" w14:paraId="5789A5AA" w14:textId="77777777" w:rsidTr="00CD7B17">
        <w:trPr>
          <w:trHeight w:val="250"/>
        </w:trPr>
        <w:tc>
          <w:tcPr>
            <w:tcW w:w="738" w:type="pct"/>
          </w:tcPr>
          <w:p w14:paraId="6AB4C7F8"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17.</w:t>
            </w:r>
          </w:p>
        </w:tc>
        <w:tc>
          <w:tcPr>
            <w:tcW w:w="4262" w:type="pct"/>
            <w:gridSpan w:val="2"/>
          </w:tcPr>
          <w:p w14:paraId="2457CE14" w14:textId="08F2DE0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CD7B17" w:rsidRPr="00CA5BEB" w14:paraId="32E62040" w14:textId="77777777" w:rsidTr="00CD7B17">
        <w:trPr>
          <w:trHeight w:val="250"/>
        </w:trPr>
        <w:tc>
          <w:tcPr>
            <w:tcW w:w="738" w:type="pct"/>
          </w:tcPr>
          <w:p w14:paraId="56A540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18.</w:t>
            </w:r>
          </w:p>
        </w:tc>
        <w:tc>
          <w:tcPr>
            <w:tcW w:w="4262" w:type="pct"/>
            <w:gridSpan w:val="2"/>
          </w:tcPr>
          <w:p w14:paraId="145C4595" w14:textId="7FBB684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CD7B17" w:rsidRPr="00CA5BEB" w14:paraId="4F0A9207" w14:textId="77777777" w:rsidTr="00CD7B17">
        <w:trPr>
          <w:trHeight w:val="250"/>
        </w:trPr>
        <w:tc>
          <w:tcPr>
            <w:tcW w:w="5000" w:type="pct"/>
            <w:gridSpan w:val="3"/>
          </w:tcPr>
          <w:p w14:paraId="726D2F63"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40DC34F" w14:textId="61BFE246"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субъектом Российской Федерации</w:t>
            </w:r>
          </w:p>
        </w:tc>
      </w:tr>
      <w:tr w:rsidR="00CD7B17" w:rsidRPr="00CA5BEB" w14:paraId="2DF7943A" w14:textId="77777777" w:rsidTr="00CD7B17">
        <w:trPr>
          <w:trHeight w:val="250"/>
        </w:trPr>
        <w:tc>
          <w:tcPr>
            <w:tcW w:w="738" w:type="pct"/>
          </w:tcPr>
          <w:p w14:paraId="6390F8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19.</w:t>
            </w:r>
          </w:p>
        </w:tc>
        <w:tc>
          <w:tcPr>
            <w:tcW w:w="4262" w:type="pct"/>
            <w:gridSpan w:val="2"/>
          </w:tcPr>
          <w:p w14:paraId="0605F794" w14:textId="336011A9"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Уважающий обычаи и традиции народов Красноярского края</w:t>
            </w:r>
          </w:p>
        </w:tc>
      </w:tr>
      <w:tr w:rsidR="00CD7B17" w:rsidRPr="00CA5BEB" w14:paraId="78DDCAE7" w14:textId="77777777" w:rsidTr="00CD7B17">
        <w:trPr>
          <w:trHeight w:val="250"/>
        </w:trPr>
        <w:tc>
          <w:tcPr>
            <w:tcW w:w="5000" w:type="pct"/>
            <w:gridSpan w:val="3"/>
          </w:tcPr>
          <w:p w14:paraId="55B24E89"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t>Личностные результаты реализации программы воспитания,</w:t>
            </w:r>
          </w:p>
          <w:p w14:paraId="7C48331D" w14:textId="347BD44F"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lastRenderedPageBreak/>
              <w:t>определенные ключевыми работодателями</w:t>
            </w:r>
          </w:p>
        </w:tc>
      </w:tr>
      <w:tr w:rsidR="00CD7B17" w:rsidRPr="00CA5BEB" w14:paraId="5F88BC61" w14:textId="77777777" w:rsidTr="00CD7B17">
        <w:trPr>
          <w:trHeight w:val="250"/>
        </w:trPr>
        <w:tc>
          <w:tcPr>
            <w:tcW w:w="738" w:type="pct"/>
          </w:tcPr>
          <w:p w14:paraId="6FBE0B5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lastRenderedPageBreak/>
              <w:t>ЛР 20.</w:t>
            </w:r>
          </w:p>
        </w:tc>
        <w:tc>
          <w:tcPr>
            <w:tcW w:w="4262" w:type="pct"/>
            <w:gridSpan w:val="2"/>
          </w:tcPr>
          <w:p w14:paraId="277F73C3" w14:textId="07C19999"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CD7B17" w:rsidRPr="00CA5BEB" w14:paraId="6BBA1679" w14:textId="77777777" w:rsidTr="00CD7B17">
        <w:trPr>
          <w:trHeight w:val="250"/>
        </w:trPr>
        <w:tc>
          <w:tcPr>
            <w:tcW w:w="738" w:type="pct"/>
          </w:tcPr>
          <w:p w14:paraId="1BAFCC7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21.</w:t>
            </w:r>
          </w:p>
        </w:tc>
        <w:tc>
          <w:tcPr>
            <w:tcW w:w="4262" w:type="pct"/>
            <w:gridSpan w:val="2"/>
          </w:tcPr>
          <w:p w14:paraId="26C4ECB8" w14:textId="012296FE"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реализовать лидерские качества на производстве</w:t>
            </w:r>
          </w:p>
        </w:tc>
      </w:tr>
      <w:tr w:rsidR="00CD7B17" w:rsidRPr="00CA5BEB" w14:paraId="72A7E9F1" w14:textId="77777777" w:rsidTr="00CD7B17">
        <w:trPr>
          <w:trHeight w:val="250"/>
        </w:trPr>
        <w:tc>
          <w:tcPr>
            <w:tcW w:w="738" w:type="pct"/>
          </w:tcPr>
          <w:p w14:paraId="5CFD12AC"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22.</w:t>
            </w:r>
          </w:p>
        </w:tc>
        <w:tc>
          <w:tcPr>
            <w:tcW w:w="4262" w:type="pct"/>
            <w:gridSpan w:val="2"/>
          </w:tcPr>
          <w:p w14:paraId="7B687D9D" w14:textId="08CB5374"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CD7B17" w:rsidRPr="00CA5BEB" w14:paraId="70040A98" w14:textId="77777777" w:rsidTr="00CD7B17">
        <w:trPr>
          <w:trHeight w:val="250"/>
        </w:trPr>
        <w:tc>
          <w:tcPr>
            <w:tcW w:w="5000" w:type="pct"/>
            <w:gridSpan w:val="3"/>
          </w:tcPr>
          <w:p w14:paraId="083B44BA"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EAA8D84" w14:textId="64C84638"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субъектами образовательного процесса</w:t>
            </w:r>
          </w:p>
        </w:tc>
      </w:tr>
      <w:tr w:rsidR="00CD7B17" w:rsidRPr="00CA5BEB" w14:paraId="5DCD12F1" w14:textId="77777777" w:rsidTr="00CD7B17">
        <w:trPr>
          <w:trHeight w:val="250"/>
        </w:trPr>
        <w:tc>
          <w:tcPr>
            <w:tcW w:w="738" w:type="pct"/>
          </w:tcPr>
          <w:p w14:paraId="66175CF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23.</w:t>
            </w:r>
          </w:p>
        </w:tc>
        <w:tc>
          <w:tcPr>
            <w:tcW w:w="4262" w:type="pct"/>
            <w:gridSpan w:val="2"/>
          </w:tcPr>
          <w:p w14:paraId="08F944B2" w14:textId="55427EE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CD7B17" w:rsidRPr="00CA5BEB" w14:paraId="77D1BD0E" w14:textId="77777777" w:rsidTr="00C162DA">
        <w:trPr>
          <w:trHeight w:val="250"/>
        </w:trPr>
        <w:tc>
          <w:tcPr>
            <w:tcW w:w="3678" w:type="pct"/>
            <w:gridSpan w:val="2"/>
          </w:tcPr>
          <w:p w14:paraId="1F5C7CD2"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 xml:space="preserve">Метапредметные результаты </w:t>
            </w:r>
          </w:p>
        </w:tc>
        <w:tc>
          <w:tcPr>
            <w:tcW w:w="1322" w:type="pct"/>
          </w:tcPr>
          <w:p w14:paraId="3A2D52E4"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p>
        </w:tc>
      </w:tr>
      <w:tr w:rsidR="00CD7B17" w:rsidRPr="00CA5BEB" w14:paraId="68458B7A" w14:textId="77777777" w:rsidTr="00CD7B17">
        <w:trPr>
          <w:trHeight w:val="250"/>
        </w:trPr>
        <w:tc>
          <w:tcPr>
            <w:tcW w:w="738" w:type="pct"/>
          </w:tcPr>
          <w:p w14:paraId="444EC62F"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01.</w:t>
            </w:r>
          </w:p>
        </w:tc>
        <w:tc>
          <w:tcPr>
            <w:tcW w:w="4262" w:type="pct"/>
            <w:gridSpan w:val="2"/>
          </w:tcPr>
          <w:p w14:paraId="6AA21D29" w14:textId="6689C393"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CD7B17" w:rsidRPr="00CA5BEB" w14:paraId="7B9ED3A1" w14:textId="77777777" w:rsidTr="00CD7B17">
        <w:trPr>
          <w:trHeight w:val="250"/>
        </w:trPr>
        <w:tc>
          <w:tcPr>
            <w:tcW w:w="738" w:type="pct"/>
          </w:tcPr>
          <w:p w14:paraId="4F04C28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02.</w:t>
            </w:r>
          </w:p>
        </w:tc>
        <w:tc>
          <w:tcPr>
            <w:tcW w:w="4262" w:type="pct"/>
            <w:gridSpan w:val="2"/>
          </w:tcPr>
          <w:p w14:paraId="066F6C6A" w14:textId="67BCFE4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p>
        </w:tc>
      </w:tr>
      <w:tr w:rsidR="00CD7B17" w:rsidRPr="00CA5BEB" w14:paraId="62CCA38C" w14:textId="77777777" w:rsidTr="00CD7B17">
        <w:trPr>
          <w:trHeight w:val="250"/>
        </w:trPr>
        <w:tc>
          <w:tcPr>
            <w:tcW w:w="738" w:type="pct"/>
          </w:tcPr>
          <w:p w14:paraId="1729BF6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03.</w:t>
            </w:r>
          </w:p>
        </w:tc>
        <w:tc>
          <w:tcPr>
            <w:tcW w:w="4262" w:type="pct"/>
            <w:gridSpan w:val="2"/>
          </w:tcPr>
          <w:p w14:paraId="7F9719FB" w14:textId="2692BFA8"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D7B17" w:rsidRPr="00CA5BEB" w14:paraId="4DFD83AA" w14:textId="77777777" w:rsidTr="00CD7B17">
        <w:trPr>
          <w:trHeight w:val="250"/>
        </w:trPr>
        <w:tc>
          <w:tcPr>
            <w:tcW w:w="738" w:type="pct"/>
          </w:tcPr>
          <w:p w14:paraId="5FAB2B5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04.</w:t>
            </w:r>
          </w:p>
        </w:tc>
        <w:tc>
          <w:tcPr>
            <w:tcW w:w="4262" w:type="pct"/>
            <w:gridSpan w:val="2"/>
          </w:tcPr>
          <w:p w14:paraId="3C637147" w14:textId="5AFD93D0"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7B17" w:rsidRPr="00CA5BEB" w14:paraId="3BEB6DA4" w14:textId="77777777" w:rsidTr="00CD7B17">
        <w:trPr>
          <w:trHeight w:val="250"/>
        </w:trPr>
        <w:tc>
          <w:tcPr>
            <w:tcW w:w="738" w:type="pct"/>
          </w:tcPr>
          <w:p w14:paraId="11B0E68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05.</w:t>
            </w:r>
          </w:p>
        </w:tc>
        <w:tc>
          <w:tcPr>
            <w:tcW w:w="4262" w:type="pct"/>
            <w:gridSpan w:val="2"/>
          </w:tcPr>
          <w:p w14:paraId="193C5DE9" w14:textId="604A1CF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r>
      <w:tr w:rsidR="00CD7B17" w:rsidRPr="00CA5BEB" w14:paraId="5E0A291C" w14:textId="77777777" w:rsidTr="00CD7B17">
        <w:trPr>
          <w:trHeight w:val="250"/>
        </w:trPr>
        <w:tc>
          <w:tcPr>
            <w:tcW w:w="738" w:type="pct"/>
          </w:tcPr>
          <w:p w14:paraId="51D9F6A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06.</w:t>
            </w:r>
          </w:p>
        </w:tc>
        <w:tc>
          <w:tcPr>
            <w:tcW w:w="4262" w:type="pct"/>
            <w:gridSpan w:val="2"/>
          </w:tcPr>
          <w:p w14:paraId="7BD2B8D8" w14:textId="229E8AFA"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определять назначение и функции различных социальных институтов</w:t>
            </w:r>
          </w:p>
        </w:tc>
      </w:tr>
      <w:tr w:rsidR="00CD7B17" w:rsidRPr="00CA5BEB" w14:paraId="250A7FBD" w14:textId="77777777" w:rsidTr="00CD7B17">
        <w:trPr>
          <w:trHeight w:val="250"/>
        </w:trPr>
        <w:tc>
          <w:tcPr>
            <w:tcW w:w="738" w:type="pct"/>
          </w:tcPr>
          <w:p w14:paraId="46D7EDB7"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07.</w:t>
            </w:r>
          </w:p>
        </w:tc>
        <w:tc>
          <w:tcPr>
            <w:tcW w:w="4262" w:type="pct"/>
            <w:gridSpan w:val="2"/>
          </w:tcPr>
          <w:p w14:paraId="4E72CC0A" w14:textId="55ACBB9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D7B17" w:rsidRPr="00CA5BEB" w14:paraId="62D52709" w14:textId="77777777" w:rsidTr="00CD7B17">
        <w:trPr>
          <w:trHeight w:val="250"/>
        </w:trPr>
        <w:tc>
          <w:tcPr>
            <w:tcW w:w="738" w:type="pct"/>
          </w:tcPr>
          <w:p w14:paraId="1ED342EA"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08.</w:t>
            </w:r>
          </w:p>
        </w:tc>
        <w:tc>
          <w:tcPr>
            <w:tcW w:w="4262" w:type="pct"/>
            <w:gridSpan w:val="2"/>
          </w:tcPr>
          <w:p w14:paraId="7DB9FABD" w14:textId="674176B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 </w:t>
            </w:r>
          </w:p>
        </w:tc>
      </w:tr>
      <w:tr w:rsidR="00CD7B17" w:rsidRPr="00CA5BEB" w14:paraId="1484B7D4" w14:textId="77777777" w:rsidTr="00CD7B17">
        <w:trPr>
          <w:trHeight w:val="250"/>
        </w:trPr>
        <w:tc>
          <w:tcPr>
            <w:tcW w:w="738" w:type="pct"/>
          </w:tcPr>
          <w:p w14:paraId="26476035"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09.</w:t>
            </w:r>
          </w:p>
        </w:tc>
        <w:tc>
          <w:tcPr>
            <w:tcW w:w="4262" w:type="pct"/>
            <w:gridSpan w:val="2"/>
          </w:tcPr>
          <w:p w14:paraId="66EFB1CB" w14:textId="777B394E"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14:paraId="6C6BB857" w14:textId="3EA83FAD" w:rsidR="00170E9F" w:rsidRPr="00CA5BEB" w:rsidRDefault="00170E9F" w:rsidP="00DA6564">
      <w:pPr>
        <w:spacing w:after="0" w:line="240" w:lineRule="auto"/>
        <w:rPr>
          <w:rFonts w:ascii="Times New Roman" w:hAnsi="Times New Roman" w:cs="Times New Roman"/>
          <w:sz w:val="28"/>
          <w:szCs w:val="28"/>
        </w:rPr>
      </w:pPr>
    </w:p>
    <w:p w14:paraId="7B8BC688" w14:textId="77777777" w:rsidR="00DA6564" w:rsidRPr="00CA5BEB" w:rsidRDefault="00DA6564" w:rsidP="00DA6564">
      <w:pPr>
        <w:spacing w:after="0" w:line="240" w:lineRule="auto"/>
        <w:rPr>
          <w:rFonts w:ascii="Times New Roman" w:hAnsi="Times New Roman" w:cs="Times New Roman"/>
          <w:sz w:val="28"/>
          <w:szCs w:val="28"/>
        </w:rPr>
      </w:pPr>
    </w:p>
    <w:p w14:paraId="3C4C4305" w14:textId="1C176E29" w:rsidR="00170E9F" w:rsidRPr="00CA5BEB" w:rsidRDefault="00170E9F" w:rsidP="00A84CB7">
      <w:pPr>
        <w:spacing w:line="240" w:lineRule="auto"/>
        <w:rPr>
          <w:rFonts w:ascii="Times New Roman" w:hAnsi="Times New Roman" w:cs="Times New Roman"/>
          <w:b/>
          <w:sz w:val="28"/>
          <w:szCs w:val="28"/>
        </w:rPr>
      </w:pPr>
      <w:r w:rsidRPr="00CA5BEB">
        <w:rPr>
          <w:rFonts w:ascii="Times New Roman" w:hAnsi="Times New Roman" w:cs="Times New Roman"/>
          <w:b/>
          <w:sz w:val="28"/>
          <w:szCs w:val="28"/>
        </w:rPr>
        <w:t>1.3 Количество часов, отводимое на освоение</w:t>
      </w:r>
      <w:r w:rsidR="005A3F4B" w:rsidRPr="00CA5BEB">
        <w:rPr>
          <w:rFonts w:ascii="Times New Roman" w:hAnsi="Times New Roman" w:cs="Times New Roman"/>
          <w:b/>
          <w:sz w:val="28"/>
          <w:szCs w:val="28"/>
        </w:rPr>
        <w:t xml:space="preserve"> </w:t>
      </w:r>
      <w:r w:rsidR="00EE1D66" w:rsidRPr="00CA5BEB">
        <w:rPr>
          <w:rFonts w:ascii="Times New Roman" w:hAnsi="Times New Roman" w:cs="Times New Roman"/>
          <w:b/>
          <w:sz w:val="28"/>
          <w:szCs w:val="28"/>
        </w:rPr>
        <w:t>дисциплины</w:t>
      </w:r>
    </w:p>
    <w:p w14:paraId="54B3FB25" w14:textId="29AC43AC"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Количество часов на освоение рабочей программы дисциплины:</w:t>
      </w:r>
    </w:p>
    <w:p w14:paraId="17B69C9A" w14:textId="77777777"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Всего часов – 32 часа, в том числе:</w:t>
      </w:r>
    </w:p>
    <w:p w14:paraId="53A27179" w14:textId="1FDEE84B" w:rsidR="00170E9F" w:rsidRPr="00CA5BEB" w:rsidRDefault="00117E3B" w:rsidP="00EE1D66">
      <w:pPr>
        <w:pStyle w:val="ac"/>
        <w:rPr>
          <w:rFonts w:ascii="Times New Roman" w:hAnsi="Times New Roman" w:cs="Times New Roman"/>
          <w:sz w:val="28"/>
          <w:szCs w:val="28"/>
        </w:rPr>
      </w:pPr>
      <w:r w:rsidRPr="00CA5BEB">
        <w:rPr>
          <w:rFonts w:ascii="Times New Roman" w:hAnsi="Times New Roman" w:cs="Times New Roman"/>
          <w:sz w:val="28"/>
          <w:szCs w:val="28"/>
        </w:rPr>
        <w:t>Второй курс, третий семестр</w:t>
      </w:r>
      <w:r w:rsidR="00EE1D66" w:rsidRPr="00CA5BEB">
        <w:rPr>
          <w:rFonts w:ascii="Times New Roman" w:hAnsi="Times New Roman" w:cs="Times New Roman"/>
          <w:sz w:val="28"/>
          <w:szCs w:val="28"/>
        </w:rPr>
        <w:t xml:space="preserve"> – 18</w:t>
      </w:r>
      <w:r w:rsidR="00170E9F" w:rsidRPr="00CA5BEB">
        <w:rPr>
          <w:rFonts w:ascii="Times New Roman" w:hAnsi="Times New Roman" w:cs="Times New Roman"/>
          <w:sz w:val="28"/>
          <w:szCs w:val="28"/>
        </w:rPr>
        <w:t xml:space="preserve"> часа.</w:t>
      </w:r>
    </w:p>
    <w:p w14:paraId="19E80B45" w14:textId="1DE7D8B0" w:rsidR="00E701BB" w:rsidRPr="00CA5BEB" w:rsidRDefault="00EE1D66" w:rsidP="00222ADD">
      <w:pPr>
        <w:pStyle w:val="ac"/>
        <w:rPr>
          <w:rFonts w:ascii="Times New Roman" w:hAnsi="Times New Roman" w:cs="Times New Roman"/>
          <w:sz w:val="28"/>
          <w:szCs w:val="28"/>
        </w:rPr>
      </w:pPr>
      <w:r w:rsidRPr="00CA5BEB">
        <w:rPr>
          <w:rFonts w:ascii="Times New Roman" w:hAnsi="Times New Roman" w:cs="Times New Roman"/>
          <w:sz w:val="28"/>
          <w:szCs w:val="28"/>
        </w:rPr>
        <w:t>Второй</w:t>
      </w:r>
      <w:r w:rsidR="00222ADD" w:rsidRPr="00CA5BEB">
        <w:rPr>
          <w:rFonts w:ascii="Times New Roman" w:hAnsi="Times New Roman" w:cs="Times New Roman"/>
          <w:sz w:val="28"/>
          <w:szCs w:val="28"/>
        </w:rPr>
        <w:t xml:space="preserve"> курс четвёртый семестр14 часов</w:t>
      </w:r>
    </w:p>
    <w:p w14:paraId="009DD574" w14:textId="77777777" w:rsidR="000D2F46" w:rsidRPr="00CA5BEB" w:rsidRDefault="000D2F46" w:rsidP="00222ADD">
      <w:pPr>
        <w:pStyle w:val="ac"/>
        <w:rPr>
          <w:rFonts w:ascii="Times New Roman" w:hAnsi="Times New Roman" w:cs="Times New Roman"/>
          <w:sz w:val="24"/>
          <w:szCs w:val="24"/>
        </w:rPr>
        <w:sectPr w:rsidR="000D2F46" w:rsidRPr="00CA5BEB">
          <w:footerReference w:type="default" r:id="rId8"/>
          <w:pgSz w:w="11906" w:h="16838"/>
          <w:pgMar w:top="1134" w:right="850" w:bottom="1134" w:left="1701" w:header="708" w:footer="708" w:gutter="0"/>
          <w:cols w:space="708"/>
          <w:docGrid w:linePitch="360"/>
        </w:sectPr>
      </w:pPr>
    </w:p>
    <w:p w14:paraId="07EC750C" w14:textId="77777777" w:rsidR="00C22E35" w:rsidRPr="00CA5BEB" w:rsidRDefault="00C22E35" w:rsidP="00222A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lastRenderedPageBreak/>
        <w:t>Раздел 2 Структура и содержание учебного предмета</w:t>
      </w:r>
      <w:r w:rsidRPr="00CA5BEB">
        <w:rPr>
          <w:rFonts w:ascii="Times New Roman" w:eastAsia="Times New Roman" w:hAnsi="Times New Roman" w:cs="Times New Roman"/>
          <w:b/>
          <w:sz w:val="28"/>
          <w:szCs w:val="28"/>
          <w:u w:val="single"/>
          <w:lang w:eastAsia="ru-RU"/>
        </w:rPr>
        <w:t>/дисциплины</w:t>
      </w:r>
      <w:r w:rsidRPr="00CA5BEB">
        <w:rPr>
          <w:rFonts w:ascii="Times New Roman" w:eastAsia="Times New Roman" w:hAnsi="Times New Roman" w:cs="Times New Roman"/>
          <w:b/>
          <w:sz w:val="28"/>
          <w:szCs w:val="28"/>
          <w:lang w:eastAsia="ru-RU"/>
        </w:rPr>
        <w:t xml:space="preserve">/профессионального модуля/ практики и виды учебной работы </w:t>
      </w:r>
      <w:r w:rsidRPr="00CA5BEB">
        <w:rPr>
          <w:rFonts w:ascii="Times New Roman" w:hAnsi="Times New Roman" w:cs="Times New Roman"/>
          <w:b/>
          <w:sz w:val="28"/>
          <w:szCs w:val="28"/>
        </w:rPr>
        <w:t xml:space="preserve">СГ.02.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155305DC" w14:textId="3E0CE71B"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ind w:firstLine="709"/>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t xml:space="preserve">2.1 </w:t>
      </w:r>
      <w:bookmarkStart w:id="6" w:name="_Hlk127007025"/>
      <w:r w:rsidRPr="00CA5BEB">
        <w:rPr>
          <w:rFonts w:ascii="Times New Roman" w:eastAsia="Times New Roman" w:hAnsi="Times New Roman" w:cs="Times New Roman"/>
          <w:b/>
          <w:sz w:val="28"/>
          <w:szCs w:val="28"/>
          <w:lang w:eastAsia="ru-RU"/>
        </w:rPr>
        <w:t xml:space="preserve">Объём </w:t>
      </w:r>
      <w:bookmarkStart w:id="7" w:name="_Hlk127006977"/>
      <w:r w:rsidRPr="00CA5BEB">
        <w:rPr>
          <w:rFonts w:ascii="Times New Roman" w:eastAsia="Times New Roman" w:hAnsi="Times New Roman" w:cs="Times New Roman"/>
          <w:b/>
          <w:sz w:val="28"/>
          <w:szCs w:val="28"/>
          <w:lang w:eastAsia="ru-RU"/>
        </w:rPr>
        <w:t>учебного предмета/</w:t>
      </w:r>
      <w:r w:rsidRPr="00CA5BEB">
        <w:rPr>
          <w:rFonts w:ascii="Times New Roman" w:eastAsia="Times New Roman" w:hAnsi="Times New Roman" w:cs="Times New Roman"/>
          <w:b/>
          <w:sz w:val="28"/>
          <w:szCs w:val="28"/>
          <w:u w:val="single"/>
          <w:lang w:eastAsia="ru-RU"/>
        </w:rPr>
        <w:t>дисциплины</w:t>
      </w:r>
      <w:bookmarkEnd w:id="6"/>
      <w:r w:rsidRPr="00CA5BEB">
        <w:rPr>
          <w:rFonts w:ascii="Times New Roman" w:eastAsia="Times New Roman" w:hAnsi="Times New Roman" w:cs="Times New Roman"/>
          <w:b/>
          <w:sz w:val="28"/>
          <w:szCs w:val="28"/>
          <w:lang w:eastAsia="ru-RU"/>
        </w:rPr>
        <w:t>/профессионального модуля/ практики и виды учебной работы</w:t>
      </w:r>
      <w:bookmarkEnd w:id="7"/>
      <w:r w:rsidRPr="00CA5BEB">
        <w:rPr>
          <w:rFonts w:ascii="Times New Roman" w:eastAsia="Times New Roman" w:hAnsi="Times New Roman" w:cs="Times New Roman"/>
          <w:b/>
          <w:sz w:val="28"/>
          <w:szCs w:val="28"/>
          <w:lang w:eastAsia="ru-RU"/>
        </w:rPr>
        <w:t xml:space="preserve"> </w:t>
      </w:r>
      <w:bookmarkStart w:id="8" w:name="_Hlk127013777"/>
      <w:r w:rsidRPr="00CA5BEB">
        <w:rPr>
          <w:rFonts w:ascii="Times New Roman" w:eastAsia="Times New Roman" w:hAnsi="Times New Roman" w:cs="Times New Roman"/>
          <w:bCs/>
          <w:sz w:val="28"/>
          <w:szCs w:val="28"/>
          <w:lang w:eastAsia="ru-RU"/>
        </w:rPr>
        <w:t>(</w:t>
      </w:r>
      <w:r w:rsidRPr="00CA5BEB">
        <w:rPr>
          <w:rFonts w:ascii="Times New Roman" w:hAnsi="Times New Roman" w:cs="Times New Roman"/>
          <w:b/>
          <w:sz w:val="28"/>
          <w:szCs w:val="28"/>
        </w:rPr>
        <w:t xml:space="preserve"> СГ.02.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05B5E993" w14:textId="3ABBBCC3" w:rsidR="00C22E35" w:rsidRPr="00CA5BEB" w:rsidRDefault="00C22E35"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sz w:val="28"/>
          <w:szCs w:val="28"/>
          <w:lang w:eastAsia="ru-RU"/>
        </w:rPr>
      </w:pPr>
      <w:bookmarkStart w:id="9" w:name="_Hlk127019044"/>
      <w:bookmarkEnd w:id="8"/>
      <w:r w:rsidRPr="00CA5BEB">
        <w:rPr>
          <w:rFonts w:ascii="Times New Roman" w:eastAsia="Times New Roman" w:hAnsi="Times New Roman" w:cs="Times New Roman"/>
          <w:bCs/>
          <w:sz w:val="28"/>
          <w:szCs w:val="28"/>
          <w:lang w:eastAsia="ru-RU"/>
        </w:rPr>
        <w:t>Таблица для учебного предмета/</w:t>
      </w:r>
      <w:r w:rsidRPr="00CA5BEB">
        <w:rPr>
          <w:rFonts w:ascii="Times New Roman" w:eastAsia="Times New Roman" w:hAnsi="Times New Roman" w:cs="Times New Roman"/>
          <w:bCs/>
          <w:sz w:val="28"/>
          <w:szCs w:val="28"/>
          <w:u w:val="single"/>
          <w:lang w:eastAsia="ru-RU"/>
        </w:rPr>
        <w:t>дисциплины</w:t>
      </w:r>
      <w:r w:rsidRPr="00CA5BEB">
        <w:rPr>
          <w:rFonts w:ascii="Times New Roman" w:eastAsia="Times New Roman" w:hAnsi="Times New Roman" w:cs="Times New Roman"/>
          <w:bCs/>
          <w:sz w:val="28"/>
          <w:szCs w:val="28"/>
          <w:lang w:eastAsia="ru-RU"/>
        </w:rPr>
        <w:t>:</w:t>
      </w:r>
      <w:bookmarkEnd w:id="9"/>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276"/>
        <w:gridCol w:w="1418"/>
        <w:gridCol w:w="1417"/>
        <w:gridCol w:w="1276"/>
        <w:gridCol w:w="1417"/>
        <w:gridCol w:w="1419"/>
        <w:gridCol w:w="1276"/>
      </w:tblGrid>
      <w:tr w:rsidR="00C22E35" w:rsidRPr="00CA5BEB" w14:paraId="6A0865DA" w14:textId="77777777" w:rsidTr="005F2355">
        <w:trPr>
          <w:trHeight w:val="460"/>
        </w:trPr>
        <w:tc>
          <w:tcPr>
            <w:tcW w:w="4394" w:type="dxa"/>
            <w:vMerge w:val="restart"/>
            <w:vAlign w:val="center"/>
          </w:tcPr>
          <w:p w14:paraId="2ECE6D5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bookmarkStart w:id="10" w:name="_Hlk127009755"/>
            <w:r w:rsidRPr="00CA5BEB">
              <w:rPr>
                <w:rFonts w:ascii="Times New Roman" w:eastAsia="Times New Roman" w:hAnsi="Times New Roman" w:cs="Times New Roman"/>
                <w:b/>
                <w:bCs/>
                <w:lang w:eastAsia="ru-RU"/>
              </w:rPr>
              <w:t>Вид учебной работы</w:t>
            </w:r>
          </w:p>
        </w:tc>
        <w:tc>
          <w:tcPr>
            <w:tcW w:w="9499" w:type="dxa"/>
            <w:gridSpan w:val="7"/>
            <w:tcBorders>
              <w:top w:val="single" w:sz="4" w:space="0" w:color="auto"/>
              <w:bottom w:val="single" w:sz="4" w:space="0" w:color="auto"/>
              <w:right w:val="single" w:sz="4" w:space="0" w:color="auto"/>
            </w:tcBorders>
          </w:tcPr>
          <w:p w14:paraId="4046752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предмета/дисциплины по очной/заочной форме обучения, час.</w:t>
            </w:r>
          </w:p>
        </w:tc>
      </w:tr>
      <w:tr w:rsidR="00C22E35" w:rsidRPr="00CA5BEB" w14:paraId="34485C69" w14:textId="77777777" w:rsidTr="005F2355">
        <w:trPr>
          <w:trHeight w:val="233"/>
        </w:trPr>
        <w:tc>
          <w:tcPr>
            <w:tcW w:w="4394" w:type="dxa"/>
            <w:vMerge/>
          </w:tcPr>
          <w:p w14:paraId="5F38477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val="restart"/>
            <w:vAlign w:val="center"/>
          </w:tcPr>
          <w:p w14:paraId="0D1B8AD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Всего</w:t>
            </w:r>
          </w:p>
        </w:tc>
        <w:tc>
          <w:tcPr>
            <w:tcW w:w="2835" w:type="dxa"/>
            <w:gridSpan w:val="2"/>
          </w:tcPr>
          <w:p w14:paraId="74A8FF7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курс</w:t>
            </w:r>
          </w:p>
        </w:tc>
        <w:tc>
          <w:tcPr>
            <w:tcW w:w="2693" w:type="dxa"/>
            <w:gridSpan w:val="2"/>
          </w:tcPr>
          <w:p w14:paraId="125D510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курс</w:t>
            </w:r>
          </w:p>
        </w:tc>
        <w:tc>
          <w:tcPr>
            <w:tcW w:w="2695" w:type="dxa"/>
            <w:gridSpan w:val="2"/>
          </w:tcPr>
          <w:p w14:paraId="20FA101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курс</w:t>
            </w:r>
          </w:p>
        </w:tc>
      </w:tr>
      <w:tr w:rsidR="00C22E35" w:rsidRPr="00CA5BEB" w14:paraId="6B14204C" w14:textId="77777777" w:rsidTr="005F2355">
        <w:trPr>
          <w:trHeight w:val="340"/>
        </w:trPr>
        <w:tc>
          <w:tcPr>
            <w:tcW w:w="4394" w:type="dxa"/>
            <w:vMerge/>
          </w:tcPr>
          <w:p w14:paraId="570DED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tcPr>
          <w:p w14:paraId="4C4A166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418" w:type="dxa"/>
          </w:tcPr>
          <w:p w14:paraId="514B565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семестр</w:t>
            </w:r>
          </w:p>
        </w:tc>
        <w:tc>
          <w:tcPr>
            <w:tcW w:w="1417" w:type="dxa"/>
          </w:tcPr>
          <w:p w14:paraId="523C6CB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семестр</w:t>
            </w:r>
          </w:p>
        </w:tc>
        <w:tc>
          <w:tcPr>
            <w:tcW w:w="1276" w:type="dxa"/>
          </w:tcPr>
          <w:p w14:paraId="7324C21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семестр</w:t>
            </w:r>
          </w:p>
        </w:tc>
        <w:tc>
          <w:tcPr>
            <w:tcW w:w="1417" w:type="dxa"/>
          </w:tcPr>
          <w:p w14:paraId="6437AD7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 семестр</w:t>
            </w:r>
          </w:p>
        </w:tc>
        <w:tc>
          <w:tcPr>
            <w:tcW w:w="1419" w:type="dxa"/>
          </w:tcPr>
          <w:p w14:paraId="4707CE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 семестр</w:t>
            </w:r>
          </w:p>
        </w:tc>
        <w:tc>
          <w:tcPr>
            <w:tcW w:w="1276" w:type="dxa"/>
          </w:tcPr>
          <w:p w14:paraId="1193B85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 семестр</w:t>
            </w:r>
          </w:p>
        </w:tc>
      </w:tr>
      <w:tr w:rsidR="00C22E35" w:rsidRPr="00CA5BEB" w14:paraId="38306366" w14:textId="77777777" w:rsidTr="005F2355">
        <w:trPr>
          <w:trHeight w:val="340"/>
        </w:trPr>
        <w:tc>
          <w:tcPr>
            <w:tcW w:w="4394" w:type="dxa"/>
          </w:tcPr>
          <w:p w14:paraId="7E27E80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p>
        </w:tc>
        <w:tc>
          <w:tcPr>
            <w:tcW w:w="1276" w:type="dxa"/>
          </w:tcPr>
          <w:p w14:paraId="5BFCA43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w:t>
            </w:r>
          </w:p>
        </w:tc>
        <w:tc>
          <w:tcPr>
            <w:tcW w:w="1418" w:type="dxa"/>
          </w:tcPr>
          <w:p w14:paraId="0634A5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w:t>
            </w:r>
          </w:p>
        </w:tc>
        <w:tc>
          <w:tcPr>
            <w:tcW w:w="1417" w:type="dxa"/>
          </w:tcPr>
          <w:p w14:paraId="2CCA734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w:t>
            </w:r>
          </w:p>
        </w:tc>
        <w:tc>
          <w:tcPr>
            <w:tcW w:w="1276" w:type="dxa"/>
          </w:tcPr>
          <w:p w14:paraId="6DB667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w:t>
            </w:r>
          </w:p>
        </w:tc>
        <w:tc>
          <w:tcPr>
            <w:tcW w:w="1417" w:type="dxa"/>
          </w:tcPr>
          <w:p w14:paraId="09AD967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w:t>
            </w:r>
          </w:p>
        </w:tc>
        <w:tc>
          <w:tcPr>
            <w:tcW w:w="1419" w:type="dxa"/>
          </w:tcPr>
          <w:p w14:paraId="6372C59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7</w:t>
            </w:r>
          </w:p>
        </w:tc>
        <w:tc>
          <w:tcPr>
            <w:tcW w:w="1276" w:type="dxa"/>
          </w:tcPr>
          <w:p w14:paraId="451455E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8</w:t>
            </w:r>
          </w:p>
        </w:tc>
      </w:tr>
      <w:tr w:rsidR="00C22E35" w:rsidRPr="00CA5BEB" w14:paraId="4A3406BA" w14:textId="77777777" w:rsidTr="005F2355">
        <w:trPr>
          <w:trHeight w:val="340"/>
        </w:trPr>
        <w:tc>
          <w:tcPr>
            <w:tcW w:w="4394" w:type="dxa"/>
          </w:tcPr>
          <w:p w14:paraId="336209C9"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 дисциплины</w:t>
            </w:r>
          </w:p>
        </w:tc>
        <w:tc>
          <w:tcPr>
            <w:tcW w:w="1276" w:type="dxa"/>
          </w:tcPr>
          <w:p w14:paraId="531E33AB" w14:textId="59BDCD23" w:rsidR="00C22E35" w:rsidRPr="00CA5BEB" w:rsidRDefault="00EE1D6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48B1042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9FA497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E1B553" w14:textId="7F779EAF"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6AF5E91F" w14:textId="0CBCB428"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9" w:type="dxa"/>
          </w:tcPr>
          <w:p w14:paraId="76FD3E6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C4FBDD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7DFAFBC0" w14:textId="77777777" w:rsidTr="005F2355">
        <w:tc>
          <w:tcPr>
            <w:tcW w:w="4394" w:type="dxa"/>
          </w:tcPr>
          <w:p w14:paraId="48F2EB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из него: практическая подготовка</w:t>
            </w:r>
          </w:p>
        </w:tc>
        <w:tc>
          <w:tcPr>
            <w:tcW w:w="1276" w:type="dxa"/>
          </w:tcPr>
          <w:p w14:paraId="2A2E729C" w14:textId="6C6877ED" w:rsidR="00C22E35" w:rsidRPr="00CA5BEB" w:rsidRDefault="00AA1A5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r w:rsidR="005F2355" w:rsidRPr="00CA5BEB">
              <w:rPr>
                <w:rFonts w:ascii="Times New Roman" w:eastAsia="Times New Roman" w:hAnsi="Times New Roman" w:cs="Times New Roman"/>
                <w:b/>
                <w:bCs/>
                <w:lang w:eastAsia="ru-RU"/>
              </w:rPr>
              <w:t>4</w:t>
            </w:r>
          </w:p>
        </w:tc>
        <w:tc>
          <w:tcPr>
            <w:tcW w:w="1418" w:type="dxa"/>
          </w:tcPr>
          <w:p w14:paraId="52EF9E1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D8FD26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86DC22" w14:textId="518BC4D1" w:rsidR="00C22E35" w:rsidRPr="00CA5BEB" w:rsidRDefault="00C22E35" w:rsidP="000811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p>
        </w:tc>
        <w:tc>
          <w:tcPr>
            <w:tcW w:w="1417" w:type="dxa"/>
          </w:tcPr>
          <w:p w14:paraId="4DB7D8B8" w14:textId="2D339C19"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1419" w:type="dxa"/>
          </w:tcPr>
          <w:p w14:paraId="2101F8E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3B6FC5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0DEB8B28" w14:textId="77777777" w:rsidTr="005F2355">
        <w:tc>
          <w:tcPr>
            <w:tcW w:w="4394" w:type="dxa"/>
          </w:tcPr>
          <w:p w14:paraId="209901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 xml:space="preserve">в том числе </w:t>
            </w:r>
            <w:r w:rsidRPr="00CA5BEB">
              <w:rPr>
                <w:rFonts w:ascii="Times New Roman" w:eastAsia="Times New Roman" w:hAnsi="Times New Roman" w:cs="Times New Roman"/>
                <w:lang w:eastAsia="ru-RU"/>
              </w:rPr>
              <w:t>(из объёма ОП УП/Д)</w:t>
            </w:r>
            <w:r w:rsidRPr="00CA5BEB">
              <w:rPr>
                <w:rFonts w:ascii="Times New Roman" w:eastAsia="Times New Roman" w:hAnsi="Times New Roman" w:cs="Times New Roman"/>
                <w:b/>
                <w:bCs/>
                <w:lang w:eastAsia="ru-RU"/>
              </w:rPr>
              <w:t>:</w:t>
            </w:r>
          </w:p>
        </w:tc>
        <w:tc>
          <w:tcPr>
            <w:tcW w:w="1276" w:type="dxa"/>
          </w:tcPr>
          <w:p w14:paraId="28E59059" w14:textId="77CA9FF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09DF7F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5E2B0AD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44AF268" w14:textId="55705578"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3A424AA3" w14:textId="12D7A19D"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9" w:type="dxa"/>
          </w:tcPr>
          <w:p w14:paraId="1C36144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1B5939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36576338" w14:textId="77777777" w:rsidTr="005F2355">
        <w:tc>
          <w:tcPr>
            <w:tcW w:w="4394" w:type="dxa"/>
          </w:tcPr>
          <w:p w14:paraId="204630B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Теоретические занятия</w:t>
            </w:r>
          </w:p>
        </w:tc>
        <w:tc>
          <w:tcPr>
            <w:tcW w:w="1276" w:type="dxa"/>
          </w:tcPr>
          <w:p w14:paraId="3FC76BEB" w14:textId="24B8443B"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18</w:t>
            </w:r>
          </w:p>
        </w:tc>
        <w:tc>
          <w:tcPr>
            <w:tcW w:w="1418" w:type="dxa"/>
          </w:tcPr>
          <w:p w14:paraId="6083D9E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417" w:type="dxa"/>
          </w:tcPr>
          <w:p w14:paraId="3D4A7F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276" w:type="dxa"/>
          </w:tcPr>
          <w:p w14:paraId="6E16C1DA" w14:textId="7BE13E51"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p>
        </w:tc>
        <w:tc>
          <w:tcPr>
            <w:tcW w:w="1417" w:type="dxa"/>
          </w:tcPr>
          <w:p w14:paraId="7A17C03A" w14:textId="294E67B6"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w:t>
            </w:r>
          </w:p>
        </w:tc>
        <w:tc>
          <w:tcPr>
            <w:tcW w:w="1419" w:type="dxa"/>
          </w:tcPr>
          <w:p w14:paraId="7C3670F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p>
        </w:tc>
        <w:tc>
          <w:tcPr>
            <w:tcW w:w="1276" w:type="dxa"/>
          </w:tcPr>
          <w:p w14:paraId="4F98DCB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sz w:val="28"/>
                <w:szCs w:val="28"/>
                <w:lang w:eastAsia="ru-RU"/>
              </w:rPr>
            </w:pPr>
          </w:p>
        </w:tc>
      </w:tr>
      <w:tr w:rsidR="00C22E35" w:rsidRPr="00CA5BEB" w14:paraId="0FB22133" w14:textId="77777777" w:rsidTr="005F2355">
        <w:tc>
          <w:tcPr>
            <w:tcW w:w="4394" w:type="dxa"/>
          </w:tcPr>
          <w:p w14:paraId="51862AEB"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Лабораторные и практические занятия</w:t>
            </w:r>
          </w:p>
        </w:tc>
        <w:tc>
          <w:tcPr>
            <w:tcW w:w="1276" w:type="dxa"/>
          </w:tcPr>
          <w:p w14:paraId="23294F77" w14:textId="07A01A21"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14</w:t>
            </w:r>
          </w:p>
        </w:tc>
        <w:tc>
          <w:tcPr>
            <w:tcW w:w="1418" w:type="dxa"/>
          </w:tcPr>
          <w:p w14:paraId="02DA56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0D3F11B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47986185" w14:textId="0B209BB2"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3BE1FE54" w14:textId="44AE897E"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1419" w:type="dxa"/>
          </w:tcPr>
          <w:p w14:paraId="67E6B0F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181F9C0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26EB6C2A" w14:textId="77777777" w:rsidTr="005F2355">
        <w:tc>
          <w:tcPr>
            <w:tcW w:w="4394" w:type="dxa"/>
          </w:tcPr>
          <w:p w14:paraId="3FB054C7"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Курсовая работа (если предусмотрена)</w:t>
            </w:r>
          </w:p>
        </w:tc>
        <w:tc>
          <w:tcPr>
            <w:tcW w:w="1276" w:type="dxa"/>
          </w:tcPr>
          <w:p w14:paraId="6AB1396C" w14:textId="3367E701"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BF4C9F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68F5BC0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63A956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829A3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D62E4E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45F36EB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1558835E" w14:textId="77777777" w:rsidTr="005F2355">
        <w:tc>
          <w:tcPr>
            <w:tcW w:w="4394" w:type="dxa"/>
          </w:tcPr>
          <w:p w14:paraId="30A144D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Консультации</w:t>
            </w:r>
          </w:p>
        </w:tc>
        <w:tc>
          <w:tcPr>
            <w:tcW w:w="1276" w:type="dxa"/>
          </w:tcPr>
          <w:p w14:paraId="35DB1E83" w14:textId="3415D93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322E4DB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35688CA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6E8790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1F76AD6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6E7D97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78E337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2527D13" w14:textId="77777777" w:rsidTr="005F2355">
        <w:trPr>
          <w:trHeight w:val="232"/>
        </w:trPr>
        <w:tc>
          <w:tcPr>
            <w:tcW w:w="4394" w:type="dxa"/>
          </w:tcPr>
          <w:p w14:paraId="7FB476A6" w14:textId="77777777" w:rsidR="00C22E35" w:rsidRPr="00CA5BEB" w:rsidRDefault="00C22E35" w:rsidP="00C10A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t xml:space="preserve">Самостоятельная работа обучающегося </w:t>
            </w:r>
          </w:p>
        </w:tc>
        <w:tc>
          <w:tcPr>
            <w:tcW w:w="1276" w:type="dxa"/>
          </w:tcPr>
          <w:p w14:paraId="4938C5C6" w14:textId="453B1A9A"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208265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DB43A5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762EE7C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7FBFA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3FE7254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18E11E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563E7E9" w14:textId="77777777" w:rsidTr="005F2355">
        <w:tc>
          <w:tcPr>
            <w:tcW w:w="4394" w:type="dxa"/>
          </w:tcPr>
          <w:p w14:paraId="119522CA" w14:textId="53707D7B"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lastRenderedPageBreak/>
              <w:t>Промежуточная аттестация</w:t>
            </w:r>
            <w:r w:rsidRPr="00CA5BEB">
              <w:rPr>
                <w:rFonts w:ascii="Times New Roman" w:eastAsia="Times New Roman" w:hAnsi="Times New Roman" w:cs="Times New Roman"/>
                <w:b/>
                <w:bCs/>
                <w:lang w:eastAsia="ru-RU"/>
              </w:rPr>
              <w:t xml:space="preserve"> </w:t>
            </w:r>
            <w:r w:rsidRPr="00CA5BEB">
              <w:rPr>
                <w:rFonts w:ascii="Times New Roman" w:eastAsia="Times New Roman" w:hAnsi="Times New Roman" w:cs="Times New Roman"/>
                <w:lang w:eastAsia="ru-RU"/>
              </w:rPr>
              <w:t>(форма, часы)</w:t>
            </w:r>
            <w:r w:rsidR="00FF0B0F" w:rsidRPr="00CA5BEB">
              <w:rPr>
                <w:rFonts w:ascii="Times New Roman" w:eastAsia="Times New Roman" w:hAnsi="Times New Roman" w:cs="Times New Roman"/>
                <w:lang w:eastAsia="ru-RU"/>
              </w:rPr>
              <w:t xml:space="preserve"> </w:t>
            </w:r>
          </w:p>
        </w:tc>
        <w:tc>
          <w:tcPr>
            <w:tcW w:w="1276" w:type="dxa"/>
          </w:tcPr>
          <w:p w14:paraId="21644D8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8" w:type="dxa"/>
          </w:tcPr>
          <w:p w14:paraId="1FFF7CC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762A95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F087B81" w14:textId="4FB3AB34"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Контрольная работа</w:t>
            </w:r>
          </w:p>
        </w:tc>
        <w:tc>
          <w:tcPr>
            <w:tcW w:w="1417" w:type="dxa"/>
          </w:tcPr>
          <w:p w14:paraId="5376BD1C" w14:textId="1DDD1ABB"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Диф</w:t>
            </w:r>
            <w:r w:rsidR="005F2355" w:rsidRPr="00CA5BEB">
              <w:rPr>
                <w:rFonts w:ascii="Times New Roman" w:eastAsia="Times New Roman" w:hAnsi="Times New Roman" w:cs="Times New Roman"/>
                <w:b/>
                <w:bCs/>
                <w:lang w:eastAsia="ru-RU"/>
              </w:rPr>
              <w:t xml:space="preserve">ференцированный </w:t>
            </w:r>
            <w:r w:rsidRPr="00CA5BEB">
              <w:rPr>
                <w:rFonts w:ascii="Times New Roman" w:eastAsia="Times New Roman" w:hAnsi="Times New Roman" w:cs="Times New Roman"/>
                <w:b/>
                <w:bCs/>
                <w:lang w:eastAsia="ru-RU"/>
              </w:rPr>
              <w:t>зачет</w:t>
            </w:r>
          </w:p>
        </w:tc>
        <w:tc>
          <w:tcPr>
            <w:tcW w:w="1419" w:type="dxa"/>
          </w:tcPr>
          <w:p w14:paraId="0D41AC5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B7C94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bookmarkEnd w:id="10"/>
    </w:tbl>
    <w:p w14:paraId="19B1E499" w14:textId="77777777" w:rsidR="00DA6564" w:rsidRPr="00CA5BEB" w:rsidRDefault="00DA6564" w:rsidP="00E701BB">
      <w:pPr>
        <w:spacing w:line="240" w:lineRule="auto"/>
        <w:rPr>
          <w:rFonts w:ascii="Times New Roman" w:hAnsi="Times New Roman" w:cs="Times New Roman"/>
          <w:b/>
          <w:sz w:val="28"/>
          <w:szCs w:val="28"/>
        </w:rPr>
      </w:pPr>
    </w:p>
    <w:p w14:paraId="43114743" w14:textId="146E40BD" w:rsidR="005732B5"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bCs/>
          <w:sz w:val="28"/>
          <w:szCs w:val="28"/>
        </w:rPr>
      </w:pPr>
      <w:r w:rsidRPr="00CA5BEB">
        <w:rPr>
          <w:rFonts w:ascii="Times New Roman" w:hAnsi="Times New Roman"/>
          <w:b/>
          <w:sz w:val="28"/>
          <w:szCs w:val="28"/>
        </w:rPr>
        <w:t>2.2 Тематический план и содержание учебного предмета</w:t>
      </w:r>
      <w:r w:rsidRPr="00CA5BEB">
        <w:rPr>
          <w:rFonts w:ascii="Times New Roman" w:hAnsi="Times New Roman"/>
          <w:b/>
          <w:sz w:val="28"/>
          <w:szCs w:val="28"/>
          <w:u w:val="single"/>
        </w:rPr>
        <w:t>/дисциплины</w:t>
      </w:r>
      <w:r w:rsidRPr="00CA5BEB">
        <w:rPr>
          <w:rFonts w:ascii="Times New Roman" w:hAnsi="Times New Roman"/>
          <w:b/>
          <w:sz w:val="28"/>
          <w:szCs w:val="28"/>
        </w:rPr>
        <w:t xml:space="preserve">/ профессионального модуля/практики  </w:t>
      </w:r>
      <w:r w:rsidRPr="00CA5BEB">
        <w:rPr>
          <w:rFonts w:ascii="Times New Roman" w:hAnsi="Times New Roman" w:cs="Times New Roman"/>
          <w:b/>
          <w:bCs/>
          <w:color w:val="000000"/>
          <w:sz w:val="28"/>
          <w:szCs w:val="28"/>
        </w:rPr>
        <w:t xml:space="preserve"> СГ.02. Иностранный язык в профессиональной деятельности (английский язык)</w:t>
      </w:r>
    </w:p>
    <w:p w14:paraId="677857B1" w14:textId="64B6521F" w:rsidR="00DA6564"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bCs/>
          <w:sz w:val="28"/>
          <w:szCs w:val="28"/>
        </w:rPr>
      </w:pPr>
      <w:r w:rsidRPr="00CA5BEB">
        <w:rPr>
          <w:rFonts w:ascii="Times New Roman" w:hAnsi="Times New Roman"/>
          <w:bCs/>
          <w:sz w:val="28"/>
          <w:szCs w:val="28"/>
        </w:rPr>
        <w:t>Таблица для учебного предмета/</w:t>
      </w:r>
      <w:r w:rsidRPr="00CA5BEB">
        <w:rPr>
          <w:rFonts w:ascii="Times New Roman" w:hAnsi="Times New Roman"/>
          <w:bCs/>
          <w:sz w:val="28"/>
          <w:szCs w:val="28"/>
          <w:u w:val="single"/>
        </w:rPr>
        <w:t>дисциплины</w:t>
      </w:r>
      <w:r w:rsidRPr="00CA5BEB">
        <w:rPr>
          <w:rFonts w:ascii="Times New Roman" w:hAnsi="Times New Roman"/>
          <w:bCs/>
          <w:sz w:val="28"/>
          <w:szCs w:val="28"/>
        </w:rPr>
        <w:t>:</w:t>
      </w: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
        <w:gridCol w:w="1438"/>
        <w:gridCol w:w="4664"/>
        <w:gridCol w:w="1042"/>
        <w:gridCol w:w="799"/>
        <w:gridCol w:w="932"/>
        <w:gridCol w:w="1193"/>
        <w:gridCol w:w="818"/>
        <w:gridCol w:w="664"/>
        <w:gridCol w:w="651"/>
        <w:gridCol w:w="985"/>
        <w:gridCol w:w="991"/>
        <w:gridCol w:w="705"/>
      </w:tblGrid>
      <w:tr w:rsidR="00DA6564" w:rsidRPr="00CA5BEB" w14:paraId="1B49D439" w14:textId="77777777" w:rsidTr="00117E3B">
        <w:trPr>
          <w:cantSplit/>
          <w:trHeight w:val="1473"/>
        </w:trPr>
        <w:tc>
          <w:tcPr>
            <w:tcW w:w="271" w:type="pct"/>
            <w:gridSpan w:val="2"/>
            <w:vMerge w:val="restart"/>
            <w:textDirection w:val="btLr"/>
            <w:vAlign w:val="center"/>
          </w:tcPr>
          <w:p w14:paraId="0EC9216E"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занятия</w:t>
            </w:r>
          </w:p>
        </w:tc>
        <w:tc>
          <w:tcPr>
            <w:tcW w:w="457" w:type="pct"/>
            <w:vMerge w:val="restart"/>
            <w:shd w:val="clear" w:color="auto" w:fill="auto"/>
            <w:vAlign w:val="center"/>
          </w:tcPr>
          <w:p w14:paraId="551443AA"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Наименование разделов и тем</w:t>
            </w:r>
          </w:p>
        </w:tc>
        <w:tc>
          <w:tcPr>
            <w:tcW w:w="1482" w:type="pct"/>
            <w:vMerge w:val="restart"/>
            <w:shd w:val="clear" w:color="auto" w:fill="auto"/>
            <w:vAlign w:val="center"/>
          </w:tcPr>
          <w:p w14:paraId="0574AE46"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31" w:type="pct"/>
            <w:vMerge w:val="restart"/>
            <w:textDirection w:val="btLr"/>
          </w:tcPr>
          <w:p w14:paraId="684E5AEA"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54" w:type="pct"/>
            <w:vMerge w:val="restart"/>
            <w:textDirection w:val="btLr"/>
          </w:tcPr>
          <w:p w14:paraId="2102B8A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53" w:type="pct"/>
            <w:gridSpan w:val="5"/>
            <w:shd w:val="clear" w:color="auto" w:fill="auto"/>
            <w:vAlign w:val="center"/>
          </w:tcPr>
          <w:p w14:paraId="00727287"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13" w:type="pct"/>
            <w:vMerge w:val="restart"/>
            <w:shd w:val="clear" w:color="auto" w:fill="auto"/>
            <w:textDirection w:val="btLr"/>
            <w:vAlign w:val="center"/>
          </w:tcPr>
          <w:p w14:paraId="41A05DB0"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39" w:type="pct"/>
            <w:gridSpan w:val="2"/>
            <w:shd w:val="clear" w:color="auto" w:fill="auto"/>
            <w:vAlign w:val="center"/>
          </w:tcPr>
          <w:p w14:paraId="40370F11"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Коды формируемых компетенций</w:t>
            </w:r>
          </w:p>
        </w:tc>
      </w:tr>
      <w:tr w:rsidR="00DA6564" w:rsidRPr="00CA5BEB" w14:paraId="73EDBF79" w14:textId="77777777" w:rsidTr="00117E3B">
        <w:trPr>
          <w:cantSplit/>
          <w:trHeight w:val="4002"/>
        </w:trPr>
        <w:tc>
          <w:tcPr>
            <w:tcW w:w="271" w:type="pct"/>
            <w:gridSpan w:val="2"/>
            <w:vMerge/>
            <w:textDirection w:val="btLr"/>
            <w:vAlign w:val="center"/>
          </w:tcPr>
          <w:p w14:paraId="7A5F486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457" w:type="pct"/>
            <w:vMerge/>
            <w:shd w:val="clear" w:color="auto" w:fill="auto"/>
          </w:tcPr>
          <w:p w14:paraId="34696C0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82" w:type="pct"/>
            <w:vMerge/>
            <w:shd w:val="clear" w:color="auto" w:fill="auto"/>
          </w:tcPr>
          <w:p w14:paraId="4B618BC7"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31" w:type="pct"/>
            <w:vMerge/>
            <w:textDirection w:val="btLr"/>
          </w:tcPr>
          <w:p w14:paraId="783C1F37"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54" w:type="pct"/>
            <w:vMerge/>
            <w:textDirection w:val="btLr"/>
          </w:tcPr>
          <w:p w14:paraId="35867D9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96" w:type="pct"/>
            <w:shd w:val="clear" w:color="auto" w:fill="auto"/>
            <w:textDirection w:val="btLr"/>
            <w:vAlign w:val="center"/>
          </w:tcPr>
          <w:p w14:paraId="038CC008"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Теоретические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79" w:type="pct"/>
            <w:shd w:val="clear" w:color="auto" w:fill="auto"/>
            <w:textDirection w:val="btLr"/>
            <w:vAlign w:val="center"/>
          </w:tcPr>
          <w:p w14:paraId="49AFB2E5"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Лабораторные и практические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60" w:type="pct"/>
            <w:shd w:val="clear" w:color="auto" w:fill="auto"/>
            <w:textDirection w:val="btLr"/>
            <w:vAlign w:val="center"/>
          </w:tcPr>
          <w:p w14:paraId="746ED9AC"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Курсовая работа (проект)</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11" w:type="pct"/>
            <w:shd w:val="clear" w:color="auto" w:fill="auto"/>
            <w:textDirection w:val="btLr"/>
            <w:vAlign w:val="center"/>
          </w:tcPr>
          <w:p w14:paraId="5BA19D8F"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Консультации</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07" w:type="pct"/>
            <w:shd w:val="clear" w:color="auto" w:fill="auto"/>
            <w:textDirection w:val="btLr"/>
            <w:vAlign w:val="center"/>
          </w:tcPr>
          <w:p w14:paraId="62265D60"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Самостоятельная работа</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13" w:type="pct"/>
            <w:vMerge/>
            <w:shd w:val="clear" w:color="auto" w:fill="auto"/>
          </w:tcPr>
          <w:p w14:paraId="74D9115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vAlign w:val="center"/>
          </w:tcPr>
          <w:p w14:paraId="467A9B1B"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ОК</w:t>
            </w:r>
          </w:p>
        </w:tc>
        <w:tc>
          <w:tcPr>
            <w:tcW w:w="224" w:type="pct"/>
            <w:shd w:val="clear" w:color="auto" w:fill="auto"/>
            <w:vAlign w:val="center"/>
          </w:tcPr>
          <w:p w14:paraId="689D41AF"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ПК</w:t>
            </w:r>
          </w:p>
        </w:tc>
      </w:tr>
      <w:tr w:rsidR="00DA6564" w:rsidRPr="00CA5BEB" w14:paraId="3C4162F8" w14:textId="77777777" w:rsidTr="00117E3B">
        <w:trPr>
          <w:trHeight w:val="417"/>
        </w:trPr>
        <w:tc>
          <w:tcPr>
            <w:tcW w:w="271" w:type="pct"/>
            <w:gridSpan w:val="2"/>
          </w:tcPr>
          <w:p w14:paraId="02D76A3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457" w:type="pct"/>
            <w:shd w:val="clear" w:color="auto" w:fill="auto"/>
          </w:tcPr>
          <w:p w14:paraId="1D11763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1482" w:type="pct"/>
            <w:shd w:val="clear" w:color="auto" w:fill="auto"/>
          </w:tcPr>
          <w:p w14:paraId="41F056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31" w:type="pct"/>
          </w:tcPr>
          <w:p w14:paraId="3C2B95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254" w:type="pct"/>
          </w:tcPr>
          <w:p w14:paraId="6F0B6FD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4CE157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379" w:type="pct"/>
            <w:shd w:val="clear" w:color="auto" w:fill="auto"/>
          </w:tcPr>
          <w:p w14:paraId="111992F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260" w:type="pct"/>
            <w:shd w:val="clear" w:color="auto" w:fill="auto"/>
          </w:tcPr>
          <w:p w14:paraId="1D275AA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11" w:type="pct"/>
            <w:shd w:val="clear" w:color="auto" w:fill="auto"/>
          </w:tcPr>
          <w:p w14:paraId="09CCB0F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9</w:t>
            </w:r>
          </w:p>
        </w:tc>
        <w:tc>
          <w:tcPr>
            <w:tcW w:w="207" w:type="pct"/>
            <w:shd w:val="clear" w:color="auto" w:fill="auto"/>
          </w:tcPr>
          <w:p w14:paraId="0CAE1C2C"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13" w:type="pct"/>
            <w:shd w:val="clear" w:color="auto" w:fill="auto"/>
          </w:tcPr>
          <w:p w14:paraId="0E7B840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w:t>
            </w:r>
          </w:p>
        </w:tc>
        <w:tc>
          <w:tcPr>
            <w:tcW w:w="315" w:type="pct"/>
            <w:shd w:val="clear" w:color="auto" w:fill="auto"/>
          </w:tcPr>
          <w:p w14:paraId="3385A5D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24" w:type="pct"/>
            <w:shd w:val="clear" w:color="auto" w:fill="auto"/>
          </w:tcPr>
          <w:p w14:paraId="2936F42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w:t>
            </w:r>
          </w:p>
        </w:tc>
      </w:tr>
      <w:tr w:rsidR="00DA6564" w:rsidRPr="00CA5BEB" w14:paraId="437FD071" w14:textId="77777777" w:rsidTr="00117E3B">
        <w:tc>
          <w:tcPr>
            <w:tcW w:w="2210" w:type="pct"/>
            <w:gridSpan w:val="4"/>
          </w:tcPr>
          <w:p w14:paraId="337EA60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t>Всего часов:</w:t>
            </w:r>
          </w:p>
        </w:tc>
        <w:tc>
          <w:tcPr>
            <w:tcW w:w="331" w:type="pct"/>
          </w:tcPr>
          <w:p w14:paraId="1CB41D8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32</w:t>
            </w:r>
          </w:p>
        </w:tc>
        <w:tc>
          <w:tcPr>
            <w:tcW w:w="254" w:type="pct"/>
          </w:tcPr>
          <w:p w14:paraId="44DDACB8" w14:textId="02C09EE7"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96" w:type="pct"/>
            <w:shd w:val="clear" w:color="auto" w:fill="auto"/>
          </w:tcPr>
          <w:p w14:paraId="0737DF2C" w14:textId="439E7F0F"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379" w:type="pct"/>
            <w:shd w:val="clear" w:color="auto" w:fill="auto"/>
          </w:tcPr>
          <w:p w14:paraId="057943AD" w14:textId="778690C9"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60" w:type="pct"/>
            <w:shd w:val="clear" w:color="auto" w:fill="auto"/>
          </w:tcPr>
          <w:p w14:paraId="1825E92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16EB54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F2CD6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35B1E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4F6A93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auto"/>
          </w:tcPr>
          <w:p w14:paraId="55C6B7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1E616766" w14:textId="77777777" w:rsidTr="00117E3B">
        <w:tc>
          <w:tcPr>
            <w:tcW w:w="2210" w:type="pct"/>
            <w:gridSpan w:val="4"/>
            <w:shd w:val="clear" w:color="auto" w:fill="D9D9D9"/>
          </w:tcPr>
          <w:p w14:paraId="196C4BEE" w14:textId="669A5F62" w:rsidR="00DA6564" w:rsidRPr="00CA5BEB" w:rsidRDefault="0008119F" w:rsidP="0008119F">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Курс второй, семестр четвертый </w:t>
            </w:r>
            <w:r w:rsidR="00DA6564" w:rsidRPr="00CA5BEB">
              <w:rPr>
                <w:rFonts w:ascii="Times New Roman" w:eastAsia="Courier New" w:hAnsi="Times New Roman" w:cs="Times New Roman"/>
                <w:b/>
                <w:bCs/>
                <w:color w:val="000000"/>
                <w:sz w:val="24"/>
                <w:szCs w:val="24"/>
                <w:lang w:eastAsia="ru-RU"/>
              </w:rPr>
              <w:t xml:space="preserve"> всего часов:</w:t>
            </w:r>
          </w:p>
        </w:tc>
        <w:tc>
          <w:tcPr>
            <w:tcW w:w="331" w:type="pct"/>
            <w:shd w:val="clear" w:color="auto" w:fill="D9D9D9"/>
          </w:tcPr>
          <w:p w14:paraId="6AA9AADF" w14:textId="6627D956" w:rsidR="00DA6564" w:rsidRPr="00CA5BEB" w:rsidRDefault="004933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254" w:type="pct"/>
            <w:shd w:val="clear" w:color="auto" w:fill="D9D9D9"/>
          </w:tcPr>
          <w:p w14:paraId="0A0D1CCF" w14:textId="3945F164"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96" w:type="pct"/>
            <w:shd w:val="clear" w:color="auto" w:fill="D9D9D9"/>
          </w:tcPr>
          <w:p w14:paraId="3416E4FA" w14:textId="7D9213E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79" w:type="pct"/>
            <w:shd w:val="clear" w:color="auto" w:fill="D9D9D9"/>
          </w:tcPr>
          <w:p w14:paraId="6D5B1200" w14:textId="4B4A545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60" w:type="pct"/>
            <w:shd w:val="clear" w:color="auto" w:fill="D9D9D9"/>
          </w:tcPr>
          <w:p w14:paraId="59CE794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610F1BD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BACD84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0F22AA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755C3DF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6EC1DDA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5475EDE5" w14:textId="77777777" w:rsidTr="00117E3B">
        <w:tc>
          <w:tcPr>
            <w:tcW w:w="2210" w:type="pct"/>
            <w:gridSpan w:val="4"/>
            <w:shd w:val="clear" w:color="auto" w:fill="D9D9D9"/>
          </w:tcPr>
          <w:p w14:paraId="19C8872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lastRenderedPageBreak/>
              <w:t xml:space="preserve">Промежуточная аттестация </w:t>
            </w:r>
          </w:p>
        </w:tc>
        <w:tc>
          <w:tcPr>
            <w:tcW w:w="331" w:type="pct"/>
            <w:shd w:val="clear" w:color="auto" w:fill="D9D9D9"/>
          </w:tcPr>
          <w:p w14:paraId="3CF5A781" w14:textId="3819D31E"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shd w:val="clear" w:color="auto" w:fill="D9D9D9"/>
          </w:tcPr>
          <w:p w14:paraId="3727CC8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D9D9D9"/>
          </w:tcPr>
          <w:p w14:paraId="0CDDB6D4" w14:textId="68F2725A"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D9D9D9"/>
          </w:tcPr>
          <w:p w14:paraId="30BB927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D9D9D9"/>
          </w:tcPr>
          <w:p w14:paraId="26EDF86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126065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72AB11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BD96F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3F9CB2B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7980923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8C4B66" w:rsidRPr="00CA5BEB" w14:paraId="632073DF" w14:textId="77777777" w:rsidTr="00117E3B">
        <w:tc>
          <w:tcPr>
            <w:tcW w:w="2210" w:type="pct"/>
            <w:gridSpan w:val="4"/>
          </w:tcPr>
          <w:p w14:paraId="4B3440BC" w14:textId="6BA4EAF4" w:rsidR="008C4B66" w:rsidRPr="00CA5BEB" w:rsidRDefault="0008119F" w:rsidP="0008119F">
            <w:pPr>
              <w:widowControl w:val="0"/>
              <w:tabs>
                <w:tab w:val="left" w:pos="1635"/>
              </w:tabs>
              <w:spacing w:after="0" w:line="240" w:lineRule="auto"/>
              <w:rPr>
                <w:rFonts w:ascii="Times New Roman" w:eastAsia="Courier New" w:hAnsi="Times New Roman" w:cs="Times New Roman"/>
                <w:b/>
                <w:color w:val="000000"/>
                <w:sz w:val="24"/>
                <w:szCs w:val="24"/>
                <w:lang w:eastAsia="ru-RU"/>
              </w:rPr>
            </w:pPr>
            <w:r>
              <w:rPr>
                <w:rFonts w:ascii="Times New Roman" w:eastAsia="Times New Roman" w:hAnsi="Times New Roman" w:cs="Times New Roman"/>
                <w:b/>
                <w:bCs/>
                <w:color w:val="000000"/>
                <w:position w:val="-1"/>
                <w:lang w:eastAsia="ru-RU"/>
              </w:rPr>
              <w:t xml:space="preserve">Раздел </w:t>
            </w:r>
            <w:r w:rsidRPr="0008119F">
              <w:rPr>
                <w:rFonts w:ascii="Times New Roman" w:eastAsia="Times New Roman" w:hAnsi="Times New Roman" w:cs="Times New Roman"/>
                <w:b/>
                <w:bCs/>
                <w:color w:val="000000"/>
                <w:position w:val="-1"/>
                <w:lang w:eastAsia="ru-RU"/>
              </w:rPr>
              <w:t>1. Роль иностранного языка в профессиональной деятельности</w:t>
            </w:r>
          </w:p>
        </w:tc>
        <w:tc>
          <w:tcPr>
            <w:tcW w:w="331" w:type="pct"/>
          </w:tcPr>
          <w:p w14:paraId="2EA43E45" w14:textId="0FC4262F"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54" w:type="pct"/>
          </w:tcPr>
          <w:p w14:paraId="6DF5ABF7" w14:textId="02BEA5CE"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96" w:type="pct"/>
            <w:shd w:val="clear" w:color="auto" w:fill="auto"/>
          </w:tcPr>
          <w:p w14:paraId="04D306D7" w14:textId="66EB7287"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79" w:type="pct"/>
            <w:shd w:val="clear" w:color="auto" w:fill="auto"/>
          </w:tcPr>
          <w:p w14:paraId="2EBA0CFF" w14:textId="719582B4"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60" w:type="pct"/>
            <w:shd w:val="clear" w:color="auto" w:fill="auto"/>
          </w:tcPr>
          <w:p w14:paraId="32915087"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11" w:type="pct"/>
            <w:shd w:val="clear" w:color="auto" w:fill="auto"/>
          </w:tcPr>
          <w:p w14:paraId="0BCB263C"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7" w:type="pct"/>
            <w:shd w:val="clear" w:color="auto" w:fill="auto"/>
          </w:tcPr>
          <w:p w14:paraId="0B868173"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13" w:type="pct"/>
            <w:shd w:val="clear" w:color="auto" w:fill="auto"/>
          </w:tcPr>
          <w:p w14:paraId="2EF33741" w14:textId="38359FEC" w:rsidR="008C4B66" w:rsidRPr="00CA5BEB"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15" w:type="pct"/>
            <w:shd w:val="clear" w:color="auto" w:fill="auto"/>
          </w:tcPr>
          <w:p w14:paraId="439B72FC" w14:textId="1D253A2D" w:rsidR="008C4B66" w:rsidRPr="00CA5BEB" w:rsidRDefault="008C4B66" w:rsidP="00DA6564">
            <w:pPr>
              <w:spacing w:after="0" w:line="240" w:lineRule="auto"/>
              <w:rPr>
                <w:rFonts w:ascii="Times New Roman" w:eastAsia="Times New Roman" w:hAnsi="Times New Roman" w:cs="Times New Roman"/>
                <w:sz w:val="16"/>
                <w:szCs w:val="16"/>
                <w:lang w:eastAsia="ru-RU"/>
              </w:rPr>
            </w:pPr>
          </w:p>
        </w:tc>
        <w:tc>
          <w:tcPr>
            <w:tcW w:w="224" w:type="pct"/>
            <w:shd w:val="clear" w:color="auto" w:fill="auto"/>
          </w:tcPr>
          <w:p w14:paraId="3D96F421"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117E3B" w:rsidRPr="00CA5BEB" w14:paraId="74B64945" w14:textId="77777777" w:rsidTr="008A3A2B">
        <w:tc>
          <w:tcPr>
            <w:tcW w:w="180" w:type="pct"/>
          </w:tcPr>
          <w:p w14:paraId="19833688" w14:textId="72F9970A"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548" w:type="pct"/>
            <w:gridSpan w:val="2"/>
            <w:shd w:val="clear" w:color="auto" w:fill="auto"/>
          </w:tcPr>
          <w:p w14:paraId="21804E83" w14:textId="23FEB0C8" w:rsidR="0008119F" w:rsidRPr="0008119F" w:rsidRDefault="002E0248"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Тема1</w:t>
            </w:r>
          </w:p>
          <w:p w14:paraId="5250B3C2" w14:textId="77777777" w:rsidR="0008119F" w:rsidRPr="0008119F" w:rsidRDefault="0008119F"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Страна изучаемого</w:t>
            </w:r>
          </w:p>
          <w:p w14:paraId="7D0CEDD8" w14:textId="77777777" w:rsidR="0008119F" w:rsidRPr="0008119F" w:rsidRDefault="0008119F"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языка, ее культура</w:t>
            </w:r>
          </w:p>
          <w:p w14:paraId="59CFC790" w14:textId="740D6589" w:rsidR="002E0248" w:rsidRPr="00CA5BEB" w:rsidRDefault="0008119F" w:rsidP="0008119F">
            <w:pPr>
              <w:widowControl w:val="0"/>
              <w:spacing w:after="0" w:line="240" w:lineRule="auto"/>
              <w:rPr>
                <w:rFonts w:ascii="Times New Roman" w:eastAsia="Courier New" w:hAnsi="Times New Roman" w:cs="Times New Roman"/>
                <w:b/>
                <w:bCs/>
                <w:color w:val="000000"/>
                <w:sz w:val="24"/>
                <w:szCs w:val="24"/>
                <w:lang w:eastAsia="ru-RU"/>
              </w:rPr>
            </w:pPr>
            <w:r w:rsidRPr="0008119F">
              <w:rPr>
                <w:rFonts w:ascii="Times New Roman" w:eastAsia="Courier New" w:hAnsi="Times New Roman" w:cs="Times New Roman"/>
                <w:bCs/>
                <w:color w:val="000000"/>
                <w:sz w:val="24"/>
                <w:szCs w:val="24"/>
                <w:lang w:eastAsia="ru-RU"/>
              </w:rPr>
              <w:t>и обычаи</w:t>
            </w:r>
          </w:p>
        </w:tc>
        <w:tc>
          <w:tcPr>
            <w:tcW w:w="1482" w:type="pct"/>
            <w:shd w:val="clear" w:color="auto" w:fill="auto"/>
          </w:tcPr>
          <w:p w14:paraId="63835EB4" w14:textId="77777777" w:rsidR="0008119F" w:rsidRPr="0008119F" w:rsidRDefault="002E0248" w:rsidP="0008119F">
            <w:pPr>
              <w:widowControl w:val="0"/>
              <w:tabs>
                <w:tab w:val="left" w:pos="1635"/>
              </w:tabs>
              <w:spacing w:after="0" w:line="240" w:lineRule="auto"/>
              <w:rPr>
                <w:rFonts w:ascii="Times New Roman" w:hAnsi="Times New Roman" w:cs="Times New Roman"/>
                <w:color w:val="000000"/>
                <w:position w:val="-1"/>
                <w:sz w:val="24"/>
                <w:szCs w:val="24"/>
              </w:rPr>
            </w:pPr>
            <w:r w:rsidRPr="00CA5BEB">
              <w:rPr>
                <w:rFonts w:ascii="Times New Roman" w:hAnsi="Times New Roman" w:cs="Times New Roman"/>
                <w:color w:val="000000"/>
                <w:position w:val="-1"/>
                <w:sz w:val="24"/>
                <w:szCs w:val="24"/>
              </w:rPr>
              <w:t xml:space="preserve"> </w:t>
            </w:r>
            <w:r w:rsidR="0008119F" w:rsidRPr="0008119F">
              <w:rPr>
                <w:rFonts w:ascii="Times New Roman" w:hAnsi="Times New Roman" w:cs="Times New Roman"/>
                <w:color w:val="000000"/>
                <w:position w:val="-1"/>
                <w:sz w:val="24"/>
                <w:szCs w:val="24"/>
              </w:rPr>
              <w:t>Государственное устройство Великобритании. Традиции и праздники</w:t>
            </w:r>
          </w:p>
          <w:p w14:paraId="41D51A20" w14:textId="77777777" w:rsidR="0008119F" w:rsidRPr="0008119F" w:rsidRDefault="0008119F" w:rsidP="0008119F">
            <w:pPr>
              <w:widowControl w:val="0"/>
              <w:tabs>
                <w:tab w:val="left" w:pos="1635"/>
              </w:tabs>
              <w:spacing w:after="0" w:line="240" w:lineRule="auto"/>
              <w:rPr>
                <w:rFonts w:ascii="Times New Roman" w:hAnsi="Times New Roman" w:cs="Times New Roman"/>
                <w:color w:val="000000"/>
                <w:position w:val="-1"/>
                <w:sz w:val="24"/>
                <w:szCs w:val="24"/>
              </w:rPr>
            </w:pPr>
            <w:r w:rsidRPr="0008119F">
              <w:rPr>
                <w:rFonts w:ascii="Times New Roman" w:hAnsi="Times New Roman" w:cs="Times New Roman"/>
                <w:color w:val="000000"/>
                <w:position w:val="-1"/>
                <w:sz w:val="24"/>
                <w:szCs w:val="24"/>
              </w:rPr>
              <w:t>Великобритании. Достопримечательности Великобритании. Система времен</w:t>
            </w:r>
          </w:p>
          <w:p w14:paraId="27580555" w14:textId="77777777" w:rsidR="0008119F" w:rsidRPr="0008119F" w:rsidRDefault="0008119F" w:rsidP="0008119F">
            <w:pPr>
              <w:widowControl w:val="0"/>
              <w:tabs>
                <w:tab w:val="left" w:pos="1635"/>
              </w:tabs>
              <w:spacing w:after="0" w:line="240" w:lineRule="auto"/>
              <w:rPr>
                <w:rFonts w:ascii="Times New Roman" w:hAnsi="Times New Roman" w:cs="Times New Roman"/>
                <w:color w:val="000000"/>
                <w:position w:val="-1"/>
                <w:sz w:val="24"/>
                <w:szCs w:val="24"/>
              </w:rPr>
            </w:pPr>
            <w:r w:rsidRPr="0008119F">
              <w:rPr>
                <w:rFonts w:ascii="Times New Roman" w:hAnsi="Times New Roman" w:cs="Times New Roman"/>
                <w:color w:val="000000"/>
                <w:position w:val="-1"/>
                <w:sz w:val="24"/>
                <w:szCs w:val="24"/>
              </w:rPr>
              <w:t>действительного залога в английском языке. Исчисляемые и неисчисляемые</w:t>
            </w:r>
          </w:p>
          <w:p w14:paraId="1327B615" w14:textId="76D16132" w:rsidR="002E0248" w:rsidRPr="00CA5BEB" w:rsidRDefault="0008119F" w:rsidP="0008119F">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08119F">
              <w:rPr>
                <w:rFonts w:ascii="Times New Roman" w:hAnsi="Times New Roman" w:cs="Times New Roman"/>
                <w:color w:val="000000"/>
                <w:position w:val="-1"/>
                <w:sz w:val="24"/>
                <w:szCs w:val="24"/>
              </w:rPr>
              <w:t>существительные. Артикль. Употребление артикля с именами собственными</w:t>
            </w:r>
          </w:p>
        </w:tc>
        <w:tc>
          <w:tcPr>
            <w:tcW w:w="331" w:type="pct"/>
          </w:tcPr>
          <w:p w14:paraId="75810424" w14:textId="53E544F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188C1F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686790D" w14:textId="1D9401A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FDEAA7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C3F2AD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E5A709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E9F050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A03A2F3" w14:textId="1738135D" w:rsidR="002E0248" w:rsidRPr="00CA5BEB" w:rsidRDefault="002F7BC7" w:rsidP="00DA6564">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5E12851" w14:textId="4DDB9A9C" w:rsidR="00A6109A"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r w:rsidR="00561D92"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3B4CD785" w14:textId="77777777" w:rsidR="002F7BC7" w:rsidRPr="00CA5BEB" w:rsidRDefault="00A6109A"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00561D92" w:rsidRPr="00CA5BEB">
              <w:rPr>
                <w:rFonts w:ascii="Times New Roman" w:eastAsia="Courier New" w:hAnsi="Times New Roman" w:cs="Times New Roman"/>
                <w:color w:val="000000"/>
                <w:sz w:val="24"/>
                <w:szCs w:val="24"/>
                <w:lang w:eastAsia="ru-RU"/>
              </w:rPr>
              <w:t xml:space="preserve"> </w:t>
            </w:r>
          </w:p>
          <w:p w14:paraId="07761ECD" w14:textId="77777777"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МР08</w:t>
            </w:r>
          </w:p>
          <w:p w14:paraId="3591077B" w14:textId="5988522C"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7D8D207" w14:textId="46C7AE98" w:rsidR="000D2F46" w:rsidRPr="00CA5BEB" w:rsidRDefault="002F7BC7"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3FE0FEF"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F38EED0" w14:textId="77777777" w:rsidTr="008A3A2B">
        <w:tc>
          <w:tcPr>
            <w:tcW w:w="180" w:type="pct"/>
          </w:tcPr>
          <w:p w14:paraId="0DB97D24" w14:textId="188EFC40" w:rsidR="00117E3B" w:rsidRPr="00CA5BEB" w:rsidRDefault="00117E3B"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030" w:type="pct"/>
            <w:gridSpan w:val="3"/>
            <w:shd w:val="clear" w:color="auto" w:fill="auto"/>
          </w:tcPr>
          <w:p w14:paraId="01FB9BBD" w14:textId="26DE22E9" w:rsidR="008A3A2B" w:rsidRPr="008A3A2B" w:rsidRDefault="00117E3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w:t>
            </w:r>
            <w:r w:rsidR="008A3A2B">
              <w:t xml:space="preserve"> </w:t>
            </w:r>
            <w:r w:rsidR="008A3A2B" w:rsidRPr="008A3A2B">
              <w:rPr>
                <w:rFonts w:ascii="Times New Roman" w:eastAsia="Times New Roman" w:hAnsi="Times New Roman" w:cs="Times New Roman"/>
                <w:color w:val="000000"/>
                <w:position w:val="-1"/>
                <w:sz w:val="24"/>
                <w:szCs w:val="24"/>
                <w:lang w:eastAsia="ru-RU"/>
              </w:rPr>
              <w:t>Подготовка устного сообщения учащимися по теме</w:t>
            </w:r>
          </w:p>
          <w:p w14:paraId="2C924853"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«Города Великобритании» на основе лексическо-грамматического материала</w:t>
            </w:r>
          </w:p>
          <w:p w14:paraId="02ED6782"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предыдущих практических занятий. Диалог-дискуссия по теме «Какой город</w:t>
            </w:r>
          </w:p>
          <w:p w14:paraId="1BC66F89" w14:textId="73CC6FF3" w:rsidR="00117E3B" w:rsidRPr="008A3A2B" w:rsidRDefault="008A3A2B" w:rsidP="008A3A2B">
            <w:pPr>
              <w:widowControl w:val="0"/>
              <w:spacing w:after="0" w:line="240" w:lineRule="auto"/>
              <w:rPr>
                <w:rFonts w:ascii="Times New Roman" w:eastAsia="Courier New" w:hAnsi="Times New Roman" w:cs="Times New Roman"/>
                <w:b/>
                <w:bCs/>
                <w:color w:val="000000"/>
                <w:sz w:val="24"/>
                <w:szCs w:val="24"/>
                <w:lang w:eastAsia="ru-RU"/>
              </w:rPr>
            </w:pPr>
            <w:r w:rsidRPr="008A3A2B">
              <w:rPr>
                <w:rFonts w:ascii="Times New Roman" w:eastAsia="Times New Roman" w:hAnsi="Times New Roman" w:cs="Times New Roman"/>
                <w:color w:val="000000"/>
                <w:position w:val="-1"/>
                <w:sz w:val="24"/>
                <w:szCs w:val="24"/>
                <w:lang w:eastAsia="ru-RU"/>
              </w:rPr>
              <w:t>Великобритании Вам понравился больше всего и почему?»</w:t>
            </w:r>
          </w:p>
        </w:tc>
        <w:tc>
          <w:tcPr>
            <w:tcW w:w="331" w:type="pct"/>
          </w:tcPr>
          <w:p w14:paraId="26B19DAF" w14:textId="52109E3D"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06FAFDEC" w14:textId="62936EF0"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65EBF4D0"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81BC49A" w14:textId="4D13D2CA"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C521725"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44EC00F"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C2ABC37"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1BD430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0C620FA" w14:textId="7CC73CD8"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695AAC83" w14:textId="76E74B4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1C1DEF90" w14:textId="0C643A51"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Pr="00CA5BEB">
              <w:rPr>
                <w:rFonts w:ascii="Times New Roman" w:eastAsia="Courier New" w:hAnsi="Times New Roman" w:cs="Times New Roman"/>
                <w:color w:val="000000"/>
                <w:sz w:val="24"/>
                <w:szCs w:val="24"/>
                <w:lang w:eastAsia="ru-RU"/>
              </w:rPr>
              <w:t xml:space="preserve"> МР08</w:t>
            </w:r>
          </w:p>
          <w:p w14:paraId="044FDCC5" w14:textId="437C235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E836FBB" w14:textId="64C0364F" w:rsidR="00117E3B" w:rsidRPr="00CA5BEB" w:rsidRDefault="00117E3B" w:rsidP="00F15EE1">
            <w:pPr>
              <w:spacing w:after="0" w:line="240" w:lineRule="auto"/>
              <w:rPr>
                <w:rFonts w:ascii="Times New Roman" w:eastAsia="Courier New" w:hAnsi="Times New Roman" w:cs="Times New Roman"/>
                <w:color w:val="000000"/>
                <w:sz w:val="24"/>
                <w:szCs w:val="24"/>
                <w:lang w:eastAsia="ru-RU"/>
              </w:rPr>
            </w:pPr>
          </w:p>
        </w:tc>
        <w:tc>
          <w:tcPr>
            <w:tcW w:w="315" w:type="pct"/>
            <w:shd w:val="clear" w:color="auto" w:fill="auto"/>
          </w:tcPr>
          <w:p w14:paraId="43624C66" w14:textId="4635D39A" w:rsidR="00117E3B" w:rsidRPr="00CA5BEB" w:rsidRDefault="00117E3B"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2D19BB73"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7E13B4" w14:textId="77777777" w:rsidTr="008A3A2B">
        <w:tc>
          <w:tcPr>
            <w:tcW w:w="180" w:type="pct"/>
          </w:tcPr>
          <w:p w14:paraId="0AC71F2E" w14:textId="453CE96C"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548" w:type="pct"/>
            <w:gridSpan w:val="2"/>
            <w:shd w:val="clear" w:color="auto" w:fill="auto"/>
          </w:tcPr>
          <w:p w14:paraId="6A7C8A02"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Тема2</w:t>
            </w:r>
          </w:p>
          <w:p w14:paraId="24FEFEA7" w14:textId="46C7576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Роль образования</w:t>
            </w:r>
          </w:p>
          <w:p w14:paraId="657C0D1B"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в современном</w:t>
            </w:r>
          </w:p>
          <w:p w14:paraId="1403E36F" w14:textId="630FA6BD" w:rsidR="002E0248"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мире</w:t>
            </w:r>
          </w:p>
        </w:tc>
        <w:tc>
          <w:tcPr>
            <w:tcW w:w="1482" w:type="pct"/>
            <w:shd w:val="clear" w:color="auto" w:fill="auto"/>
          </w:tcPr>
          <w:p w14:paraId="6005666B"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Система образование стран изучаемого языка. Система образования России.</w:t>
            </w:r>
          </w:p>
          <w:p w14:paraId="4A36F428"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Согласование времен. Косвенная речь. Личные местоимения. Притяжательные</w:t>
            </w:r>
          </w:p>
          <w:p w14:paraId="7438C3E1" w14:textId="394181D7" w:rsidR="002E0248"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местоимения. Вопросительные местоимения. Относительные местоимения.</w:t>
            </w:r>
            <w:r w:rsidR="002E0248" w:rsidRPr="00CA5BEB">
              <w:rPr>
                <w:rFonts w:ascii="Times New Roman" w:eastAsia="Times New Roman" w:hAnsi="Times New Roman" w:cs="Times New Roman"/>
                <w:color w:val="000000"/>
                <w:position w:val="-1"/>
                <w:sz w:val="24"/>
                <w:szCs w:val="24"/>
                <w:lang w:eastAsia="ru-RU"/>
              </w:rPr>
              <w:t xml:space="preserve"> </w:t>
            </w:r>
          </w:p>
        </w:tc>
        <w:tc>
          <w:tcPr>
            <w:tcW w:w="331" w:type="pct"/>
          </w:tcPr>
          <w:p w14:paraId="40BF9589" w14:textId="04724DC3"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0D879E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BC9FB58" w14:textId="301DE7CA"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EBC4A0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4871512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E421D41"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9691E4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CF05056"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0B1151F" w14:textId="77777777" w:rsidR="002E0248"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p w14:paraId="7C1DDF02" w14:textId="494D5BD4" w:rsidR="009D202E" w:rsidRPr="00CA5BEB" w:rsidRDefault="00F15EE1"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009D202E" w:rsidRPr="00CA5BEB">
              <w:rPr>
                <w:rFonts w:ascii="Times New Roman" w:eastAsia="Courier New" w:hAnsi="Times New Roman" w:cs="Times New Roman"/>
                <w:color w:val="000000"/>
                <w:sz w:val="24"/>
                <w:szCs w:val="24"/>
                <w:lang w:eastAsia="ru-RU"/>
              </w:rPr>
              <w:t xml:space="preserve"> МР08</w:t>
            </w:r>
          </w:p>
          <w:p w14:paraId="1B1229F3" w14:textId="210148AA"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20BB7791" w14:textId="6A46D2B3"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2E6AD1F" w14:textId="3C5F9159" w:rsidR="002E0248" w:rsidRPr="00CA5BEB" w:rsidRDefault="008A3A2B" w:rsidP="00DA65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ОК 02;  ОК 04; ОК 05</w:t>
            </w:r>
          </w:p>
        </w:tc>
        <w:tc>
          <w:tcPr>
            <w:tcW w:w="224" w:type="pct"/>
            <w:shd w:val="clear" w:color="auto" w:fill="auto"/>
          </w:tcPr>
          <w:p w14:paraId="768C67F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CADD01" w14:textId="77777777" w:rsidTr="008A3A2B">
        <w:tc>
          <w:tcPr>
            <w:tcW w:w="180" w:type="pct"/>
          </w:tcPr>
          <w:p w14:paraId="1AA49E75" w14:textId="4CD3BE8F" w:rsidR="00E221F0" w:rsidRPr="00CA5BEB" w:rsidRDefault="00E221F0"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548" w:type="pct"/>
            <w:gridSpan w:val="2"/>
            <w:shd w:val="clear" w:color="auto" w:fill="auto"/>
          </w:tcPr>
          <w:p w14:paraId="275185B6"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w:t>
            </w:r>
            <w:r w:rsidR="008A3A2B">
              <w:rPr>
                <w:rFonts w:ascii="Times New Roman" w:eastAsia="Times New Roman" w:hAnsi="Times New Roman" w:cs="Times New Roman"/>
                <w:color w:val="000000"/>
                <w:position w:val="-1"/>
                <w:sz w:val="24"/>
                <w:szCs w:val="24"/>
                <w:lang w:eastAsia="ru-RU"/>
              </w:rPr>
              <w:t xml:space="preserve"> 3</w:t>
            </w:r>
          </w:p>
          <w:p w14:paraId="1849DEC8" w14:textId="558696BC" w:rsidR="008A3A2B" w:rsidRP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3</w:t>
            </w:r>
            <w:r w:rsidR="008A3A2B" w:rsidRPr="008A3A2B">
              <w:rPr>
                <w:rFonts w:ascii="Times New Roman" w:eastAsia="Times New Roman" w:hAnsi="Times New Roman" w:cs="Times New Roman"/>
                <w:color w:val="000000"/>
                <w:position w:val="-1"/>
                <w:sz w:val="24"/>
                <w:szCs w:val="24"/>
                <w:lang w:eastAsia="ru-RU"/>
              </w:rPr>
              <w:t>начение</w:t>
            </w:r>
          </w:p>
          <w:p w14:paraId="64F44DC9"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иностранного</w:t>
            </w:r>
          </w:p>
          <w:p w14:paraId="0B58FB87"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языка в освоении</w:t>
            </w:r>
          </w:p>
          <w:p w14:paraId="385FBE27" w14:textId="6FB625E8"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профессии</w:t>
            </w:r>
          </w:p>
        </w:tc>
        <w:tc>
          <w:tcPr>
            <w:tcW w:w="1482" w:type="pct"/>
            <w:shd w:val="clear" w:color="auto" w:fill="auto"/>
          </w:tcPr>
          <w:p w14:paraId="02ACBA4A"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География английского языка. Английский язык в карьере. Степени сравнения</w:t>
            </w:r>
          </w:p>
          <w:p w14:paraId="3773505F"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прилагательных и наречий. Повторение пройденного ранее грамматического</w:t>
            </w:r>
          </w:p>
          <w:p w14:paraId="4C0EBB3A" w14:textId="5DDF1BC9"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материала.</w:t>
            </w:r>
          </w:p>
        </w:tc>
        <w:tc>
          <w:tcPr>
            <w:tcW w:w="331" w:type="pct"/>
          </w:tcPr>
          <w:p w14:paraId="6C3190D6" w14:textId="4287813F"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448E49BE"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1AFDC5C" w14:textId="63761AB0"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72A58332"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52A703D5"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C4AE728"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092CF23"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57224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A2BEB" w14:textId="5E8A327D"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p>
          <w:p w14:paraId="22E0048E" w14:textId="76BFDC78"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428C1127" w14:textId="77777777" w:rsidR="009D202E" w:rsidRPr="00CA5BEB" w:rsidRDefault="00A6109A"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023E5E" w:rsidRPr="00CA5BEB">
              <w:rPr>
                <w:rFonts w:ascii="Times New Roman" w:hAnsi="Times New Roman" w:cs="Times New Roman"/>
                <w:sz w:val="24"/>
                <w:szCs w:val="24"/>
              </w:rPr>
              <w:t>13, ЛР</w:t>
            </w:r>
            <w:r w:rsidRPr="00CA5BEB">
              <w:rPr>
                <w:rFonts w:ascii="Times New Roman" w:hAnsi="Times New Roman" w:cs="Times New Roman"/>
                <w:sz w:val="24"/>
                <w:szCs w:val="24"/>
              </w:rPr>
              <w:t>16,</w:t>
            </w:r>
          </w:p>
          <w:p w14:paraId="37C8A517" w14:textId="127AED5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lastRenderedPageBreak/>
              <w:t>ЛР18</w:t>
            </w:r>
            <w:r w:rsidR="009D202E" w:rsidRPr="00CA5BEB">
              <w:rPr>
                <w:rFonts w:ascii="Times New Roman" w:eastAsia="Courier New" w:hAnsi="Times New Roman" w:cs="Times New Roman"/>
                <w:color w:val="000000"/>
                <w:sz w:val="24"/>
                <w:szCs w:val="24"/>
                <w:lang w:eastAsia="ru-RU"/>
              </w:rPr>
              <w:t xml:space="preserve"> МР08</w:t>
            </w:r>
          </w:p>
          <w:p w14:paraId="26EE963D" w14:textId="27722B5D"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B2130E1" w14:textId="76E44884"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36FC7A6A" w14:textId="5162B228" w:rsidR="008A3A2B" w:rsidRPr="008A3A2B" w:rsidRDefault="002F7BC7" w:rsidP="008A3A2B">
            <w:pPr>
              <w:spacing w:after="0" w:line="240" w:lineRule="auto"/>
              <w:rPr>
                <w:rFonts w:ascii="Times New Roman" w:eastAsia="Times New Roman" w:hAnsi="Times New Roman" w:cs="Times New Roman"/>
                <w:color w:val="000000"/>
                <w:sz w:val="24"/>
                <w:szCs w:val="24"/>
                <w:lang w:eastAsia="ru-RU"/>
              </w:rPr>
            </w:pPr>
            <w:r w:rsidRPr="00CA5BEB">
              <w:rPr>
                <w:rFonts w:ascii="Times New Roman" w:eastAsia="Times New Roman" w:hAnsi="Times New Roman" w:cs="Times New Roman"/>
                <w:color w:val="000000"/>
                <w:sz w:val="24"/>
                <w:szCs w:val="24"/>
                <w:lang w:eastAsia="ru-RU"/>
              </w:rPr>
              <w:lastRenderedPageBreak/>
              <w:t>.</w:t>
            </w:r>
            <w:r w:rsidR="008A3A2B">
              <w:t xml:space="preserve"> </w:t>
            </w:r>
            <w:r w:rsidR="008A3A2B" w:rsidRPr="008A3A2B">
              <w:rPr>
                <w:rFonts w:ascii="Times New Roman" w:eastAsia="Times New Roman" w:hAnsi="Times New Roman" w:cs="Times New Roman"/>
                <w:color w:val="000000"/>
                <w:sz w:val="24"/>
                <w:szCs w:val="24"/>
                <w:lang w:eastAsia="ru-RU"/>
              </w:rPr>
              <w:t>ОК 02</w:t>
            </w:r>
          </w:p>
          <w:p w14:paraId="0EF0F938"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04</w:t>
            </w:r>
          </w:p>
          <w:p w14:paraId="4D95A279"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05</w:t>
            </w:r>
          </w:p>
          <w:p w14:paraId="735D064C" w14:textId="51E7F13F" w:rsidR="00E221F0" w:rsidRPr="00CA5BEB" w:rsidRDefault="008A3A2B" w:rsidP="008A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 9</w:t>
            </w:r>
          </w:p>
        </w:tc>
        <w:tc>
          <w:tcPr>
            <w:tcW w:w="224" w:type="pct"/>
            <w:shd w:val="clear" w:color="auto" w:fill="auto"/>
          </w:tcPr>
          <w:p w14:paraId="52C774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30F10D8E" w14:textId="77777777" w:rsidTr="008A3A2B">
        <w:tc>
          <w:tcPr>
            <w:tcW w:w="180" w:type="pct"/>
          </w:tcPr>
          <w:p w14:paraId="5308141C" w14:textId="7D8361AB"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5-6</w:t>
            </w:r>
          </w:p>
        </w:tc>
        <w:tc>
          <w:tcPr>
            <w:tcW w:w="2030" w:type="pct"/>
            <w:gridSpan w:val="3"/>
            <w:tcBorders>
              <w:right w:val="single" w:sz="2" w:space="0" w:color="000000"/>
            </w:tcBorders>
            <w:shd w:val="clear" w:color="auto" w:fill="auto"/>
          </w:tcPr>
          <w:p w14:paraId="44ABC98C" w14:textId="63EF765E" w:rsidR="008A3A2B" w:rsidRPr="008A3A2B" w:rsidRDefault="00117E3B" w:rsidP="008A3A2B">
            <w:pPr>
              <w:widowControl w:val="0"/>
              <w:spacing w:after="0" w:line="240" w:lineRule="auto"/>
              <w:rPr>
                <w:rFonts w:ascii="Times New Roman" w:hAnsi="Times New Roman" w:cs="Times New Roman"/>
                <w:color w:val="000000"/>
                <w:position w:val="-1"/>
                <w:sz w:val="24"/>
                <w:szCs w:val="24"/>
              </w:rPr>
            </w:pPr>
            <w:r w:rsidRPr="00CA5BEB">
              <w:rPr>
                <w:rFonts w:ascii="Times New Roman" w:hAnsi="Times New Roman" w:cs="Times New Roman"/>
                <w:color w:val="000000"/>
                <w:position w:val="-1"/>
                <w:sz w:val="24"/>
                <w:szCs w:val="24"/>
              </w:rPr>
              <w:t>Практическое занятие 2.</w:t>
            </w:r>
            <w:r w:rsidR="008A3A2B">
              <w:t xml:space="preserve"> </w:t>
            </w:r>
            <w:r w:rsidR="008A3A2B" w:rsidRPr="008A3A2B">
              <w:rPr>
                <w:rFonts w:ascii="Times New Roman" w:hAnsi="Times New Roman" w:cs="Times New Roman"/>
                <w:color w:val="000000"/>
                <w:position w:val="-1"/>
                <w:sz w:val="24"/>
                <w:szCs w:val="24"/>
              </w:rPr>
              <w:t>Просмотровое чтение текста по теме «Я и моя профессия».</w:t>
            </w:r>
          </w:p>
          <w:p w14:paraId="0D5FD7AE" w14:textId="77777777" w:rsidR="008A3A2B" w:rsidRPr="008A3A2B" w:rsidRDefault="008A3A2B" w:rsidP="008A3A2B">
            <w:pPr>
              <w:widowControl w:val="0"/>
              <w:spacing w:after="0" w:line="240" w:lineRule="auto"/>
              <w:rPr>
                <w:rFonts w:ascii="Times New Roman" w:hAnsi="Times New Roman" w:cs="Times New Roman"/>
                <w:color w:val="000000"/>
                <w:position w:val="-1"/>
                <w:sz w:val="24"/>
                <w:szCs w:val="24"/>
              </w:rPr>
            </w:pPr>
            <w:r w:rsidRPr="008A3A2B">
              <w:rPr>
                <w:rFonts w:ascii="Times New Roman" w:hAnsi="Times New Roman" w:cs="Times New Roman"/>
                <w:color w:val="000000"/>
                <w:position w:val="-1"/>
                <w:sz w:val="24"/>
                <w:szCs w:val="24"/>
              </w:rPr>
              <w:t>Беседа с использованием дискуссионных вопросов по теме «Взаимосвязь</w:t>
            </w:r>
          </w:p>
          <w:p w14:paraId="0C58F24F" w14:textId="6AD8E53E" w:rsidR="00117E3B"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hAnsi="Times New Roman" w:cs="Times New Roman"/>
                <w:color w:val="000000"/>
                <w:position w:val="-1"/>
                <w:sz w:val="24"/>
                <w:szCs w:val="24"/>
              </w:rPr>
              <w:t>иностранного языка и моей профессии».</w:t>
            </w:r>
          </w:p>
        </w:tc>
        <w:tc>
          <w:tcPr>
            <w:tcW w:w="331" w:type="pct"/>
          </w:tcPr>
          <w:p w14:paraId="4B54723A" w14:textId="13CDEEBD"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AEF763" w14:textId="5E4C729E"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30553C0D" w14:textId="7E22831F"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50ED8335" w14:textId="35D60C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42CF79D8"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C823B65"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B2D690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023043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BC87053" w14:textId="094CEECA"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 З3,З4</w:t>
            </w:r>
          </w:p>
          <w:p w14:paraId="0D62FD5F" w14:textId="4E89CCF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 ,ЛР9 ,ЛР13,ЛР20, ЛР22</w:t>
            </w:r>
            <w:r w:rsidRPr="00CA5BEB">
              <w:rPr>
                <w:rFonts w:ascii="Times New Roman" w:eastAsia="Courier New" w:hAnsi="Times New Roman" w:cs="Times New Roman"/>
                <w:color w:val="000000"/>
                <w:sz w:val="24"/>
                <w:szCs w:val="24"/>
                <w:lang w:eastAsia="ru-RU"/>
              </w:rPr>
              <w:t xml:space="preserve"> МР08</w:t>
            </w:r>
          </w:p>
          <w:p w14:paraId="1389F74C" w14:textId="299EDCCF"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38243659" w14:textId="6A66335B"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6045BC43" w14:textId="52DF269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6E543E9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221F0" w:rsidRPr="00CA5BEB" w14:paraId="4A9E866E" w14:textId="77777777" w:rsidTr="00117E3B">
        <w:tc>
          <w:tcPr>
            <w:tcW w:w="2210" w:type="pct"/>
            <w:gridSpan w:val="4"/>
          </w:tcPr>
          <w:p w14:paraId="7BC92943" w14:textId="763969FE"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2. Повседневные темы</w:t>
            </w:r>
          </w:p>
        </w:tc>
        <w:tc>
          <w:tcPr>
            <w:tcW w:w="331" w:type="pct"/>
          </w:tcPr>
          <w:p w14:paraId="6F40EA4B" w14:textId="418ACD1F"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54" w:type="pct"/>
          </w:tcPr>
          <w:p w14:paraId="2869424C" w14:textId="5AB56AFD"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69212B9C" w14:textId="1EB567CA"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379" w:type="pct"/>
            <w:shd w:val="clear" w:color="auto" w:fill="auto"/>
          </w:tcPr>
          <w:p w14:paraId="3892DCE2" w14:textId="530F60E3"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7530A2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D4A8C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A5CEC6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9E732FE" w14:textId="77777777" w:rsidR="00E221F0" w:rsidRPr="00CA5BEB" w:rsidRDefault="00E221F0"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59C1DDA" w14:textId="77777777" w:rsidR="00E221F0" w:rsidRPr="00CA5BEB" w:rsidRDefault="00E221F0"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11321D6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FBB5167" w14:textId="77777777" w:rsidTr="00117E3B">
        <w:tc>
          <w:tcPr>
            <w:tcW w:w="271" w:type="pct"/>
            <w:gridSpan w:val="2"/>
          </w:tcPr>
          <w:p w14:paraId="71D355FB" w14:textId="08B52BFA"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457" w:type="pct"/>
            <w:shd w:val="clear" w:color="auto" w:fill="auto"/>
          </w:tcPr>
          <w:p w14:paraId="336C9D18"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4</w:t>
            </w:r>
          </w:p>
          <w:p w14:paraId="370A219E" w14:textId="68D36D9E"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Основы делового</w:t>
            </w:r>
          </w:p>
          <w:p w14:paraId="53966C8D" w14:textId="1AB88254"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общения</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630C6A7F"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Светская беседа (Small talk). Деловой звонок. Деловая переписка.</w:t>
            </w:r>
          </w:p>
          <w:p w14:paraId="4CCF4C7E" w14:textId="6E5E870A"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Страдательный залог. Неопределенные и отрицательные местоимения.</w:t>
            </w:r>
          </w:p>
        </w:tc>
        <w:tc>
          <w:tcPr>
            <w:tcW w:w="331" w:type="pct"/>
          </w:tcPr>
          <w:p w14:paraId="47B64D7F" w14:textId="182196D9"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7C7E52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0AAF68E8" w14:textId="5BA4B868"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6584E4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4C06E1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4B14F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C70D1B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6DCD27C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EE0DB9A" w14:textId="7E512031"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,З3,З4</w:t>
            </w:r>
          </w:p>
          <w:p w14:paraId="3B76E88A" w14:textId="77777777" w:rsidR="00F15EE1"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ЛР16,</w:t>
            </w:r>
          </w:p>
          <w:p w14:paraId="2C7C2812" w14:textId="293710D5"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ЛР18</w:t>
            </w:r>
            <w:r w:rsidR="009D202E" w:rsidRPr="00CA5BEB">
              <w:rPr>
                <w:rFonts w:ascii="Times New Roman" w:eastAsia="Courier New" w:hAnsi="Times New Roman" w:cs="Times New Roman"/>
                <w:color w:val="000000"/>
                <w:sz w:val="24"/>
                <w:szCs w:val="24"/>
                <w:lang w:eastAsia="ru-RU"/>
              </w:rPr>
              <w:t xml:space="preserve"> МР08</w:t>
            </w:r>
          </w:p>
          <w:p w14:paraId="37B04FC8" w14:textId="3219F775"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5F2A9FAA" w14:textId="727C4247"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13C2776" w14:textId="0037F15F"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C28027"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941CF4" w14:textId="77777777" w:rsidTr="00117E3B">
        <w:tc>
          <w:tcPr>
            <w:tcW w:w="271" w:type="pct"/>
            <w:gridSpan w:val="2"/>
          </w:tcPr>
          <w:p w14:paraId="5F5577D1" w14:textId="2964D224"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1939" w:type="pct"/>
            <w:gridSpan w:val="2"/>
            <w:shd w:val="clear" w:color="auto" w:fill="auto"/>
          </w:tcPr>
          <w:p w14:paraId="539220C2" w14:textId="77777777" w:rsidR="008A3A2B" w:rsidRDefault="00117E3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3</w:t>
            </w:r>
          </w:p>
          <w:p w14:paraId="482BAFE8" w14:textId="27FF8533"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Групповое изучающее чтение диалогов по теме</w:t>
            </w:r>
          </w:p>
          <w:p w14:paraId="4F084128"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«Светская беседа (Small talk)» с извлечением новых речевых оборотов и выражений.</w:t>
            </w:r>
          </w:p>
          <w:p w14:paraId="0AB86843"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Выполнение тренировочных лексических и лексико-грамматических упражнений на</w:t>
            </w:r>
          </w:p>
          <w:p w14:paraId="5F8485D0"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закрепление активной лексики и фразеологических оборотов. Обсуждение</w:t>
            </w:r>
          </w:p>
          <w:p w14:paraId="7A0E7498"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lastRenderedPageBreak/>
              <w:t>особенностей светской беседы, тематики. Составление диалогов-моделей «Беседа с</w:t>
            </w:r>
          </w:p>
          <w:p w14:paraId="47D4991D" w14:textId="415F39DC" w:rsidR="00117E3B"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иностранным партнером</w:t>
            </w:r>
          </w:p>
        </w:tc>
        <w:tc>
          <w:tcPr>
            <w:tcW w:w="331" w:type="pct"/>
          </w:tcPr>
          <w:p w14:paraId="4202B8FD" w14:textId="594342C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7D7F9860" w14:textId="046498D8"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3058C3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6E1F99F" w14:textId="224848D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6320D19"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92D44BD"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8B2B3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6424AFC"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04F52C1" w14:textId="7B757264"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1F18487" w14:textId="63B265EE"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5BED3C75" w14:textId="7777777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6A904E69" w14:textId="37352CE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28B23A5C" w14:textId="6D9E8CD1" w:rsidR="008A3A2B" w:rsidRPr="008A3A2B" w:rsidRDefault="00117E3B" w:rsidP="008A3A2B">
            <w:pPr>
              <w:spacing w:after="0" w:line="240" w:lineRule="auto"/>
              <w:rPr>
                <w:rFonts w:ascii="Times New Roman" w:eastAsia="Times New Roman" w:hAnsi="Times New Roman" w:cs="Times New Roman"/>
                <w:color w:val="000000"/>
                <w:sz w:val="24"/>
                <w:szCs w:val="24"/>
                <w:lang w:eastAsia="ru-RU"/>
              </w:rPr>
            </w:pPr>
            <w:r w:rsidRPr="00CA5BEB">
              <w:rPr>
                <w:rFonts w:ascii="Times New Roman" w:eastAsia="Times New Roman" w:hAnsi="Times New Roman" w:cs="Times New Roman"/>
                <w:color w:val="000000"/>
                <w:sz w:val="24"/>
                <w:szCs w:val="24"/>
                <w:lang w:eastAsia="ru-RU"/>
              </w:rPr>
              <w:t>.</w:t>
            </w:r>
            <w:r w:rsidR="008A3A2B">
              <w:t xml:space="preserve"> </w:t>
            </w:r>
            <w:r w:rsidR="008A3A2B" w:rsidRPr="008A3A2B">
              <w:rPr>
                <w:rFonts w:ascii="Times New Roman" w:eastAsia="Times New Roman" w:hAnsi="Times New Roman" w:cs="Times New Roman"/>
                <w:color w:val="000000"/>
                <w:sz w:val="24"/>
                <w:szCs w:val="24"/>
                <w:lang w:eastAsia="ru-RU"/>
              </w:rPr>
              <w:t>ОК 02</w:t>
            </w:r>
          </w:p>
          <w:p w14:paraId="58759D35"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04</w:t>
            </w:r>
          </w:p>
          <w:p w14:paraId="331CE687"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05</w:t>
            </w:r>
          </w:p>
          <w:p w14:paraId="3D1D1186" w14:textId="76C48E93" w:rsidR="00117E3B" w:rsidRPr="00CA5BEB" w:rsidRDefault="008A3A2B" w:rsidP="008A3A2B">
            <w:pPr>
              <w:spacing w:after="0" w:line="240" w:lineRule="auto"/>
              <w:rPr>
                <w:rFonts w:ascii="Times New Roman" w:eastAsia="Times New Roman" w:hAnsi="Times New Roman" w:cs="Times New Roman"/>
                <w:sz w:val="24"/>
                <w:szCs w:val="24"/>
                <w:lang w:eastAsia="ru-RU"/>
              </w:rPr>
            </w:pPr>
            <w:r w:rsidRPr="008A3A2B">
              <w:rPr>
                <w:rFonts w:ascii="Times New Roman" w:eastAsia="Times New Roman" w:hAnsi="Times New Roman" w:cs="Times New Roman"/>
                <w:color w:val="000000"/>
                <w:sz w:val="24"/>
                <w:szCs w:val="24"/>
                <w:lang w:eastAsia="ru-RU"/>
              </w:rPr>
              <w:t>ОК 09</w:t>
            </w:r>
          </w:p>
        </w:tc>
        <w:tc>
          <w:tcPr>
            <w:tcW w:w="224" w:type="pct"/>
            <w:shd w:val="clear" w:color="auto" w:fill="auto"/>
          </w:tcPr>
          <w:p w14:paraId="1F36136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06F328" w14:textId="77777777" w:rsidTr="00117E3B">
        <w:tc>
          <w:tcPr>
            <w:tcW w:w="271" w:type="pct"/>
            <w:gridSpan w:val="2"/>
          </w:tcPr>
          <w:p w14:paraId="31FD0641" w14:textId="1BDE6B06"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9</w:t>
            </w:r>
          </w:p>
        </w:tc>
        <w:tc>
          <w:tcPr>
            <w:tcW w:w="457" w:type="pct"/>
            <w:shd w:val="clear" w:color="auto" w:fill="auto"/>
          </w:tcPr>
          <w:p w14:paraId="3843B432"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Тема5</w:t>
            </w:r>
          </w:p>
          <w:p w14:paraId="687A649D" w14:textId="1864AA19"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Рынок труда,</w:t>
            </w:r>
          </w:p>
          <w:p w14:paraId="3A72C2F6"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трудоустройство и</w:t>
            </w:r>
          </w:p>
          <w:p w14:paraId="52E5C347" w14:textId="5FAE2EBB"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карьера</w:t>
            </w:r>
          </w:p>
        </w:tc>
        <w:tc>
          <w:tcPr>
            <w:tcW w:w="1482" w:type="pct"/>
            <w:shd w:val="clear" w:color="auto" w:fill="auto"/>
          </w:tcPr>
          <w:p w14:paraId="0ED5CA50" w14:textId="77777777" w:rsidR="008A3A2B" w:rsidRPr="008A3A2B" w:rsidRDefault="00E221F0"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1. </w:t>
            </w:r>
            <w:r w:rsidR="008A3A2B" w:rsidRPr="008A3A2B">
              <w:rPr>
                <w:rFonts w:ascii="Times New Roman" w:eastAsia="Times New Roman" w:hAnsi="Times New Roman" w:cs="Times New Roman"/>
                <w:color w:val="000000"/>
                <w:position w:val="-1"/>
                <w:sz w:val="24"/>
                <w:szCs w:val="24"/>
                <w:lang w:eastAsia="ru-RU"/>
              </w:rPr>
              <w:t>Резюме. Прохождение собеседования. Страдательный залог. Числительные.</w:t>
            </w:r>
          </w:p>
          <w:p w14:paraId="53816890" w14:textId="508D1A6A"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Повторение пройденного ранее грамматического материала.</w:t>
            </w:r>
          </w:p>
        </w:tc>
        <w:tc>
          <w:tcPr>
            <w:tcW w:w="331" w:type="pct"/>
          </w:tcPr>
          <w:p w14:paraId="26953A20" w14:textId="4A1E7C87"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45E3A0F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8A3C8B3" w14:textId="0E9C1186"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4E575D1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89BCC19"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BF1952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DF3CA3D"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587444C"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8EA8C3A" w14:textId="77777777"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p w14:paraId="6CA27487" w14:textId="74CA4A56" w:rsidR="00A6109A" w:rsidRPr="00CA5BEB" w:rsidRDefault="00A6109A"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2F5D4E3D" w14:textId="011FB642"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298F42E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EEC03D7" w14:textId="77777777" w:rsidTr="00117E3B">
        <w:tc>
          <w:tcPr>
            <w:tcW w:w="271" w:type="pct"/>
            <w:gridSpan w:val="2"/>
          </w:tcPr>
          <w:p w14:paraId="4CC83A13" w14:textId="3EBC84A5"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1939" w:type="pct"/>
            <w:gridSpan w:val="2"/>
            <w:shd w:val="clear" w:color="auto" w:fill="auto"/>
          </w:tcPr>
          <w:p w14:paraId="4D1EF956" w14:textId="7B53F8C6" w:rsidR="000D30DE" w:rsidRP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4.</w:t>
            </w:r>
            <w:r w:rsidR="000D30DE">
              <w:t xml:space="preserve"> </w:t>
            </w:r>
            <w:r w:rsidR="000D30DE" w:rsidRPr="000D30DE">
              <w:rPr>
                <w:rFonts w:ascii="Times New Roman" w:eastAsia="Times New Roman" w:hAnsi="Times New Roman" w:cs="Times New Roman"/>
                <w:color w:val="000000"/>
                <w:position w:val="-1"/>
                <w:sz w:val="24"/>
                <w:szCs w:val="24"/>
                <w:lang w:eastAsia="ru-RU"/>
              </w:rPr>
              <w:t>Деловая игра «Собеседование с работодателем в</w:t>
            </w:r>
          </w:p>
          <w:p w14:paraId="3850244C"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кадровом агентстве» / Составление диалогов и проведение ролевой игры по темам:</w:t>
            </w:r>
          </w:p>
          <w:p w14:paraId="758D3918"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«Личная встреча с работодателем», «Беседа претендента на вакансию по телефону»,</w:t>
            </w:r>
          </w:p>
          <w:p w14:paraId="71A736A5" w14:textId="45D4447B" w:rsidR="00117E3B"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«Переписка в интернете»</w:t>
            </w:r>
          </w:p>
          <w:p w14:paraId="24DDAF61" w14:textId="5F7BB8D1"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679DF028" w14:textId="14590A4A"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1131928" w14:textId="36EC6CBC"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4B8D93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0271E9FA" w14:textId="2714367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6729CAE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958CFEA"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F2D1AF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A7712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9AD9D65"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E091A1A" w14:textId="0A49EF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 МР08</w:t>
            </w:r>
          </w:p>
          <w:p w14:paraId="3071A46B" w14:textId="0E3B0C0C"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2BD7969" w14:textId="6181DA01"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09E7712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23B44F" w14:textId="77777777" w:rsidTr="00117E3B">
        <w:tc>
          <w:tcPr>
            <w:tcW w:w="271" w:type="pct"/>
            <w:gridSpan w:val="2"/>
          </w:tcPr>
          <w:p w14:paraId="07B6357E" w14:textId="61398202" w:rsidR="00362207"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11-12</w:t>
            </w:r>
          </w:p>
        </w:tc>
        <w:tc>
          <w:tcPr>
            <w:tcW w:w="457" w:type="pct"/>
            <w:shd w:val="clear" w:color="auto" w:fill="auto"/>
          </w:tcPr>
          <w:p w14:paraId="59C01D61" w14:textId="77777777" w:rsidR="000D30DE" w:rsidRDefault="00362207"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w:t>
            </w:r>
            <w:r w:rsidR="00706AEB" w:rsidRPr="00CA5BEB">
              <w:rPr>
                <w:rFonts w:ascii="Times New Roman" w:eastAsia="Times New Roman" w:hAnsi="Times New Roman" w:cs="Times New Roman"/>
                <w:color w:val="000000"/>
                <w:position w:val="-1"/>
                <w:sz w:val="24"/>
                <w:szCs w:val="24"/>
                <w:lang w:eastAsia="ru-RU"/>
              </w:rPr>
              <w:t xml:space="preserve"> 6</w:t>
            </w:r>
          </w:p>
          <w:p w14:paraId="0A0FBDBA" w14:textId="3A33FAEA"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Чертежи и</w:t>
            </w:r>
          </w:p>
          <w:p w14:paraId="18EE4903"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техническая</w:t>
            </w:r>
          </w:p>
          <w:p w14:paraId="742ECDB4" w14:textId="0873B3A9" w:rsidR="00362207"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документация</w:t>
            </w:r>
          </w:p>
        </w:tc>
        <w:tc>
          <w:tcPr>
            <w:tcW w:w="1482" w:type="pct"/>
            <w:shd w:val="clear" w:color="auto" w:fill="auto"/>
          </w:tcPr>
          <w:p w14:paraId="2FDE2E0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Техническое бюро. Технологические карты. Чертежи. Придаточные</w:t>
            </w:r>
          </w:p>
          <w:p w14:paraId="7997B2C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предложения условия (Mixed conditionals, предложения с “I wish”). Повторение</w:t>
            </w:r>
          </w:p>
          <w:p w14:paraId="429675AA" w14:textId="4BB18083" w:rsidR="00362207"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пройденного ранее грамматического материала.</w:t>
            </w:r>
          </w:p>
        </w:tc>
        <w:tc>
          <w:tcPr>
            <w:tcW w:w="331" w:type="pct"/>
          </w:tcPr>
          <w:p w14:paraId="212CDD97" w14:textId="3BF6E950"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513DB3B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72510E2" w14:textId="0A616833"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40582EB"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27C62E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8EA7F7F"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72A0D9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7D52D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19A48E9" w14:textId="3CA30FCF"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56D9CBE7" w14:textId="7B4FDB59"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9D202E" w:rsidRPr="00CA5BEB">
              <w:rPr>
                <w:rFonts w:ascii="Times New Roman" w:eastAsia="Courier New" w:hAnsi="Times New Roman" w:cs="Times New Roman"/>
                <w:color w:val="000000"/>
                <w:sz w:val="24"/>
                <w:szCs w:val="24"/>
                <w:lang w:eastAsia="ru-RU"/>
              </w:rPr>
              <w:t xml:space="preserve"> МР08</w:t>
            </w:r>
          </w:p>
          <w:p w14:paraId="53584D9E" w14:textId="7C704D3B" w:rsidR="00362207"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7DA69896" w14:textId="624031F7"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38ABC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13F8711A" w14:textId="77777777" w:rsidTr="00117E3B">
        <w:tc>
          <w:tcPr>
            <w:tcW w:w="271" w:type="pct"/>
            <w:gridSpan w:val="2"/>
          </w:tcPr>
          <w:p w14:paraId="3AEB0A01" w14:textId="1004BD2F"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13-14</w:t>
            </w:r>
          </w:p>
        </w:tc>
        <w:tc>
          <w:tcPr>
            <w:tcW w:w="1939" w:type="pct"/>
            <w:gridSpan w:val="2"/>
            <w:shd w:val="clear" w:color="auto" w:fill="auto"/>
          </w:tcPr>
          <w:p w14:paraId="607AE71D" w14:textId="77777777" w:rsid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5</w:t>
            </w:r>
          </w:p>
          <w:p w14:paraId="7E22F79F" w14:textId="66011A86"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Групповое изучающее чтение технологических карт.</w:t>
            </w:r>
          </w:p>
          <w:p w14:paraId="1E8289DF"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Выполнение тренировочных лексических упражнений на закрепление</w:t>
            </w:r>
          </w:p>
          <w:p w14:paraId="05376763" w14:textId="3608B883"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узкоспециализированной лексики.</w:t>
            </w:r>
          </w:p>
          <w:p w14:paraId="18593D7E" w14:textId="53638276" w:rsidR="00117E3B" w:rsidRPr="00CA5BEB" w:rsidRDefault="00117E3B" w:rsidP="00362207">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3298CA9D" w14:textId="0499BDF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2AA1B996" w14:textId="3944F291"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9596D1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6BAA44F" w14:textId="6434E6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113E30D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9E435D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2F175F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943328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7AA93CE"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607BDBE7" w14:textId="05F4F65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75F1301B"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719EDECD"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ЛР9,</w:t>
            </w:r>
          </w:p>
          <w:p w14:paraId="6845276E" w14:textId="56EF2E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Pr="00CA5BEB">
              <w:rPr>
                <w:rFonts w:ascii="Times New Roman" w:eastAsia="Courier New" w:hAnsi="Times New Roman" w:cs="Times New Roman"/>
                <w:color w:val="000000"/>
                <w:sz w:val="24"/>
                <w:szCs w:val="24"/>
                <w:lang w:eastAsia="ru-RU"/>
              </w:rPr>
              <w:t xml:space="preserve"> МР08</w:t>
            </w:r>
          </w:p>
          <w:p w14:paraId="6447FCF7" w14:textId="400690D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МР09 </w:t>
            </w:r>
          </w:p>
        </w:tc>
        <w:tc>
          <w:tcPr>
            <w:tcW w:w="315" w:type="pct"/>
            <w:shd w:val="clear" w:color="auto" w:fill="auto"/>
          </w:tcPr>
          <w:p w14:paraId="38C08751" w14:textId="0FC3B19F"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4D14045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C22B8A3" w14:textId="77777777" w:rsidTr="00117E3B">
        <w:tc>
          <w:tcPr>
            <w:tcW w:w="271" w:type="pct"/>
            <w:gridSpan w:val="2"/>
          </w:tcPr>
          <w:p w14:paraId="7703041A" w14:textId="761F59C1" w:rsidR="00362207" w:rsidRPr="00CA5BEB" w:rsidRDefault="00C10A2D"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15</w:t>
            </w:r>
          </w:p>
        </w:tc>
        <w:tc>
          <w:tcPr>
            <w:tcW w:w="457" w:type="pct"/>
            <w:shd w:val="clear" w:color="auto" w:fill="auto"/>
          </w:tcPr>
          <w:p w14:paraId="079B40A0" w14:textId="77777777" w:rsidR="00362207"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7</w:t>
            </w:r>
          </w:p>
          <w:p w14:paraId="76130A38"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Инструмен</w:t>
            </w:r>
            <w:r w:rsidRPr="000D30DE">
              <w:rPr>
                <w:rFonts w:ascii="Times New Roman" w:eastAsia="Times New Roman" w:hAnsi="Times New Roman" w:cs="Times New Roman"/>
                <w:color w:val="000000"/>
                <w:position w:val="-1"/>
                <w:sz w:val="24"/>
                <w:szCs w:val="24"/>
                <w:lang w:eastAsia="ru-RU"/>
              </w:rPr>
              <w:lastRenderedPageBreak/>
              <w:t>ты,</w:t>
            </w:r>
          </w:p>
          <w:p w14:paraId="537C0B57"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оборудование и</w:t>
            </w:r>
          </w:p>
          <w:p w14:paraId="49C14FC2" w14:textId="58CBF254"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станки</w:t>
            </w:r>
          </w:p>
        </w:tc>
        <w:tc>
          <w:tcPr>
            <w:tcW w:w="1482" w:type="pct"/>
            <w:shd w:val="clear" w:color="auto" w:fill="auto"/>
          </w:tcPr>
          <w:p w14:paraId="4EF82720" w14:textId="4E742DAA"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lastRenderedPageBreak/>
              <w:t>Работа мастерской /цеха. Неличные формы глагола (Infinitive).</w:t>
            </w:r>
            <w:r>
              <w:t xml:space="preserve"> </w:t>
            </w:r>
            <w:r w:rsidRPr="000D30DE">
              <w:rPr>
                <w:rFonts w:ascii="Times New Roman" w:eastAsia="Times New Roman" w:hAnsi="Times New Roman" w:cs="Times New Roman"/>
                <w:color w:val="000000"/>
                <w:position w:val="-1"/>
                <w:sz w:val="24"/>
                <w:szCs w:val="24"/>
                <w:lang w:eastAsia="ru-RU"/>
              </w:rPr>
              <w:t xml:space="preserve">Введение новых </w:t>
            </w:r>
            <w:r w:rsidRPr="000D30DE">
              <w:rPr>
                <w:rFonts w:ascii="Times New Roman" w:eastAsia="Times New Roman" w:hAnsi="Times New Roman" w:cs="Times New Roman"/>
                <w:color w:val="000000"/>
                <w:position w:val="-1"/>
                <w:sz w:val="24"/>
                <w:szCs w:val="24"/>
                <w:lang w:eastAsia="ru-RU"/>
              </w:rPr>
              <w:lastRenderedPageBreak/>
              <w:t>лексических единиц по теме занятия для</w:t>
            </w:r>
          </w:p>
          <w:p w14:paraId="2101E67F"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60F450E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«Инструменты, оборудование,</w:t>
            </w:r>
          </w:p>
          <w:p w14:paraId="17CFB12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станки» с извлечением новых речевых оборотов и выражений. Выполнение</w:t>
            </w:r>
          </w:p>
          <w:p w14:paraId="15CC618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тренировочных лексических и лексико-грамматических упражнений на закрепление</w:t>
            </w:r>
          </w:p>
          <w:p w14:paraId="181D9820" w14:textId="5CC6B755" w:rsidR="00362207"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активной лексики и фразеологических оборотов.</w:t>
            </w:r>
          </w:p>
        </w:tc>
        <w:tc>
          <w:tcPr>
            <w:tcW w:w="331" w:type="pct"/>
          </w:tcPr>
          <w:p w14:paraId="4261C483" w14:textId="35F354DE"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3BBCBAF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25D8CB7" w14:textId="530B948D"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9EC336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57CD7FA"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176585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427656E"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56502B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C02CB70" w14:textId="079736C3" w:rsidR="0036220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З</w:t>
            </w:r>
            <w:r w:rsidR="00023E5E" w:rsidRPr="00CA5BEB">
              <w:rPr>
                <w:rFonts w:ascii="Times New Roman" w:eastAsia="Courier New" w:hAnsi="Times New Roman" w:cs="Times New Roman"/>
                <w:color w:val="000000"/>
                <w:sz w:val="24"/>
                <w:szCs w:val="24"/>
                <w:lang w:eastAsia="ru-RU"/>
              </w:rPr>
              <w:t>1, З2, З3, З</w:t>
            </w:r>
            <w:r w:rsidRPr="00CA5BEB">
              <w:rPr>
                <w:rFonts w:ascii="Times New Roman" w:eastAsia="Courier New" w:hAnsi="Times New Roman" w:cs="Times New Roman"/>
                <w:color w:val="000000"/>
                <w:sz w:val="24"/>
                <w:szCs w:val="24"/>
                <w:lang w:eastAsia="ru-RU"/>
              </w:rPr>
              <w:t>4</w:t>
            </w:r>
          </w:p>
          <w:p w14:paraId="30D68B6F" w14:textId="144A60E4" w:rsidR="009D202E" w:rsidRPr="00CA5BEB" w:rsidRDefault="00F15EE1"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ЛР19</w:t>
            </w:r>
            <w:r w:rsidR="00117E3B" w:rsidRPr="00CA5BEB">
              <w:rPr>
                <w:rFonts w:ascii="Times New Roman" w:hAnsi="Times New Roman" w:cs="Times New Roman"/>
                <w:sz w:val="24"/>
                <w:szCs w:val="24"/>
              </w:rPr>
              <w:t>,</w:t>
            </w:r>
          </w:p>
          <w:p w14:paraId="266B21C7" w14:textId="634B6BBF" w:rsidR="00A6109A"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МР05</w:t>
            </w:r>
          </w:p>
        </w:tc>
        <w:tc>
          <w:tcPr>
            <w:tcW w:w="315" w:type="pct"/>
            <w:shd w:val="clear" w:color="auto" w:fill="auto"/>
          </w:tcPr>
          <w:p w14:paraId="76FB89A9" w14:textId="2B0C88B3"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ОК 01; ОК 02; </w:t>
            </w:r>
            <w:r w:rsidRPr="00CA5BEB">
              <w:rPr>
                <w:rFonts w:ascii="Times New Roman" w:eastAsia="Times New Roman" w:hAnsi="Times New Roman" w:cs="Times New Roman"/>
                <w:color w:val="000000"/>
                <w:sz w:val="24"/>
                <w:szCs w:val="24"/>
                <w:lang w:eastAsia="ru-RU"/>
              </w:rPr>
              <w:lastRenderedPageBreak/>
              <w:t>ОК 03; ОК 04; ОК 09.</w:t>
            </w:r>
          </w:p>
        </w:tc>
        <w:tc>
          <w:tcPr>
            <w:tcW w:w="224" w:type="pct"/>
            <w:shd w:val="clear" w:color="auto" w:fill="auto"/>
          </w:tcPr>
          <w:p w14:paraId="2ADD055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891C46A" w14:textId="77777777" w:rsidTr="00117E3B">
        <w:tc>
          <w:tcPr>
            <w:tcW w:w="271" w:type="pct"/>
            <w:gridSpan w:val="2"/>
          </w:tcPr>
          <w:p w14:paraId="6DD527C8" w14:textId="7A186FEA"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16</w:t>
            </w:r>
          </w:p>
        </w:tc>
        <w:tc>
          <w:tcPr>
            <w:tcW w:w="1939" w:type="pct"/>
            <w:gridSpan w:val="2"/>
            <w:shd w:val="clear" w:color="auto" w:fill="auto"/>
          </w:tcPr>
          <w:p w14:paraId="4B76C10C" w14:textId="77777777" w:rsid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6</w:t>
            </w:r>
          </w:p>
          <w:p w14:paraId="7175DA7E" w14:textId="25D8B6E9"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Просмотровое чтение текстов по теме «Инструменты,</w:t>
            </w:r>
          </w:p>
          <w:p w14:paraId="5E503983" w14:textId="18854362"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оборудование, станки». Ответы на вопросы.</w:t>
            </w:r>
            <w:r>
              <w:t xml:space="preserve"> </w:t>
            </w:r>
            <w:r w:rsidRPr="000D30DE">
              <w:rPr>
                <w:rFonts w:ascii="Times New Roman" w:eastAsia="Times New Roman" w:hAnsi="Times New Roman" w:cs="Times New Roman"/>
                <w:color w:val="000000"/>
                <w:position w:val="-1"/>
                <w:sz w:val="24"/>
                <w:szCs w:val="24"/>
                <w:lang w:eastAsia="ru-RU"/>
              </w:rPr>
              <w:t>Групповая презентация «Необходимое оборудование в моей</w:t>
            </w:r>
          </w:p>
          <w:p w14:paraId="0E61796E" w14:textId="46BB3FA4" w:rsidR="00117E3B"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работе».</w:t>
            </w:r>
          </w:p>
        </w:tc>
        <w:tc>
          <w:tcPr>
            <w:tcW w:w="331" w:type="pct"/>
          </w:tcPr>
          <w:p w14:paraId="4C7C2A5B" w14:textId="7E4EBF2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5271C424" w14:textId="2E077A5B"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717E862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DEE31CF" w14:textId="6FEDCA66"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5F9945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2BD76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96B4D4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6B595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6C2402C" w14:textId="6232349A" w:rsidR="00117E3B" w:rsidRPr="00CA5BEB" w:rsidRDefault="00117E3B"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5EF5CD51" w14:textId="26BBD61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r w:rsidRPr="00CA5BEB">
              <w:rPr>
                <w:rFonts w:ascii="Times New Roman" w:hAnsi="Times New Roman" w:cs="Times New Roman"/>
                <w:sz w:val="24"/>
                <w:szCs w:val="24"/>
              </w:rPr>
              <w:t xml:space="preserve"> ЛР20</w:t>
            </w:r>
            <w:r w:rsidRPr="00CA5BEB">
              <w:rPr>
                <w:rFonts w:ascii="Times New Roman" w:eastAsia="Courier New" w:hAnsi="Times New Roman" w:cs="Times New Roman"/>
                <w:color w:val="000000"/>
                <w:sz w:val="24"/>
                <w:szCs w:val="24"/>
                <w:lang w:eastAsia="ru-RU"/>
              </w:rPr>
              <w:t xml:space="preserve"> МР08</w:t>
            </w:r>
          </w:p>
          <w:p w14:paraId="448067B9" w14:textId="16D28EC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0D17F043" w14:textId="42A35A1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6A68FBD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1261226" w14:textId="77777777" w:rsidTr="00117E3B">
        <w:tc>
          <w:tcPr>
            <w:tcW w:w="271" w:type="pct"/>
            <w:gridSpan w:val="2"/>
          </w:tcPr>
          <w:p w14:paraId="52C2B28B" w14:textId="557E2570"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17-18</w:t>
            </w:r>
          </w:p>
        </w:tc>
        <w:tc>
          <w:tcPr>
            <w:tcW w:w="1939" w:type="pct"/>
            <w:gridSpan w:val="2"/>
            <w:shd w:val="clear" w:color="auto" w:fill="auto"/>
          </w:tcPr>
          <w:p w14:paraId="7F740A40" w14:textId="3784824A"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Контрольная работа</w:t>
            </w:r>
          </w:p>
        </w:tc>
        <w:tc>
          <w:tcPr>
            <w:tcW w:w="331" w:type="pct"/>
          </w:tcPr>
          <w:p w14:paraId="21BA4119" w14:textId="35E5A3E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601BB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135DAB" w14:textId="5E9BEBE4"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04FD597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65D0DB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AE3A16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9B5008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A6DDBF" w14:textId="47CB31D4"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31AF51E0" w14:textId="5739AE41"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З3, З4 </w:t>
            </w:r>
          </w:p>
          <w:p w14:paraId="3FE14542" w14:textId="718714D7"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02ABA23" w14:textId="77777777" w:rsidR="00117E3B" w:rsidRPr="00CA5BEB" w:rsidRDefault="00117E3B"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42339D4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C10A2D" w:rsidRPr="00CA5BEB" w14:paraId="59279D31" w14:textId="77777777" w:rsidTr="00117E3B">
        <w:tc>
          <w:tcPr>
            <w:tcW w:w="2210" w:type="pct"/>
            <w:gridSpan w:val="4"/>
          </w:tcPr>
          <w:p w14:paraId="173B1A5C" w14:textId="41F16F88" w:rsidR="00C10A2D" w:rsidRPr="00CA5BEB" w:rsidRDefault="00C10A2D"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Courier New" w:hAnsi="Times New Roman" w:cs="Times New Roman"/>
                <w:b/>
                <w:bCs/>
                <w:color w:val="000000"/>
                <w:sz w:val="24"/>
                <w:szCs w:val="24"/>
                <w:lang w:eastAsia="ru-RU"/>
              </w:rPr>
              <w:t>Курс второй, семестр четвертый   всего часов:</w:t>
            </w:r>
          </w:p>
        </w:tc>
        <w:tc>
          <w:tcPr>
            <w:tcW w:w="331" w:type="pct"/>
          </w:tcPr>
          <w:p w14:paraId="516F04ED" w14:textId="66507FDB"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2B1CD935" w14:textId="19C9D863"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96" w:type="pct"/>
            <w:shd w:val="clear" w:color="auto" w:fill="auto"/>
          </w:tcPr>
          <w:p w14:paraId="0CC58951" w14:textId="35543434"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1131B1B5" w14:textId="44EA7138"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60" w:type="pct"/>
            <w:shd w:val="clear" w:color="auto" w:fill="auto"/>
          </w:tcPr>
          <w:p w14:paraId="3A7B38F5"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444DE6E"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115EA1F"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0C357AA" w14:textId="77777777" w:rsidR="00C10A2D" w:rsidRPr="00CA5BEB" w:rsidRDefault="00C10A2D"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2106FBA3" w14:textId="77777777" w:rsidR="00C10A2D" w:rsidRPr="00CA5BEB" w:rsidRDefault="00C10A2D"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23F06A38"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D4AF4F" w14:textId="77777777" w:rsidTr="00117E3B">
        <w:tc>
          <w:tcPr>
            <w:tcW w:w="271" w:type="pct"/>
            <w:gridSpan w:val="2"/>
          </w:tcPr>
          <w:p w14:paraId="5D45E0D1" w14:textId="77777777" w:rsidR="00647139"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p>
        </w:tc>
        <w:tc>
          <w:tcPr>
            <w:tcW w:w="457" w:type="pct"/>
            <w:shd w:val="clear" w:color="auto" w:fill="auto"/>
          </w:tcPr>
          <w:p w14:paraId="5CCE9D39" w14:textId="77777777" w:rsidR="00647139" w:rsidRPr="00CA5BEB" w:rsidRDefault="00647139" w:rsidP="00E221F0">
            <w:pPr>
              <w:widowControl w:val="0"/>
              <w:spacing w:after="0" w:line="240" w:lineRule="auto"/>
              <w:rPr>
                <w:rFonts w:ascii="Times New Roman" w:eastAsia="Times New Roman" w:hAnsi="Times New Roman" w:cs="Times New Roman"/>
                <w:color w:val="000000"/>
                <w:position w:val="-1"/>
                <w:sz w:val="24"/>
                <w:szCs w:val="24"/>
                <w:lang w:eastAsia="ru-RU"/>
              </w:rPr>
            </w:pPr>
          </w:p>
        </w:tc>
        <w:tc>
          <w:tcPr>
            <w:tcW w:w="1482" w:type="pct"/>
            <w:shd w:val="clear" w:color="auto" w:fill="auto"/>
          </w:tcPr>
          <w:p w14:paraId="7D7271BD" w14:textId="77777777"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2A825E4A"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tcPr>
          <w:p w14:paraId="666815D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21A0A6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C0F0270"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6DD72C7"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889324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5BB766"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978E76"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8410681"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51A3613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647139" w:rsidRPr="00CA5BEB" w14:paraId="3396B064" w14:textId="77777777" w:rsidTr="00117E3B">
        <w:tc>
          <w:tcPr>
            <w:tcW w:w="2210" w:type="pct"/>
            <w:gridSpan w:val="4"/>
          </w:tcPr>
          <w:p w14:paraId="35216DC4" w14:textId="1F0FB959"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3. Моя будущая профессия.</w:t>
            </w:r>
          </w:p>
        </w:tc>
        <w:tc>
          <w:tcPr>
            <w:tcW w:w="331" w:type="pct"/>
          </w:tcPr>
          <w:p w14:paraId="5E7CC83A" w14:textId="0CEDA3BC"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741A329B" w14:textId="0121A147"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C1466D6" w14:textId="3E7B5B5B"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25B9E368" w14:textId="0234CBCE"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6755C114"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FDD1439"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F5DC77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BBAFF20"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FDA13A4"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0C304A15"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9895342" w14:textId="77777777" w:rsidTr="00117E3B">
        <w:tc>
          <w:tcPr>
            <w:tcW w:w="271" w:type="pct"/>
            <w:gridSpan w:val="2"/>
          </w:tcPr>
          <w:p w14:paraId="0DF59F05" w14:textId="4F3A7D29"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19</w:t>
            </w:r>
          </w:p>
        </w:tc>
        <w:tc>
          <w:tcPr>
            <w:tcW w:w="457" w:type="pct"/>
            <w:shd w:val="clear" w:color="auto" w:fill="auto"/>
          </w:tcPr>
          <w:p w14:paraId="05EDE26A" w14:textId="77777777" w:rsidR="00647139"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8</w:t>
            </w:r>
          </w:p>
          <w:p w14:paraId="164D20AB"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Техника</w:t>
            </w:r>
          </w:p>
          <w:p w14:paraId="27EB022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безопасности и</w:t>
            </w:r>
          </w:p>
          <w:p w14:paraId="22E22D01" w14:textId="7DBDAD29"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охрана труда</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7F6DF88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val="en-US" w:eastAsia="ru-RU"/>
              </w:rPr>
            </w:pPr>
            <w:r w:rsidRPr="000D30DE">
              <w:rPr>
                <w:rFonts w:ascii="Times New Roman" w:eastAsia="Times New Roman" w:hAnsi="Times New Roman" w:cs="Times New Roman"/>
                <w:color w:val="000000"/>
                <w:position w:val="-1"/>
                <w:sz w:val="24"/>
                <w:szCs w:val="24"/>
                <w:lang w:eastAsia="ru-RU"/>
              </w:rPr>
              <w:t xml:space="preserve">«Техника безопасности и охрана труда на производстве». </w:t>
            </w:r>
            <w:r w:rsidRPr="000D30DE">
              <w:rPr>
                <w:rFonts w:ascii="Times New Roman" w:eastAsia="Times New Roman" w:hAnsi="Times New Roman" w:cs="Times New Roman"/>
                <w:color w:val="000000"/>
                <w:position w:val="-1"/>
                <w:sz w:val="24"/>
                <w:szCs w:val="24"/>
                <w:lang w:val="en-US" w:eastAsia="ru-RU"/>
              </w:rPr>
              <w:t>World Skills</w:t>
            </w:r>
          </w:p>
          <w:p w14:paraId="38E3F523"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val="en-US" w:eastAsia="ru-RU"/>
              </w:rPr>
              <w:t xml:space="preserve">International Health and Safety documentation. </w:t>
            </w:r>
            <w:r w:rsidRPr="000D30DE">
              <w:rPr>
                <w:rFonts w:ascii="Times New Roman" w:eastAsia="Times New Roman" w:hAnsi="Times New Roman" w:cs="Times New Roman"/>
                <w:color w:val="000000"/>
                <w:position w:val="-1"/>
                <w:sz w:val="24"/>
                <w:szCs w:val="24"/>
                <w:lang w:eastAsia="ru-RU"/>
              </w:rPr>
              <w:t>Неличные формы глагола</w:t>
            </w:r>
          </w:p>
          <w:p w14:paraId="59E53CF4" w14:textId="1C400C12" w:rsidR="00647139"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(Gerund).</w:t>
            </w:r>
          </w:p>
        </w:tc>
        <w:tc>
          <w:tcPr>
            <w:tcW w:w="331" w:type="pct"/>
          </w:tcPr>
          <w:p w14:paraId="4A604251" w14:textId="7239006E"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9DD09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D27D2C" w14:textId="0FD27041"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2918E40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AF1326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2280418"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431E2A9"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B1ACE44"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95DE3" w14:textId="42A322F6" w:rsidR="00F15EE1"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02C8A358" w14:textId="359555EE"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A6109A" w:rsidRPr="00CA5BEB">
              <w:rPr>
                <w:rFonts w:ascii="Times New Roman" w:hAnsi="Times New Roman" w:cs="Times New Roman"/>
                <w:sz w:val="24"/>
                <w:szCs w:val="24"/>
              </w:rPr>
              <w:t xml:space="preserve"> </w:t>
            </w:r>
            <w:r w:rsidR="00F15EE1" w:rsidRPr="00CA5BEB">
              <w:rPr>
                <w:rFonts w:ascii="Times New Roman" w:hAnsi="Times New Roman" w:cs="Times New Roman"/>
                <w:sz w:val="24"/>
                <w:szCs w:val="24"/>
              </w:rPr>
              <w:t>ЛР13</w:t>
            </w:r>
            <w:r w:rsidR="009D202E" w:rsidRPr="00CA5BEB">
              <w:rPr>
                <w:rFonts w:ascii="Times New Roman" w:eastAsia="Courier New" w:hAnsi="Times New Roman" w:cs="Times New Roman"/>
                <w:color w:val="000000"/>
                <w:sz w:val="24"/>
                <w:szCs w:val="24"/>
                <w:lang w:eastAsia="ru-RU"/>
              </w:rPr>
              <w:t xml:space="preserve"> МР08</w:t>
            </w:r>
          </w:p>
          <w:p w14:paraId="10EA5CF6" w14:textId="662F09BC"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449B326D" w14:textId="77777777" w:rsidR="00647139" w:rsidRPr="00CA5BEB" w:rsidRDefault="00647139" w:rsidP="002F7BC7">
            <w:pPr>
              <w:widowControl w:val="0"/>
              <w:spacing w:after="0"/>
              <w:jc w:val="center"/>
              <w:rPr>
                <w:rFonts w:ascii="Times New Roman" w:eastAsia="Courier New" w:hAnsi="Times New Roman" w:cs="Times New Roman"/>
                <w:color w:val="000000"/>
                <w:sz w:val="24"/>
                <w:szCs w:val="24"/>
                <w:lang w:eastAsia="ru-RU"/>
              </w:rPr>
            </w:pPr>
          </w:p>
          <w:p w14:paraId="68D15458" w14:textId="0E67CDAA"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19DA3D6" w14:textId="4FE99B24"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ОК 01; ОК 02; ОК 03; ОК 04; ОК 09.</w:t>
            </w:r>
          </w:p>
        </w:tc>
        <w:tc>
          <w:tcPr>
            <w:tcW w:w="224" w:type="pct"/>
            <w:shd w:val="clear" w:color="auto" w:fill="auto"/>
          </w:tcPr>
          <w:p w14:paraId="57A329D9" w14:textId="4B4A22EB" w:rsidR="00F57A21" w:rsidRPr="00CA5BEB" w:rsidRDefault="00F57A2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12BBF147" w14:textId="77777777" w:rsidTr="00117E3B">
        <w:tc>
          <w:tcPr>
            <w:tcW w:w="271" w:type="pct"/>
            <w:gridSpan w:val="2"/>
          </w:tcPr>
          <w:p w14:paraId="022287EB" w14:textId="11E06377"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20</w:t>
            </w:r>
          </w:p>
        </w:tc>
        <w:tc>
          <w:tcPr>
            <w:tcW w:w="1939" w:type="pct"/>
            <w:gridSpan w:val="2"/>
            <w:shd w:val="clear" w:color="auto" w:fill="auto"/>
          </w:tcPr>
          <w:p w14:paraId="519C3391"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7</w:t>
            </w:r>
          </w:p>
          <w:p w14:paraId="4AA5D00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Введение новых лексических единиц по теме занятия для</w:t>
            </w:r>
          </w:p>
          <w:p w14:paraId="562AF6A8"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494581DE"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«Техника безопасности и охрана</w:t>
            </w:r>
          </w:p>
          <w:p w14:paraId="0A93FEA3"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труда» с извлечением новых речевых оборотов и выражений. Выполнение</w:t>
            </w:r>
          </w:p>
          <w:p w14:paraId="6A9C76A6"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тренировочных лексических и лексико-грамматических упражнений на закрепление</w:t>
            </w:r>
          </w:p>
          <w:p w14:paraId="7A328D5C" w14:textId="0F80AA6E" w:rsidR="00117E3B"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активной лексики и фразеологических оборотов.</w:t>
            </w:r>
          </w:p>
        </w:tc>
        <w:tc>
          <w:tcPr>
            <w:tcW w:w="331" w:type="pct"/>
          </w:tcPr>
          <w:p w14:paraId="0065F8BC" w14:textId="17291D7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303E8EF" w14:textId="1F5D473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80C1236"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2236D5E" w14:textId="5882A82E"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427A17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F6B197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ABBE68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49A6C2"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DC36CF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 З3,З4</w:t>
            </w:r>
          </w:p>
          <w:p w14:paraId="300224EB" w14:textId="3CF2213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,ЛР19</w:t>
            </w:r>
            <w:r w:rsidRPr="00CA5BEB">
              <w:rPr>
                <w:rFonts w:ascii="Times New Roman" w:eastAsia="Courier New" w:hAnsi="Times New Roman" w:cs="Times New Roman"/>
                <w:color w:val="000000"/>
                <w:sz w:val="24"/>
                <w:szCs w:val="24"/>
                <w:lang w:eastAsia="ru-RU"/>
              </w:rPr>
              <w:t xml:space="preserve"> МР08</w:t>
            </w:r>
          </w:p>
          <w:p w14:paraId="24E54A4C" w14:textId="5D4F0EA8"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3586D6A1" w14:textId="078F3C91"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0E4AA52" w14:textId="125B9B91"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2F66B85F" w14:textId="5616F58F"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07A89C7" w14:textId="77777777" w:rsidTr="00117E3B">
        <w:tc>
          <w:tcPr>
            <w:tcW w:w="271" w:type="pct"/>
            <w:gridSpan w:val="2"/>
          </w:tcPr>
          <w:p w14:paraId="35F22769" w14:textId="246BF3D7"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21</w:t>
            </w:r>
            <w:r w:rsidR="00E63A1F">
              <w:rPr>
                <w:rFonts w:ascii="Times New Roman" w:eastAsia="Courier New" w:hAnsi="Times New Roman" w:cs="Times New Roman"/>
                <w:color w:val="000000"/>
                <w:sz w:val="24"/>
                <w:szCs w:val="24"/>
                <w:lang w:eastAsia="ru-RU"/>
              </w:rPr>
              <w:t xml:space="preserve"> - 22</w:t>
            </w:r>
          </w:p>
        </w:tc>
        <w:tc>
          <w:tcPr>
            <w:tcW w:w="457" w:type="pct"/>
            <w:shd w:val="clear" w:color="auto" w:fill="auto"/>
          </w:tcPr>
          <w:p w14:paraId="49D7403F" w14:textId="77777777" w:rsidR="00DE3BC1"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9</w:t>
            </w:r>
          </w:p>
          <w:p w14:paraId="504C148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Решение</w:t>
            </w:r>
          </w:p>
          <w:p w14:paraId="11BB93F9"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стандартных и</w:t>
            </w:r>
          </w:p>
          <w:p w14:paraId="64287BA4"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нестандартных</w:t>
            </w:r>
          </w:p>
          <w:p w14:paraId="001C27A9"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профессиональных</w:t>
            </w:r>
          </w:p>
          <w:p w14:paraId="25DEB6B8" w14:textId="532A3325"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ситуаций</w:t>
            </w:r>
          </w:p>
        </w:tc>
        <w:tc>
          <w:tcPr>
            <w:tcW w:w="1482" w:type="pct"/>
            <w:shd w:val="clear" w:color="auto" w:fill="auto"/>
          </w:tcPr>
          <w:p w14:paraId="06DD8DA4"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Профессиональные стандарты. Стандарты производства. Неличные формы</w:t>
            </w:r>
          </w:p>
          <w:p w14:paraId="6C1486EF" w14:textId="7C8F775C" w:rsidR="00DE3BC1"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глагола (Participles).</w:t>
            </w:r>
          </w:p>
        </w:tc>
        <w:tc>
          <w:tcPr>
            <w:tcW w:w="331" w:type="pct"/>
          </w:tcPr>
          <w:p w14:paraId="6A8973B6" w14:textId="76ECD777" w:rsidR="00DE3BC1"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3628F4B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C41FEE1" w14:textId="29A7C637" w:rsidR="00DE3BC1"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79" w:type="pct"/>
            <w:shd w:val="clear" w:color="auto" w:fill="auto"/>
          </w:tcPr>
          <w:p w14:paraId="6ADBE01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031CBB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1603B9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3DBC89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D1343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D7B92FB" w14:textId="72C9EEAD"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w:t>
            </w:r>
            <w:r w:rsidR="009D202E" w:rsidRPr="00CA5BEB">
              <w:rPr>
                <w:rFonts w:ascii="Times New Roman" w:eastAsia="Courier New" w:hAnsi="Times New Roman" w:cs="Times New Roman"/>
                <w:color w:val="000000"/>
                <w:sz w:val="24"/>
                <w:szCs w:val="24"/>
                <w:lang w:eastAsia="ru-RU"/>
              </w:rPr>
              <w:t>2, З</w:t>
            </w:r>
            <w:r w:rsidRPr="00CA5BEB">
              <w:rPr>
                <w:rFonts w:ascii="Times New Roman" w:eastAsia="Courier New" w:hAnsi="Times New Roman" w:cs="Times New Roman"/>
                <w:color w:val="000000"/>
                <w:sz w:val="24"/>
                <w:szCs w:val="24"/>
                <w:lang w:eastAsia="ru-RU"/>
              </w:rPr>
              <w:t>3</w:t>
            </w:r>
            <w:r w:rsidR="009D202E" w:rsidRPr="00CA5BEB">
              <w:rPr>
                <w:rFonts w:ascii="Times New Roman" w:eastAsia="Courier New" w:hAnsi="Times New Roman" w:cs="Times New Roman"/>
                <w:color w:val="000000"/>
                <w:sz w:val="24"/>
                <w:szCs w:val="24"/>
                <w:lang w:eastAsia="ru-RU"/>
              </w:rPr>
              <w:t>, З</w:t>
            </w:r>
            <w:r w:rsidRPr="00CA5BEB">
              <w:rPr>
                <w:rFonts w:ascii="Times New Roman" w:eastAsia="Courier New" w:hAnsi="Times New Roman" w:cs="Times New Roman"/>
                <w:color w:val="000000"/>
                <w:sz w:val="24"/>
                <w:szCs w:val="24"/>
                <w:lang w:eastAsia="ru-RU"/>
              </w:rPr>
              <w:t>4</w:t>
            </w:r>
          </w:p>
          <w:p w14:paraId="2C8D2FB8" w14:textId="38C28A3D" w:rsidR="009D202E"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 МР08</w:t>
            </w:r>
          </w:p>
          <w:p w14:paraId="0B600B72" w14:textId="3F6C6529" w:rsidR="00DE3BC1"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06BEC28A" w14:textId="77391386"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 xml:space="preserve"> ЛР</w:t>
            </w:r>
            <w:r w:rsidR="00A6109A" w:rsidRPr="00CA5BEB">
              <w:rPr>
                <w:rFonts w:ascii="Times New Roman" w:hAnsi="Times New Roman" w:cs="Times New Roman"/>
                <w:sz w:val="24"/>
                <w:szCs w:val="24"/>
              </w:rPr>
              <w:t>9</w:t>
            </w:r>
          </w:p>
          <w:p w14:paraId="5CD6FA6B" w14:textId="5F39D430"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ЛР13,</w:t>
            </w:r>
          </w:p>
          <w:p w14:paraId="7EA3D2FA" w14:textId="3E51CE30"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ЛР18</w:t>
            </w:r>
          </w:p>
          <w:p w14:paraId="61ABC297" w14:textId="07068C32"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555045C" w14:textId="7A2FE638"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994E74E" w14:textId="26E2F9C3" w:rsidR="00DE3BC1" w:rsidRPr="00CA5BEB" w:rsidRDefault="00DE3BC1"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714C596" w14:textId="77777777" w:rsidTr="00117E3B">
        <w:tc>
          <w:tcPr>
            <w:tcW w:w="271" w:type="pct"/>
            <w:gridSpan w:val="2"/>
          </w:tcPr>
          <w:p w14:paraId="3F89BD05" w14:textId="5C7639FF"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22</w:t>
            </w:r>
            <w:r w:rsidR="00E63A1F">
              <w:rPr>
                <w:rFonts w:ascii="Times New Roman" w:eastAsia="Courier New" w:hAnsi="Times New Roman" w:cs="Times New Roman"/>
                <w:color w:val="000000"/>
                <w:sz w:val="24"/>
                <w:szCs w:val="24"/>
                <w:lang w:eastAsia="ru-RU"/>
              </w:rPr>
              <w:t xml:space="preserve"> - 23</w:t>
            </w:r>
          </w:p>
        </w:tc>
        <w:tc>
          <w:tcPr>
            <w:tcW w:w="1939" w:type="pct"/>
            <w:gridSpan w:val="2"/>
            <w:shd w:val="clear" w:color="auto" w:fill="auto"/>
          </w:tcPr>
          <w:p w14:paraId="4A1DA94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8</w:t>
            </w:r>
          </w:p>
          <w:p w14:paraId="1DB53F1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Введение новых лексических единиц по теме занятия для</w:t>
            </w:r>
          </w:p>
          <w:p w14:paraId="4D41C518"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6F3319F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«Стандарты в производстве» с</w:t>
            </w:r>
          </w:p>
          <w:p w14:paraId="1677CFF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извлечением новых речевых оборотов и выражений. Выполнение тренировочных</w:t>
            </w:r>
          </w:p>
          <w:p w14:paraId="0D71988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лексических и лексико-грамматических упражнений на закрепление активной</w:t>
            </w:r>
          </w:p>
          <w:p w14:paraId="0C3E4467" w14:textId="59F591E4" w:rsidR="00117E3B"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lastRenderedPageBreak/>
              <w:t>лексики и фразеологических оборотов.</w:t>
            </w:r>
          </w:p>
        </w:tc>
        <w:tc>
          <w:tcPr>
            <w:tcW w:w="331" w:type="pct"/>
          </w:tcPr>
          <w:p w14:paraId="4BD2DB9D" w14:textId="7D603809"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54" w:type="pct"/>
          </w:tcPr>
          <w:p w14:paraId="733FF8B7" w14:textId="5080D6F2"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96" w:type="pct"/>
            <w:shd w:val="clear" w:color="auto" w:fill="auto"/>
          </w:tcPr>
          <w:p w14:paraId="783566C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3B512D9" w14:textId="472FA1D9"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0" w:type="pct"/>
            <w:shd w:val="clear" w:color="auto" w:fill="auto"/>
          </w:tcPr>
          <w:p w14:paraId="44A0E2FA"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B3069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B5EC83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13D0D4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FB5CCAA" w14:textId="4CFCC3C0"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 МР08</w:t>
            </w:r>
          </w:p>
          <w:p w14:paraId="6DE1B45B" w14:textId="2C798554"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69837219" w14:textId="6BAECD61" w:rsidR="00117E3B" w:rsidRPr="00CA5BEB" w:rsidRDefault="00117E3B"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3E3457A0" w14:textId="3E32BEE6"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791266F2" w14:textId="28F8CAFD"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5204393D" w14:textId="2F598DFA"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BEA9015" w14:textId="77777777" w:rsidTr="00117E3B">
        <w:tc>
          <w:tcPr>
            <w:tcW w:w="271" w:type="pct"/>
            <w:gridSpan w:val="2"/>
          </w:tcPr>
          <w:p w14:paraId="5CC3D8EE" w14:textId="05D7301D"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24</w:t>
            </w:r>
            <w:r w:rsidR="00E63A1F">
              <w:rPr>
                <w:rFonts w:ascii="Times New Roman" w:eastAsia="Courier New" w:hAnsi="Times New Roman" w:cs="Times New Roman"/>
                <w:color w:val="000000"/>
                <w:sz w:val="24"/>
                <w:szCs w:val="24"/>
                <w:lang w:eastAsia="ru-RU"/>
              </w:rPr>
              <w:t xml:space="preserve"> - 25</w:t>
            </w:r>
          </w:p>
        </w:tc>
        <w:tc>
          <w:tcPr>
            <w:tcW w:w="457" w:type="pct"/>
            <w:shd w:val="clear" w:color="auto" w:fill="auto"/>
          </w:tcPr>
          <w:p w14:paraId="3CEAB4AA" w14:textId="77777777" w:rsidR="00647139"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Тема.10</w:t>
            </w:r>
          </w:p>
          <w:p w14:paraId="3B0036C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Саморазвитие в</w:t>
            </w:r>
          </w:p>
          <w:p w14:paraId="6066030B" w14:textId="12417B09"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профессии</w:t>
            </w:r>
          </w:p>
        </w:tc>
        <w:tc>
          <w:tcPr>
            <w:tcW w:w="1482" w:type="pct"/>
            <w:shd w:val="clear" w:color="auto" w:fill="auto"/>
          </w:tcPr>
          <w:p w14:paraId="7A9006F2"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Роль самообразования и самосовершенствования в профессии. Неличные формы</w:t>
            </w:r>
          </w:p>
          <w:p w14:paraId="448F9C01" w14:textId="02676D66" w:rsidR="00647139"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глагола. Повторение пройденного ранее грамматического материала.</w:t>
            </w:r>
          </w:p>
        </w:tc>
        <w:tc>
          <w:tcPr>
            <w:tcW w:w="331" w:type="pct"/>
          </w:tcPr>
          <w:p w14:paraId="5460B87D" w14:textId="6AD33847"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D92835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18C5FBC6" w14:textId="4422FE78"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E5899DE"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813C9A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A2C6DE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80128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90538BF"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2DA8EB6" w14:textId="63781487" w:rsidR="005732B5" w:rsidRPr="00CA5BEB" w:rsidRDefault="002F7BC7" w:rsidP="005732B5">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72BD2B88" w14:textId="484CBAB8" w:rsidR="00647139"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p>
          <w:p w14:paraId="59B720DD" w14:textId="54FC274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ЛР9,</w:t>
            </w:r>
            <w:r w:rsidR="009D202E" w:rsidRPr="00CA5BEB">
              <w:rPr>
                <w:rFonts w:ascii="Times New Roman" w:eastAsia="Courier New" w:hAnsi="Times New Roman" w:cs="Times New Roman"/>
                <w:color w:val="000000"/>
                <w:sz w:val="24"/>
                <w:szCs w:val="24"/>
                <w:lang w:eastAsia="ru-RU"/>
              </w:rPr>
              <w:t xml:space="preserve"> МР08</w:t>
            </w:r>
          </w:p>
          <w:p w14:paraId="0D538AF4" w14:textId="6174B2CC" w:rsidR="00A6109A"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5906782C" w14:textId="4D7AA889"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683D1F67" w14:textId="727C8DD1" w:rsidR="00647139" w:rsidRPr="00CA5BEB" w:rsidRDefault="00647139"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4811B34" w14:textId="77777777" w:rsidTr="00117E3B">
        <w:tc>
          <w:tcPr>
            <w:tcW w:w="271" w:type="pct"/>
            <w:gridSpan w:val="2"/>
          </w:tcPr>
          <w:p w14:paraId="6B9BF9F1" w14:textId="2B5D8B99"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25</w:t>
            </w:r>
            <w:r w:rsidR="00E63A1F">
              <w:rPr>
                <w:rFonts w:ascii="Times New Roman" w:eastAsia="Courier New" w:hAnsi="Times New Roman" w:cs="Times New Roman"/>
                <w:color w:val="000000"/>
                <w:sz w:val="24"/>
                <w:szCs w:val="24"/>
                <w:lang w:eastAsia="ru-RU"/>
              </w:rPr>
              <w:t xml:space="preserve"> - 26</w:t>
            </w:r>
          </w:p>
        </w:tc>
        <w:tc>
          <w:tcPr>
            <w:tcW w:w="1939" w:type="pct"/>
            <w:gridSpan w:val="2"/>
            <w:shd w:val="clear" w:color="auto" w:fill="auto"/>
          </w:tcPr>
          <w:p w14:paraId="2881907B" w14:textId="77777777" w:rsid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9</w:t>
            </w:r>
          </w:p>
          <w:p w14:paraId="5A9725CC" w14:textId="0D907C21"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Просмотровое чтение текстов по теме</w:t>
            </w:r>
          </w:p>
          <w:p w14:paraId="2E75EC13" w14:textId="290EE038" w:rsidR="00117E3B" w:rsidRPr="00CA5BEB" w:rsidRDefault="000D30DE" w:rsidP="00E63A1F">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«Профессиональный рост и самосовер</w:t>
            </w:r>
            <w:r w:rsidR="00E63A1F">
              <w:rPr>
                <w:rFonts w:ascii="Times New Roman" w:eastAsia="Times New Roman" w:hAnsi="Times New Roman" w:cs="Times New Roman"/>
                <w:color w:val="000000"/>
                <w:position w:val="-1"/>
                <w:sz w:val="24"/>
                <w:szCs w:val="24"/>
                <w:lang w:eastAsia="ru-RU"/>
              </w:rPr>
              <w:t xml:space="preserve">шенствование в профессиональной </w:t>
            </w:r>
            <w:r w:rsidRPr="000D30DE">
              <w:rPr>
                <w:rFonts w:ascii="Times New Roman" w:eastAsia="Times New Roman" w:hAnsi="Times New Roman" w:cs="Times New Roman"/>
                <w:color w:val="000000"/>
                <w:position w:val="-1"/>
                <w:sz w:val="24"/>
                <w:szCs w:val="24"/>
                <w:lang w:eastAsia="ru-RU"/>
              </w:rPr>
              <w:t>деятельности». Ответы на вопросы в форме дискуссии.</w:t>
            </w:r>
          </w:p>
        </w:tc>
        <w:tc>
          <w:tcPr>
            <w:tcW w:w="331" w:type="pct"/>
          </w:tcPr>
          <w:p w14:paraId="7CEE51E4" w14:textId="153C2B7D"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5DC8927C" w14:textId="511ABEE6"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96" w:type="pct"/>
            <w:shd w:val="clear" w:color="auto" w:fill="auto"/>
          </w:tcPr>
          <w:p w14:paraId="72A8863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4632171E" w14:textId="2F21B4AB"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0" w:type="pct"/>
            <w:shd w:val="clear" w:color="auto" w:fill="auto"/>
          </w:tcPr>
          <w:p w14:paraId="0AADAEA5"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411B420"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63814B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9263B93"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A2ED4FA"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1D32E503" w14:textId="31AD584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6564E02F" w14:textId="1D4B1A5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36A3CB95" w14:textId="69F95552"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07F1880" w14:textId="4AC85F6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6DBE1E9" w14:textId="57F21E1F"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3C766157" w14:textId="5DF74770"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0A4D956" w14:textId="77777777" w:rsidTr="00117E3B">
        <w:tc>
          <w:tcPr>
            <w:tcW w:w="271" w:type="pct"/>
            <w:gridSpan w:val="2"/>
          </w:tcPr>
          <w:p w14:paraId="1982553B" w14:textId="13C1BF19"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26</w:t>
            </w:r>
            <w:r w:rsidR="00E63A1F">
              <w:rPr>
                <w:rFonts w:ascii="Times New Roman" w:eastAsia="Courier New" w:hAnsi="Times New Roman" w:cs="Times New Roman"/>
                <w:color w:val="000000"/>
                <w:sz w:val="24"/>
                <w:szCs w:val="24"/>
                <w:lang w:eastAsia="ru-RU"/>
              </w:rPr>
              <w:t xml:space="preserve"> - 27</w:t>
            </w:r>
          </w:p>
        </w:tc>
        <w:tc>
          <w:tcPr>
            <w:tcW w:w="457" w:type="pct"/>
            <w:shd w:val="clear" w:color="auto" w:fill="auto"/>
          </w:tcPr>
          <w:p w14:paraId="59FE0042" w14:textId="77777777" w:rsidR="00DE3BC1"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Тема.11</w:t>
            </w:r>
            <w:r w:rsidR="00E63A1F">
              <w:rPr>
                <w:rFonts w:ascii="Times New Roman" w:eastAsia="Times New Roman" w:hAnsi="Times New Roman" w:cs="Times New Roman"/>
                <w:color w:val="000000"/>
                <w:position w:val="-1"/>
                <w:sz w:val="24"/>
                <w:szCs w:val="24"/>
                <w:lang w:eastAsia="ru-RU"/>
              </w:rPr>
              <w:t xml:space="preserve"> </w:t>
            </w:r>
          </w:p>
          <w:p w14:paraId="380C877C" w14:textId="33C4F644" w:rsidR="00E63A1F" w:rsidRPr="00CA5BEB" w:rsidRDefault="00E63A1F" w:rsidP="00E63A1F">
            <w:pPr>
              <w:widowControl w:val="0"/>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 Традиционные виды сварки</w:t>
            </w:r>
          </w:p>
        </w:tc>
        <w:tc>
          <w:tcPr>
            <w:tcW w:w="1482" w:type="pct"/>
            <w:shd w:val="clear" w:color="auto" w:fill="auto"/>
          </w:tcPr>
          <w:p w14:paraId="0E78A3F3" w14:textId="77777777" w:rsidR="00DE3BC1" w:rsidRDefault="00E63A1F" w:rsidP="00E531CA">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Лексика по теме «Виды сварки», выполнение лексических упражнений, текста с извлечением запрашиваемой информации</w:t>
            </w:r>
            <w:r w:rsidR="00DE3BC1" w:rsidRPr="00CA5BEB">
              <w:rPr>
                <w:rFonts w:ascii="Times New Roman" w:eastAsia="Times New Roman" w:hAnsi="Times New Roman" w:cs="Times New Roman"/>
                <w:color w:val="000000"/>
                <w:position w:val="-1"/>
                <w:sz w:val="24"/>
                <w:szCs w:val="24"/>
                <w:lang w:eastAsia="ru-RU"/>
              </w:rPr>
              <w:t xml:space="preserve"> обозначения оборудования </w:t>
            </w:r>
          </w:p>
          <w:p w14:paraId="53B682BA" w14:textId="51D3F0F9" w:rsidR="00E531CA" w:rsidRPr="00CA5BEB" w:rsidRDefault="00E531CA" w:rsidP="00E531CA">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Газосварка, дуговая сварка, ручная сварка металлическим электродом</w:t>
            </w:r>
          </w:p>
        </w:tc>
        <w:tc>
          <w:tcPr>
            <w:tcW w:w="331" w:type="pct"/>
          </w:tcPr>
          <w:p w14:paraId="1BC1FBE1" w14:textId="5C6AC7B3" w:rsidR="00DE3BC1" w:rsidRPr="00CA5BEB" w:rsidRDefault="00E531CA"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7BE8A63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73CECF6" w14:textId="3A84A9F3" w:rsidR="00DE3BC1" w:rsidRPr="00CA5BEB" w:rsidRDefault="00E531CA"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79" w:type="pct"/>
            <w:shd w:val="clear" w:color="auto" w:fill="auto"/>
          </w:tcPr>
          <w:p w14:paraId="675B6BB6"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94016D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AB9C56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3D78F5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E5EEFA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91A29B8" w14:textId="77777777" w:rsidR="00F15EE1"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359D61CC" w14:textId="5BBF60D1" w:rsidR="00A6109A"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13D38648" w14:textId="68C62759" w:rsidR="00A6109A"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ЛР20</w:t>
            </w:r>
            <w:r w:rsidR="00A6109A" w:rsidRPr="00CA5BEB">
              <w:rPr>
                <w:rFonts w:ascii="Times New Roman" w:hAnsi="Times New Roman" w:cs="Times New Roman"/>
                <w:sz w:val="24"/>
                <w:szCs w:val="24"/>
              </w:rPr>
              <w:t>,</w:t>
            </w:r>
          </w:p>
          <w:p w14:paraId="1D67F58D" w14:textId="1D7B44ED"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009D202E" w:rsidRPr="00CA5BEB">
              <w:rPr>
                <w:rFonts w:ascii="Times New Roman" w:eastAsia="Courier New" w:hAnsi="Times New Roman" w:cs="Times New Roman"/>
                <w:color w:val="000000"/>
                <w:sz w:val="24"/>
                <w:szCs w:val="24"/>
                <w:lang w:eastAsia="ru-RU"/>
              </w:rPr>
              <w:t xml:space="preserve"> МР08</w:t>
            </w:r>
          </w:p>
          <w:p w14:paraId="23CABCB3" w14:textId="3843D626"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7906AD6B" w14:textId="00FEF72A"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F15EE1" w:rsidRPr="00CA5BEB">
              <w:rPr>
                <w:rFonts w:ascii="Times New Roman" w:hAnsi="Times New Roman" w:cs="Times New Roman"/>
                <w:sz w:val="24"/>
                <w:szCs w:val="24"/>
              </w:rPr>
              <w:t>22</w:t>
            </w:r>
          </w:p>
          <w:p w14:paraId="2FA38F12" w14:textId="7B1D040D"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30B46681" w14:textId="1380F26C"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13CD28D9" w14:textId="05E93086" w:rsidR="00DE3BC1" w:rsidRPr="00CA5BEB" w:rsidRDefault="00DE3BC1"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877EA62" w14:textId="77777777" w:rsidTr="00117E3B">
        <w:tc>
          <w:tcPr>
            <w:tcW w:w="271" w:type="pct"/>
            <w:gridSpan w:val="2"/>
          </w:tcPr>
          <w:p w14:paraId="36B3E168" w14:textId="364765BB"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27</w:t>
            </w:r>
            <w:r w:rsidR="00E531CA">
              <w:rPr>
                <w:rFonts w:ascii="Times New Roman" w:eastAsia="Courier New" w:hAnsi="Times New Roman" w:cs="Times New Roman"/>
                <w:color w:val="000000"/>
                <w:sz w:val="24"/>
                <w:szCs w:val="24"/>
                <w:lang w:eastAsia="ru-RU"/>
              </w:rPr>
              <w:t xml:space="preserve"> - 28</w:t>
            </w:r>
          </w:p>
        </w:tc>
        <w:tc>
          <w:tcPr>
            <w:tcW w:w="1939" w:type="pct"/>
            <w:gridSpan w:val="2"/>
            <w:shd w:val="clear" w:color="auto" w:fill="auto"/>
          </w:tcPr>
          <w:p w14:paraId="2F4BA375" w14:textId="3302803E" w:rsidR="00E63A1F" w:rsidRPr="00E63A1F" w:rsidRDefault="00117E3B" w:rsidP="00E531CA">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10.</w:t>
            </w:r>
            <w:r w:rsidR="00E531CA">
              <w:rPr>
                <w:rFonts w:ascii="Times New Roman" w:eastAsia="Times New Roman" w:hAnsi="Times New Roman" w:cs="Times New Roman"/>
                <w:color w:val="000000"/>
                <w:position w:val="-1"/>
                <w:sz w:val="24"/>
                <w:szCs w:val="24"/>
                <w:lang w:eastAsia="ru-RU"/>
              </w:rPr>
              <w:t xml:space="preserve"> Альтернативные виды сварки.</w:t>
            </w:r>
            <w:r w:rsidR="00E63A1F">
              <w:t xml:space="preserve"> </w:t>
            </w:r>
          </w:p>
          <w:p w14:paraId="4BC1A7A4" w14:textId="4A425292" w:rsidR="00117E3B" w:rsidRPr="00CA5BEB" w:rsidRDefault="00E531CA" w:rsidP="00117E3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Текст «Преимущества и недостатки альтернативных видов сварки».</w:t>
            </w:r>
            <w:r w:rsidR="00EF3E11">
              <w:rPr>
                <w:rFonts w:ascii="Times New Roman" w:eastAsia="Times New Roman" w:hAnsi="Times New Roman" w:cs="Times New Roman"/>
                <w:color w:val="000000"/>
                <w:position w:val="-1"/>
                <w:sz w:val="24"/>
                <w:szCs w:val="24"/>
                <w:lang w:eastAsia="ru-RU"/>
              </w:rPr>
              <w:t xml:space="preserve"> </w:t>
            </w:r>
            <w:r>
              <w:rPr>
                <w:rFonts w:ascii="Times New Roman" w:eastAsia="Times New Roman" w:hAnsi="Times New Roman" w:cs="Times New Roman"/>
                <w:color w:val="000000"/>
                <w:position w:val="-1"/>
                <w:sz w:val="24"/>
                <w:szCs w:val="24"/>
                <w:lang w:eastAsia="ru-RU"/>
              </w:rPr>
              <w:t>Чтение текста с извлечением запрашиваемой информации. Заполнение лексической таблицы.</w:t>
            </w:r>
          </w:p>
        </w:tc>
        <w:tc>
          <w:tcPr>
            <w:tcW w:w="331" w:type="pct"/>
          </w:tcPr>
          <w:p w14:paraId="5F491DF6" w14:textId="3D24993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30F48FA" w14:textId="4017D4F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C6F53C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65EE7CB1" w14:textId="6D50C6D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09328C5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33F7B2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563E61F"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33168E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4802F91" w14:textId="6A52D3AE"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tc>
        <w:tc>
          <w:tcPr>
            <w:tcW w:w="315" w:type="pct"/>
            <w:shd w:val="clear" w:color="auto" w:fill="auto"/>
          </w:tcPr>
          <w:p w14:paraId="04ADB4A2" w14:textId="774E7AB0"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16F74DFF" w14:textId="12E8BEB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1CB8D46" w14:textId="77777777" w:rsidTr="00117E3B">
        <w:tc>
          <w:tcPr>
            <w:tcW w:w="271" w:type="pct"/>
            <w:gridSpan w:val="2"/>
          </w:tcPr>
          <w:p w14:paraId="6DC70BFC" w14:textId="572263DF"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29-30</w:t>
            </w:r>
          </w:p>
        </w:tc>
        <w:tc>
          <w:tcPr>
            <w:tcW w:w="1939" w:type="pct"/>
            <w:gridSpan w:val="2"/>
            <w:shd w:val="clear" w:color="auto" w:fill="auto"/>
          </w:tcPr>
          <w:p w14:paraId="130D4D3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11.</w:t>
            </w:r>
          </w:p>
          <w:p w14:paraId="5F438DE0" w14:textId="0659DF1C" w:rsidR="00117E3B" w:rsidRPr="00CA5BEB" w:rsidRDefault="00EF3E11" w:rsidP="00EF3E11">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Повторение лексического и грамматического материала. </w:t>
            </w:r>
            <w:r>
              <w:rPr>
                <w:rFonts w:ascii="Times New Roman" w:eastAsia="Times New Roman" w:hAnsi="Times New Roman" w:cs="Times New Roman"/>
                <w:color w:val="000000"/>
                <w:position w:val="-1"/>
                <w:sz w:val="24"/>
                <w:szCs w:val="24"/>
                <w:lang w:eastAsia="ru-RU"/>
              </w:rPr>
              <w:lastRenderedPageBreak/>
              <w:t>Выполнение лексико – грамматических упражнений.</w:t>
            </w:r>
          </w:p>
        </w:tc>
        <w:tc>
          <w:tcPr>
            <w:tcW w:w="331" w:type="pct"/>
          </w:tcPr>
          <w:p w14:paraId="3DA6AA6F" w14:textId="063E887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2</w:t>
            </w:r>
          </w:p>
        </w:tc>
        <w:tc>
          <w:tcPr>
            <w:tcW w:w="254" w:type="pct"/>
          </w:tcPr>
          <w:p w14:paraId="3DE538EB" w14:textId="5C228E6A"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DC56B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9CC6981" w14:textId="072D1232"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71F8543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EC4112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D30E8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D4E0F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5E08F69" w14:textId="38656D7B"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З1,З2, З3,З4</w:t>
            </w:r>
          </w:p>
        </w:tc>
        <w:tc>
          <w:tcPr>
            <w:tcW w:w="315" w:type="pct"/>
            <w:shd w:val="clear" w:color="auto" w:fill="auto"/>
          </w:tcPr>
          <w:p w14:paraId="62EA5E1F" w14:textId="03F6EF8E"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 ОК 09.</w:t>
            </w:r>
          </w:p>
        </w:tc>
        <w:tc>
          <w:tcPr>
            <w:tcW w:w="224" w:type="pct"/>
            <w:shd w:val="clear" w:color="auto" w:fill="auto"/>
          </w:tcPr>
          <w:p w14:paraId="5429C731" w14:textId="762A75EC"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647139" w:rsidRPr="00CA5BEB" w14:paraId="7F399272" w14:textId="77777777" w:rsidTr="00117E3B">
        <w:trPr>
          <w:trHeight w:val="431"/>
        </w:trPr>
        <w:tc>
          <w:tcPr>
            <w:tcW w:w="271" w:type="pct"/>
            <w:gridSpan w:val="2"/>
          </w:tcPr>
          <w:p w14:paraId="40D87EB2" w14:textId="77777777" w:rsidR="00647139" w:rsidRPr="00CA5BEB" w:rsidRDefault="00647139" w:rsidP="00647139">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31 - 32</w:t>
            </w:r>
          </w:p>
        </w:tc>
        <w:tc>
          <w:tcPr>
            <w:tcW w:w="1939" w:type="pct"/>
            <w:gridSpan w:val="2"/>
            <w:shd w:val="clear" w:color="auto" w:fill="auto"/>
          </w:tcPr>
          <w:p w14:paraId="14784409" w14:textId="5AF4EC7F" w:rsidR="00647139" w:rsidRPr="00CA5BEB" w:rsidRDefault="00AA1A56" w:rsidP="00AA1A56">
            <w:pPr>
              <w:widowControl w:val="0"/>
              <w:tabs>
                <w:tab w:val="left" w:pos="331"/>
              </w:tabs>
              <w:spacing w:before="20"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b/>
                <w:sz w:val="24"/>
                <w:szCs w:val="24"/>
                <w:lang w:eastAsia="ru-RU"/>
              </w:rPr>
              <w:t>Дифференцированный</w:t>
            </w:r>
            <w:r w:rsidR="00647139" w:rsidRPr="00CA5BEB">
              <w:rPr>
                <w:rFonts w:ascii="Times New Roman" w:eastAsia="Courier New" w:hAnsi="Times New Roman" w:cs="Times New Roman"/>
                <w:b/>
                <w:sz w:val="24"/>
                <w:szCs w:val="24"/>
                <w:lang w:eastAsia="ru-RU"/>
              </w:rPr>
              <w:t xml:space="preserve"> зачет</w:t>
            </w:r>
          </w:p>
        </w:tc>
        <w:tc>
          <w:tcPr>
            <w:tcW w:w="331" w:type="pct"/>
          </w:tcPr>
          <w:p w14:paraId="64D6B97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C965D9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F91C672"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2676D3A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7A2E8D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FCB4FE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C53B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4AB2FD8" w14:textId="77777777" w:rsidR="00F57A21"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6A08CEA" w14:textId="4C253886" w:rsidR="00647139"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 З3, З4</w:t>
            </w:r>
          </w:p>
        </w:tc>
        <w:tc>
          <w:tcPr>
            <w:tcW w:w="315" w:type="pct"/>
            <w:shd w:val="clear" w:color="auto" w:fill="auto"/>
          </w:tcPr>
          <w:p w14:paraId="76A750EB" w14:textId="573805C4" w:rsidR="00647139" w:rsidRPr="00CA5BEB" w:rsidRDefault="00647139" w:rsidP="00647139">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24" w:type="pct"/>
            <w:shd w:val="clear" w:color="auto" w:fill="auto"/>
          </w:tcPr>
          <w:p w14:paraId="0BD82CC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r>
    </w:tbl>
    <w:p w14:paraId="5EB4114E" w14:textId="77777777" w:rsidR="00DA6564" w:rsidRPr="00CA5BEB" w:rsidRDefault="00DA6564" w:rsidP="00E701BB">
      <w:pPr>
        <w:spacing w:line="240" w:lineRule="auto"/>
        <w:rPr>
          <w:rFonts w:ascii="Times New Roman" w:hAnsi="Times New Roman" w:cs="Times New Roman"/>
          <w:b/>
          <w:sz w:val="28"/>
          <w:szCs w:val="28"/>
        </w:rPr>
      </w:pPr>
    </w:p>
    <w:p w14:paraId="3D08BAC6" w14:textId="77777777" w:rsidR="00B94B35" w:rsidRPr="00CA5BEB" w:rsidRDefault="00B94B35" w:rsidP="00E701BB">
      <w:pPr>
        <w:spacing w:line="240" w:lineRule="auto"/>
        <w:rPr>
          <w:rFonts w:ascii="Times New Roman" w:hAnsi="Times New Roman" w:cs="Times New Roman"/>
          <w:b/>
          <w:sz w:val="28"/>
          <w:szCs w:val="28"/>
        </w:rPr>
        <w:sectPr w:rsidR="00B94B35" w:rsidRPr="00CA5BEB" w:rsidSect="00E701BB">
          <w:pgSz w:w="16838" w:h="11906" w:orient="landscape"/>
          <w:pgMar w:top="567" w:right="1134" w:bottom="851" w:left="1134" w:header="709" w:footer="709" w:gutter="0"/>
          <w:cols w:space="708"/>
          <w:docGrid w:linePitch="360"/>
        </w:sectPr>
      </w:pPr>
    </w:p>
    <w:p w14:paraId="12F204D1"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Раздел 3 Условия реализации учебной дисциплины.</w:t>
      </w:r>
    </w:p>
    <w:p w14:paraId="69AF72F5"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3.1. Материально-технические условия реализации дисциплины</w:t>
      </w:r>
      <w:r w:rsidR="00C47CBC" w:rsidRPr="00CA5BEB">
        <w:rPr>
          <w:rFonts w:ascii="Times New Roman" w:hAnsi="Times New Roman" w:cs="Times New Roman"/>
          <w:b/>
          <w:sz w:val="28"/>
          <w:szCs w:val="28"/>
        </w:rPr>
        <w:t xml:space="preserve"> СГ.02. Иностранный язык в профессиональной деятельности (английский язык)</w:t>
      </w:r>
    </w:p>
    <w:p w14:paraId="0ADA0137" w14:textId="4059BE31" w:rsidR="00C47CBC"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Помещение кабинета </w:t>
      </w:r>
      <w:r w:rsidR="005732B5" w:rsidRPr="00CA5BEB">
        <w:rPr>
          <w:rFonts w:ascii="Times New Roman" w:hAnsi="Times New Roman" w:cs="Times New Roman"/>
          <w:sz w:val="28"/>
          <w:szCs w:val="28"/>
        </w:rPr>
        <w:t>соответствует требованиям</w:t>
      </w:r>
      <w:r w:rsidRPr="00CA5BEB">
        <w:rPr>
          <w:rFonts w:ascii="Times New Roman" w:hAnsi="Times New Roman" w:cs="Times New Roman"/>
          <w:sz w:val="28"/>
          <w:szCs w:val="28"/>
        </w:rPr>
        <w:t xml:space="preserve">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86D572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Оборудование кабинета:</w:t>
      </w:r>
    </w:p>
    <w:p w14:paraId="45B5212D" w14:textId="230909F3"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преподавателя;</w:t>
      </w:r>
    </w:p>
    <w:p w14:paraId="50C6830E" w14:textId="2CCF7B2E"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обучающихся;</w:t>
      </w:r>
    </w:p>
    <w:p w14:paraId="6A9E8367" w14:textId="2EB56DA0"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Мебель для размещения и хранения учебной литературы;</w:t>
      </w:r>
    </w:p>
    <w:p w14:paraId="5E24060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Технические средства обучения:</w:t>
      </w:r>
    </w:p>
    <w:p w14:paraId="2707D478"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Интерактивная доска;</w:t>
      </w:r>
    </w:p>
    <w:p w14:paraId="726ED396" w14:textId="013B6BC5"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Проектор; </w:t>
      </w:r>
    </w:p>
    <w:p w14:paraId="20B81316"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Компьютер. </w:t>
      </w:r>
    </w:p>
    <w:p w14:paraId="50C0F48E"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1572C2F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многофункциональный комплекс преподавателя;</w:t>
      </w:r>
    </w:p>
    <w:p w14:paraId="6EADDC8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наглядные по</w:t>
      </w:r>
      <w:r w:rsidR="00C47CBC" w:rsidRPr="00CA5BEB">
        <w:rPr>
          <w:rFonts w:ascii="Times New Roman" w:hAnsi="Times New Roman" w:cs="Times New Roman"/>
          <w:sz w:val="28"/>
          <w:szCs w:val="28"/>
        </w:rPr>
        <w:t>собия (комплекты учебных таблиц и</w:t>
      </w:r>
      <w:r w:rsidRPr="00CA5BEB">
        <w:rPr>
          <w:rFonts w:ascii="Times New Roman" w:hAnsi="Times New Roman" w:cs="Times New Roman"/>
          <w:sz w:val="28"/>
          <w:szCs w:val="28"/>
        </w:rPr>
        <w:t xml:space="preserve"> плакатов</w:t>
      </w:r>
      <w:r w:rsidR="00C47CBC" w:rsidRPr="00CA5BEB">
        <w:rPr>
          <w:rFonts w:ascii="Times New Roman" w:hAnsi="Times New Roman" w:cs="Times New Roman"/>
          <w:sz w:val="28"/>
          <w:szCs w:val="28"/>
        </w:rPr>
        <w:t>)</w:t>
      </w:r>
      <w:r w:rsidRPr="00CA5BEB">
        <w:rPr>
          <w:rFonts w:ascii="Times New Roman" w:hAnsi="Times New Roman" w:cs="Times New Roman"/>
          <w:sz w:val="28"/>
          <w:szCs w:val="28"/>
        </w:rPr>
        <w:t>;</w:t>
      </w:r>
    </w:p>
    <w:p w14:paraId="1EF26211"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информационно-коммуникативные средства;</w:t>
      </w:r>
    </w:p>
    <w:p w14:paraId="53A8E80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библиотечный фонд.</w:t>
      </w:r>
    </w:p>
    <w:p w14:paraId="11DA9483" w14:textId="77777777" w:rsidR="00B94B35" w:rsidRPr="00CA5BEB" w:rsidRDefault="00B94B35" w:rsidP="00B94B35">
      <w:pPr>
        <w:spacing w:after="0" w:line="240" w:lineRule="auto"/>
        <w:rPr>
          <w:rFonts w:ascii="Times New Roman" w:hAnsi="Times New Roman" w:cs="Times New Roman"/>
          <w:sz w:val="28"/>
          <w:szCs w:val="28"/>
        </w:rPr>
      </w:pPr>
    </w:p>
    <w:p w14:paraId="09802702" w14:textId="77777777" w:rsidR="00C47CBC" w:rsidRPr="00CA5BEB" w:rsidRDefault="00B94B35"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b/>
          <w:sz w:val="28"/>
          <w:szCs w:val="28"/>
        </w:rPr>
        <w:t>3.2. Информационное обеспечение реализации программы</w:t>
      </w:r>
    </w:p>
    <w:p w14:paraId="10425688" w14:textId="77777777" w:rsidR="005A3F4B" w:rsidRPr="00CA5BEB" w:rsidRDefault="005A3F4B" w:rsidP="005A3F4B">
      <w:pPr>
        <w:spacing w:after="0" w:line="240" w:lineRule="auto"/>
        <w:ind w:firstLine="709"/>
        <w:jc w:val="both"/>
        <w:rPr>
          <w:rFonts w:ascii="Times New Roman" w:hAnsi="Times New Roman" w:cs="Times New Roman"/>
          <w:sz w:val="28"/>
          <w:szCs w:val="28"/>
        </w:rPr>
      </w:pPr>
    </w:p>
    <w:p w14:paraId="14651ACC" w14:textId="7F3E3348" w:rsidR="00C47CBC" w:rsidRPr="00CA5BEB" w:rsidRDefault="00C47CBC"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sz w:val="28"/>
          <w:szCs w:val="28"/>
        </w:rPr>
        <w:t>Основные источники:</w:t>
      </w:r>
    </w:p>
    <w:p w14:paraId="05C1B7E4"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Английский язык/Голубев А.П. – ИЦ Академия, М.2013.</w:t>
      </w:r>
    </w:p>
    <w:p w14:paraId="73B846A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3.2.2. Дополнительные источники:</w:t>
      </w:r>
    </w:p>
    <w:p w14:paraId="7F7B173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Голицынский М.Б. Грамматика: Cборник упражнений, - Ю.Б.Голицинский</w:t>
      </w:r>
    </w:p>
    <w:p w14:paraId="3036426B"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-2-е изд.,-СПб.:Каро,2020.-544с.-(Серия «Английский язык для школьников»).</w:t>
      </w:r>
    </w:p>
    <w:p w14:paraId="2C9EC79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w:t>
      </w:r>
      <w:r w:rsidRPr="00CA5BEB">
        <w:t xml:space="preserve"> </w:t>
      </w:r>
      <w:r w:rsidRPr="00CA5BEB">
        <w:rPr>
          <w:rFonts w:ascii="Times New Roman" w:hAnsi="Times New Roman" w:cs="Times New Roman"/>
          <w:sz w:val="28"/>
          <w:szCs w:val="28"/>
        </w:rPr>
        <w:t>Голицынский М.Б. Пособие по разговорной речи: -2-е изд.,-СПб.:Каро,2020.-394с.-(Серия «Английский язык для школьников»).</w:t>
      </w:r>
    </w:p>
    <w:p w14:paraId="625B6842" w14:textId="77777777" w:rsidR="00C47CBC"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Мерфи Р. Грамматика сборник упражнений. Практическая грамматика «Кембридж», 2020</w:t>
      </w:r>
    </w:p>
    <w:p w14:paraId="6A20D04F" w14:textId="71DE9D44" w:rsidR="00EF3E11" w:rsidRPr="00EF3E11" w:rsidRDefault="00EF3E11" w:rsidP="00EF3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F3E11">
        <w:rPr>
          <w:rFonts w:ascii="Times New Roman" w:hAnsi="Times New Roman" w:cs="Times New Roman"/>
          <w:sz w:val="28"/>
          <w:szCs w:val="28"/>
        </w:rPr>
        <w:t>Агеева, Е.А. Английский язык для сварщиков / Е.А. Агеева. - 1.</w:t>
      </w:r>
      <w:r w:rsidRPr="00EF3E11">
        <w:rPr>
          <w:rFonts w:ascii="Times New Roman" w:hAnsi="Times New Roman" w:cs="Times New Roman"/>
          <w:sz w:val="28"/>
          <w:szCs w:val="28"/>
        </w:rPr>
        <w:tab/>
        <w:t>Москва; Издательский центр  «Академия»,  2017. - 96 c.</w:t>
      </w:r>
    </w:p>
    <w:p w14:paraId="41597C01" w14:textId="467FE146" w:rsidR="00EF3E11" w:rsidRPr="00CA5BEB" w:rsidRDefault="00EF3E11" w:rsidP="00EF3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F3E11">
        <w:rPr>
          <w:rFonts w:ascii="Times New Roman" w:hAnsi="Times New Roman" w:cs="Times New Roman"/>
          <w:sz w:val="28"/>
          <w:szCs w:val="28"/>
        </w:rPr>
        <w:t>. Агеева, Е.А. Английский язык для сварщиков: Учебник / Е.А. Агеева. - 1.</w:t>
      </w:r>
      <w:r w:rsidRPr="00EF3E11">
        <w:rPr>
          <w:rFonts w:ascii="Times New Roman" w:hAnsi="Times New Roman" w:cs="Times New Roman"/>
          <w:sz w:val="28"/>
          <w:szCs w:val="28"/>
        </w:rPr>
        <w:tab/>
        <w:t>Москва; Издательский центр  «Академия»,   Академия, 2021. - 176 c.</w:t>
      </w:r>
    </w:p>
    <w:p w14:paraId="67BB909A" w14:textId="77777777" w:rsidR="00B94B35"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Интернет-ресурсы:</w:t>
      </w:r>
    </w:p>
    <w:p w14:paraId="21A761F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www.dreameenglish.com</w:t>
      </w:r>
    </w:p>
    <w:p w14:paraId="2D667B3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lastRenderedPageBreak/>
        <w:t>2. www.ediscio.com</w:t>
      </w:r>
    </w:p>
    <w:p w14:paraId="4F923DE1"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 www.cobocardc.com</w:t>
      </w:r>
    </w:p>
    <w:p w14:paraId="385CCA77"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www.funnelbrain.com</w:t>
      </w:r>
    </w:p>
    <w:p w14:paraId="5ACFF60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5. www.quizlet.com</w:t>
      </w:r>
    </w:p>
    <w:p w14:paraId="771DFFE5" w14:textId="77777777" w:rsidR="00C47CBC" w:rsidRPr="00423F7F" w:rsidRDefault="00C47CBC" w:rsidP="005A3F4B">
      <w:pPr>
        <w:spacing w:after="0" w:line="240" w:lineRule="auto"/>
        <w:ind w:firstLine="709"/>
        <w:jc w:val="both"/>
        <w:rPr>
          <w:rFonts w:ascii="Times New Roman" w:hAnsi="Times New Roman" w:cs="Times New Roman"/>
          <w:sz w:val="28"/>
          <w:szCs w:val="28"/>
          <w:lang w:val="en-US"/>
        </w:rPr>
      </w:pPr>
      <w:r w:rsidRPr="00423F7F">
        <w:rPr>
          <w:rFonts w:ascii="Times New Roman" w:hAnsi="Times New Roman" w:cs="Times New Roman"/>
          <w:sz w:val="28"/>
          <w:szCs w:val="28"/>
          <w:lang w:val="en-US"/>
        </w:rPr>
        <w:t>6. www.alleng.ru</w:t>
      </w:r>
    </w:p>
    <w:p w14:paraId="54EEEB7A"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7. www.englishteachers. ru</w:t>
      </w:r>
    </w:p>
    <w:p w14:paraId="6CCC87C0"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8. www.homeenglish.ru</w:t>
      </w:r>
    </w:p>
    <w:p w14:paraId="7D80C82F"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9. www.study. ru</w:t>
      </w:r>
    </w:p>
    <w:p w14:paraId="508CA198"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10. www.english.language.ru</w:t>
      </w:r>
    </w:p>
    <w:p w14:paraId="3E201B10" w14:textId="77777777" w:rsidR="00C47CBC" w:rsidRPr="00423F7F" w:rsidRDefault="00C47CBC" w:rsidP="005A3F4B">
      <w:pPr>
        <w:spacing w:after="0" w:line="240" w:lineRule="auto"/>
        <w:ind w:firstLine="709"/>
        <w:jc w:val="both"/>
        <w:rPr>
          <w:rFonts w:ascii="Times New Roman" w:hAnsi="Times New Roman" w:cs="Times New Roman"/>
          <w:sz w:val="28"/>
          <w:szCs w:val="28"/>
          <w:lang w:val="en-US"/>
        </w:rPr>
      </w:pPr>
      <w:r w:rsidRPr="00423F7F">
        <w:rPr>
          <w:rFonts w:ascii="Times New Roman" w:hAnsi="Times New Roman" w:cs="Times New Roman"/>
          <w:sz w:val="28"/>
          <w:szCs w:val="28"/>
          <w:lang w:val="en-US"/>
        </w:rPr>
        <w:t xml:space="preserve">11. </w:t>
      </w:r>
      <w:hyperlink r:id="rId9" w:history="1">
        <w:r w:rsidR="00872837" w:rsidRPr="00423F7F">
          <w:rPr>
            <w:rStyle w:val="a8"/>
            <w:rFonts w:ascii="Times New Roman" w:hAnsi="Times New Roman" w:cs="Times New Roman"/>
            <w:sz w:val="28"/>
            <w:szCs w:val="28"/>
            <w:lang w:val="en-US"/>
          </w:rPr>
          <w:t>www.5english.com</w:t>
        </w:r>
      </w:hyperlink>
    </w:p>
    <w:p w14:paraId="70BAFC4B" w14:textId="77777777" w:rsidR="00872837" w:rsidRPr="00423F7F" w:rsidRDefault="00872837" w:rsidP="005A3F4B">
      <w:pPr>
        <w:spacing w:after="0" w:line="240" w:lineRule="auto"/>
        <w:ind w:firstLine="709"/>
        <w:jc w:val="both"/>
        <w:rPr>
          <w:rFonts w:ascii="Times New Roman" w:hAnsi="Times New Roman" w:cs="Times New Roman"/>
          <w:sz w:val="28"/>
          <w:szCs w:val="28"/>
          <w:lang w:val="en-US"/>
        </w:rPr>
      </w:pPr>
    </w:p>
    <w:p w14:paraId="506DAE06" w14:textId="77777777" w:rsidR="00872837" w:rsidRPr="00CA5BEB" w:rsidRDefault="00872837" w:rsidP="005A3F4B">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Раздел 4 Контроль и оценка результатов освоения учебного предмета/ дисциплины/профессионального модуля/практики</w:t>
      </w:r>
    </w:p>
    <w:p w14:paraId="1ABA01DC" w14:textId="77777777" w:rsidR="00872837" w:rsidRPr="00CA5BEB" w:rsidRDefault="00872837" w:rsidP="005A3F4B">
      <w:pPr>
        <w:spacing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pPr w:leftFromText="180" w:rightFromText="180" w:vertAnchor="text" w:horzAnchor="margin" w:tblpY="25"/>
        <w:tblW w:w="0" w:type="auto"/>
        <w:tblLayout w:type="fixed"/>
        <w:tblLook w:val="0000" w:firstRow="0" w:lastRow="0" w:firstColumn="0" w:lastColumn="0" w:noHBand="0" w:noVBand="0"/>
      </w:tblPr>
      <w:tblGrid>
        <w:gridCol w:w="3350"/>
        <w:gridCol w:w="2885"/>
        <w:gridCol w:w="3336"/>
      </w:tblGrid>
      <w:tr w:rsidR="00706AEB" w:rsidRPr="00CA5BEB" w14:paraId="0BEA2084"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6B8CF0F2"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position w:val="-1"/>
                <w:lang w:eastAsia="ru-RU"/>
              </w:rPr>
            </w:pPr>
            <w:r w:rsidRPr="00CA5BEB">
              <w:rPr>
                <w:rFonts w:ascii="Times New Roman" w:eastAsia="Times New Roman" w:hAnsi="Times New Roman" w:cs="Times New Roman"/>
                <w:b/>
                <w:bCs/>
                <w:color w:val="000000"/>
                <w:position w:val="-1"/>
                <w:lang w:eastAsia="ru-RU"/>
              </w:rPr>
              <w:t>Результаты обучения</w:t>
            </w:r>
            <w:r w:rsidRPr="00CA5BEB">
              <w:rPr>
                <w:rFonts w:ascii="Times New Roman" w:eastAsia="Times New Roman" w:hAnsi="Times New Roman" w:cs="Times New Roman"/>
                <w:b/>
                <w:bCs/>
                <w:color w:val="000000"/>
                <w:position w:val="-1"/>
                <w:vertAlign w:val="superscript"/>
                <w:lang w:eastAsia="ru-RU"/>
              </w:rPr>
              <w:footnoteReference w:id="1"/>
            </w:r>
            <w:r w:rsidRPr="00CA5BEB">
              <w:rPr>
                <w:rFonts w:ascii="Times New Roman" w:eastAsia="Times New Roman" w:hAnsi="Times New Roman" w:cs="Times New Roman"/>
                <w:b/>
                <w:bCs/>
                <w:color w:val="000000"/>
                <w:position w:val="-1"/>
                <w:lang w:eastAsia="ru-RU"/>
              </w:rPr>
              <w:t xml:space="preserve"> </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19046BF4"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Критерии оценки</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59AE39BE"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Методы оценки</w:t>
            </w:r>
          </w:p>
        </w:tc>
      </w:tr>
      <w:tr w:rsidR="00706AEB" w:rsidRPr="00CA5BEB" w14:paraId="5A3A7EC7"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2FEE3069"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знания </w:t>
            </w:r>
          </w:p>
          <w:p w14:paraId="5FC3F86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решения задач профессиональной деятельности</w:t>
            </w:r>
          </w:p>
          <w:p w14:paraId="7C1E1DA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A636D8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Методы и способы совершенствования устной и письменной речи, пополнения словарного запаса</w:t>
            </w:r>
          </w:p>
          <w:p w14:paraId="436D84D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успешного взаимодействия с коллегами, руководством, клиентами.</w:t>
            </w:r>
          </w:p>
          <w:p w14:paraId="5B8D4FA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составления, использовать и перевода документации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5735413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Способность применять профессиональную лексику при переводе технических текстов и разговоре на профессиональные темы.</w:t>
            </w:r>
          </w:p>
          <w:p w14:paraId="311481E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Владение методами и способами совершенствования устной и письменной речи, расширяет свой словарный запас.</w:t>
            </w:r>
          </w:p>
          <w:p w14:paraId="7AC82BFE"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Осуществление перевод документации на иностранном языке.</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6C4CAE8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освоения учебной дисциплины на занятиях.</w:t>
            </w:r>
          </w:p>
          <w:p w14:paraId="54CF4ED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Тестирование</w:t>
            </w:r>
          </w:p>
          <w:p w14:paraId="300FC4E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Письменное задание</w:t>
            </w:r>
          </w:p>
          <w:p w14:paraId="680199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Диалог с преподавателем.</w:t>
            </w:r>
          </w:p>
          <w:p w14:paraId="207DC1CD"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Монологичное выступление.</w:t>
            </w:r>
          </w:p>
          <w:p w14:paraId="13809A1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выполнения групповых заданий на занятиях.</w:t>
            </w:r>
          </w:p>
          <w:p w14:paraId="47A4E65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Контроль индивидуального домашнего задания.</w:t>
            </w:r>
          </w:p>
          <w:p w14:paraId="1C2533A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706AEB" w:rsidRPr="00CA5BEB" w14:paraId="363BC85B" w14:textId="77777777" w:rsidTr="00706AEB">
        <w:trPr>
          <w:trHeight w:val="896"/>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111E899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умения:</w:t>
            </w:r>
          </w:p>
          <w:p w14:paraId="5B910B8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Пользоваться словарем и информационными ресурсами для решения задач профессиональной деятельности</w:t>
            </w:r>
          </w:p>
          <w:p w14:paraId="6674BB58"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74415B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Самостоятельно совершенствовать устную и </w:t>
            </w:r>
            <w:r w:rsidRPr="00CA5BEB">
              <w:rPr>
                <w:rFonts w:ascii="Times New Roman" w:eastAsia="Times New Roman" w:hAnsi="Times New Roman" w:cs="Times New Roman"/>
                <w:color w:val="000000"/>
                <w:position w:val="-1"/>
                <w:lang w:eastAsia="ru-RU"/>
              </w:rPr>
              <w:lastRenderedPageBreak/>
              <w:t>письменную речь, пополнять словарный запас</w:t>
            </w:r>
          </w:p>
          <w:p w14:paraId="7A027CF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Общаться на иностранном языке на профессиональные и повседневные темы</w:t>
            </w:r>
          </w:p>
          <w:p w14:paraId="4C80643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Составлять, использовать и переводить профессиональную документацию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7490BDF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lastRenderedPageBreak/>
              <w:t>Использование словаря при выполнении перевода технических текстов.</w:t>
            </w:r>
          </w:p>
          <w:p w14:paraId="6FD554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Способность общаться на профессиональные и повседневные темы. </w:t>
            </w:r>
          </w:p>
          <w:p w14:paraId="662A9C91"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Способность осуществлять перевод документации на </w:t>
            </w:r>
            <w:r w:rsidRPr="00CA5BEB">
              <w:rPr>
                <w:rFonts w:ascii="Times New Roman" w:eastAsia="Times New Roman" w:hAnsi="Times New Roman" w:cs="Times New Roman"/>
                <w:color w:val="000000"/>
                <w:position w:val="-1"/>
                <w:lang w:eastAsia="ru-RU"/>
              </w:rPr>
              <w:lastRenderedPageBreak/>
              <w:t>иностранном языке.</w:t>
            </w:r>
          </w:p>
          <w:p w14:paraId="0BC5501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2B9EBEB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lastRenderedPageBreak/>
              <w:t>Оценка результатов выполнения практической работы</w:t>
            </w:r>
          </w:p>
          <w:p w14:paraId="0407B1C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Экспертное наблюдение за ходом выполнения практической работы</w:t>
            </w:r>
          </w:p>
        </w:tc>
      </w:tr>
    </w:tbl>
    <w:p w14:paraId="78E66D63" w14:textId="77777777" w:rsidR="00706AEB" w:rsidRPr="00CA5BEB" w:rsidRDefault="00706AEB" w:rsidP="00170E9F">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CD7B17" w:rsidRPr="00CA5BEB" w14:paraId="25CF7E54" w14:textId="77777777" w:rsidTr="00C162DA">
        <w:trPr>
          <w:trHeight w:val="358"/>
        </w:trPr>
        <w:tc>
          <w:tcPr>
            <w:tcW w:w="5000" w:type="pct"/>
            <w:gridSpan w:val="3"/>
            <w:vAlign w:val="center"/>
          </w:tcPr>
          <w:p w14:paraId="731C755E" w14:textId="70E05E67"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rPr>
              <w:t>Личностные результаты по ФГОС СОО</w:t>
            </w:r>
            <w:r w:rsidRPr="00CA5BEB">
              <w:rPr>
                <w:rFonts w:ascii="Times New Roman" w:eastAsiaTheme="minorEastAsia" w:hAnsi="Times New Roman" w:cs="Times New Roman"/>
                <w:b/>
                <w:bCs/>
              </w:rPr>
              <w:t xml:space="preserve"> 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w:t>
            </w:r>
          </w:p>
        </w:tc>
      </w:tr>
      <w:tr w:rsidR="00CD7B17" w:rsidRPr="00CA5BEB" w14:paraId="6A676821" w14:textId="77777777" w:rsidTr="00CD7B17">
        <w:trPr>
          <w:trHeight w:val="250"/>
        </w:trPr>
        <w:tc>
          <w:tcPr>
            <w:tcW w:w="591" w:type="pct"/>
            <w:vAlign w:val="center"/>
          </w:tcPr>
          <w:p w14:paraId="242E14A4" w14:textId="77777777" w:rsidR="00CD7B17" w:rsidRPr="00CA5BEB" w:rsidRDefault="00CD7B17" w:rsidP="00C162DA">
            <w:pPr>
              <w:ind w:firstLine="33"/>
              <w:jc w:val="center"/>
              <w:rPr>
                <w:rFonts w:ascii="Times New Roman" w:eastAsiaTheme="minorEastAsia" w:hAnsi="Times New Roman" w:cs="Times New Roman"/>
                <w:bCs/>
              </w:rPr>
            </w:pPr>
          </w:p>
        </w:tc>
        <w:tc>
          <w:tcPr>
            <w:tcW w:w="3087" w:type="pct"/>
          </w:tcPr>
          <w:p w14:paraId="16DA8CEE"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метапредметные/ предметные результаты</w:t>
            </w:r>
          </w:p>
        </w:tc>
        <w:tc>
          <w:tcPr>
            <w:tcW w:w="1322" w:type="pct"/>
          </w:tcPr>
          <w:p w14:paraId="595D4686"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Формы контроля, виды и методы оценки</w:t>
            </w:r>
          </w:p>
        </w:tc>
      </w:tr>
      <w:tr w:rsidR="00CD7B17" w:rsidRPr="00CA5BEB" w14:paraId="6372C079" w14:textId="77777777" w:rsidTr="00CD7B17">
        <w:trPr>
          <w:trHeight w:val="250"/>
        </w:trPr>
        <w:tc>
          <w:tcPr>
            <w:tcW w:w="591" w:type="pct"/>
            <w:vAlign w:val="center"/>
          </w:tcPr>
          <w:p w14:paraId="1C12B7F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8.</w:t>
            </w:r>
          </w:p>
        </w:tc>
        <w:tc>
          <w:tcPr>
            <w:tcW w:w="3087" w:type="pct"/>
          </w:tcPr>
          <w:p w14:paraId="15277F5B"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274D81A1"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14984EBC" w14:textId="77777777" w:rsidTr="00CD7B17">
        <w:trPr>
          <w:trHeight w:val="250"/>
        </w:trPr>
        <w:tc>
          <w:tcPr>
            <w:tcW w:w="591" w:type="pct"/>
            <w:vAlign w:val="center"/>
          </w:tcPr>
          <w:p w14:paraId="444ECAA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9.</w:t>
            </w:r>
          </w:p>
        </w:tc>
        <w:tc>
          <w:tcPr>
            <w:tcW w:w="3087" w:type="pct"/>
          </w:tcPr>
          <w:p w14:paraId="1DC0792D"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BF58265"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711E851" w14:textId="77777777" w:rsidTr="00CD7B17">
        <w:trPr>
          <w:trHeight w:val="250"/>
        </w:trPr>
        <w:tc>
          <w:tcPr>
            <w:tcW w:w="591" w:type="pct"/>
          </w:tcPr>
          <w:p w14:paraId="3211477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13.</w:t>
            </w:r>
          </w:p>
        </w:tc>
        <w:tc>
          <w:tcPr>
            <w:tcW w:w="3087" w:type="pct"/>
          </w:tcPr>
          <w:p w14:paraId="5BEF2014"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7FAE9187"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A314D09" w14:textId="77777777" w:rsidTr="00C162DA">
        <w:trPr>
          <w:trHeight w:val="250"/>
        </w:trPr>
        <w:tc>
          <w:tcPr>
            <w:tcW w:w="5000" w:type="pct"/>
            <w:gridSpan w:val="3"/>
          </w:tcPr>
          <w:p w14:paraId="6BA1D33A" w14:textId="11E504B8"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 личности</w:t>
            </w:r>
          </w:p>
        </w:tc>
      </w:tr>
      <w:tr w:rsidR="00CD7B17" w:rsidRPr="00CA5BEB" w14:paraId="59EFA8B3" w14:textId="77777777" w:rsidTr="00CD7B17">
        <w:trPr>
          <w:trHeight w:val="250"/>
        </w:trPr>
        <w:tc>
          <w:tcPr>
            <w:tcW w:w="591" w:type="pct"/>
          </w:tcPr>
          <w:p w14:paraId="10651A94"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16.</w:t>
            </w:r>
          </w:p>
        </w:tc>
        <w:tc>
          <w:tcPr>
            <w:tcW w:w="3087" w:type="pct"/>
          </w:tcPr>
          <w:p w14:paraId="11B95E1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0F5C1072"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58855FB2" w14:textId="77777777" w:rsidTr="00CD7B17">
        <w:trPr>
          <w:trHeight w:val="250"/>
        </w:trPr>
        <w:tc>
          <w:tcPr>
            <w:tcW w:w="591" w:type="pct"/>
          </w:tcPr>
          <w:p w14:paraId="5A27B936"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17.</w:t>
            </w:r>
          </w:p>
        </w:tc>
        <w:tc>
          <w:tcPr>
            <w:tcW w:w="3087" w:type="pct"/>
          </w:tcPr>
          <w:p w14:paraId="40F932D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331F72D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7E8FB327" w14:textId="77777777" w:rsidTr="00CD7B17">
        <w:trPr>
          <w:trHeight w:val="250"/>
        </w:trPr>
        <w:tc>
          <w:tcPr>
            <w:tcW w:w="591" w:type="pct"/>
          </w:tcPr>
          <w:p w14:paraId="0FB51558"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18.</w:t>
            </w:r>
          </w:p>
        </w:tc>
        <w:tc>
          <w:tcPr>
            <w:tcW w:w="3087" w:type="pct"/>
          </w:tcPr>
          <w:p w14:paraId="3100971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7EB19AE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33C48823" w14:textId="77777777" w:rsidTr="005732B5">
        <w:trPr>
          <w:trHeight w:val="250"/>
        </w:trPr>
        <w:tc>
          <w:tcPr>
            <w:tcW w:w="5000" w:type="pct"/>
            <w:gridSpan w:val="3"/>
          </w:tcPr>
          <w:p w14:paraId="5B9D11E6" w14:textId="1213343F" w:rsidR="005732B5" w:rsidRPr="00CA5BEB" w:rsidRDefault="005732B5"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 xml:space="preserve">определенные субъектом </w:t>
            </w:r>
            <w:r w:rsidRPr="00CA5BEB">
              <w:rPr>
                <w:rFonts w:ascii="Times New Roman" w:eastAsiaTheme="minorEastAsia" w:hAnsi="Times New Roman" w:cs="Times New Roman"/>
                <w:b/>
                <w:bCs/>
              </w:rPr>
              <w:lastRenderedPageBreak/>
              <w:t>Российской Федерации</w:t>
            </w:r>
          </w:p>
        </w:tc>
      </w:tr>
      <w:tr w:rsidR="00CD7B17" w:rsidRPr="00CA5BEB" w14:paraId="47678020" w14:textId="77777777" w:rsidTr="00CD7B17">
        <w:trPr>
          <w:trHeight w:val="250"/>
        </w:trPr>
        <w:tc>
          <w:tcPr>
            <w:tcW w:w="591" w:type="pct"/>
          </w:tcPr>
          <w:p w14:paraId="15A7698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lastRenderedPageBreak/>
              <w:t>ЛР 19.</w:t>
            </w:r>
          </w:p>
        </w:tc>
        <w:tc>
          <w:tcPr>
            <w:tcW w:w="3087" w:type="pct"/>
          </w:tcPr>
          <w:p w14:paraId="528920F6"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Уважающий обычаи и традиции народов Красноярского края</w:t>
            </w:r>
          </w:p>
        </w:tc>
        <w:tc>
          <w:tcPr>
            <w:tcW w:w="1322" w:type="pct"/>
          </w:tcPr>
          <w:p w14:paraId="71C255EE"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5D97BDD" w14:textId="77777777" w:rsidTr="005732B5">
        <w:trPr>
          <w:trHeight w:val="250"/>
        </w:trPr>
        <w:tc>
          <w:tcPr>
            <w:tcW w:w="5000" w:type="pct"/>
            <w:gridSpan w:val="3"/>
          </w:tcPr>
          <w:p w14:paraId="27CBF096" w14:textId="663206BD" w:rsidR="005732B5" w:rsidRPr="00CA5BEB" w:rsidRDefault="005732B5" w:rsidP="00706AEB">
            <w:pPr>
              <w:suppressAutoHyphens/>
              <w:ind w:left="57" w:right="57"/>
              <w:jc w:val="center"/>
              <w:rPr>
                <w:rFonts w:ascii="Times New Roman" w:eastAsiaTheme="minorEastAsia" w:hAnsi="Times New Roman" w:cs="Times New Roman"/>
                <w:b/>
              </w:rPr>
            </w:pPr>
            <w:r w:rsidRPr="00CA5BEB">
              <w:rPr>
                <w:rFonts w:ascii="Times New Roman" w:eastAsiaTheme="minorEastAsia" w:hAnsi="Times New Roman" w:cs="Times New Roman"/>
                <w:b/>
              </w:rPr>
              <w:t>Личностные результаты реализации программы воспитания,</w:t>
            </w:r>
            <w:r w:rsidR="00706AEB" w:rsidRPr="00CA5BEB">
              <w:rPr>
                <w:rFonts w:ascii="Times New Roman" w:eastAsiaTheme="minorEastAsia" w:hAnsi="Times New Roman" w:cs="Times New Roman"/>
                <w:b/>
              </w:rPr>
              <w:t xml:space="preserve"> </w:t>
            </w:r>
            <w:r w:rsidRPr="00CA5BEB">
              <w:rPr>
                <w:rFonts w:ascii="Times New Roman" w:eastAsiaTheme="minorEastAsia" w:hAnsi="Times New Roman" w:cs="Times New Roman"/>
                <w:b/>
              </w:rPr>
              <w:t>определенные ключевыми работодателями</w:t>
            </w:r>
          </w:p>
        </w:tc>
      </w:tr>
      <w:tr w:rsidR="00CD7B17" w:rsidRPr="00CA5BEB" w14:paraId="7B487A64" w14:textId="77777777" w:rsidTr="00CD7B17">
        <w:trPr>
          <w:trHeight w:val="250"/>
        </w:trPr>
        <w:tc>
          <w:tcPr>
            <w:tcW w:w="591" w:type="pct"/>
          </w:tcPr>
          <w:p w14:paraId="1371B12B"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20.</w:t>
            </w:r>
          </w:p>
        </w:tc>
        <w:tc>
          <w:tcPr>
            <w:tcW w:w="3087" w:type="pct"/>
          </w:tcPr>
          <w:p w14:paraId="0BA676F8"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0C2ED25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D50B09D" w14:textId="77777777" w:rsidTr="00CD7B17">
        <w:trPr>
          <w:trHeight w:val="250"/>
        </w:trPr>
        <w:tc>
          <w:tcPr>
            <w:tcW w:w="591" w:type="pct"/>
          </w:tcPr>
          <w:p w14:paraId="268C5B4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21.</w:t>
            </w:r>
          </w:p>
        </w:tc>
        <w:tc>
          <w:tcPr>
            <w:tcW w:w="3087" w:type="pct"/>
          </w:tcPr>
          <w:p w14:paraId="7196332A"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Умение реализовать лидерские качества на производстве</w:t>
            </w:r>
          </w:p>
        </w:tc>
        <w:tc>
          <w:tcPr>
            <w:tcW w:w="1322" w:type="pct"/>
          </w:tcPr>
          <w:p w14:paraId="2A35CEF1"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BB8FF6E" w14:textId="77777777" w:rsidTr="00CD7B17">
        <w:trPr>
          <w:trHeight w:val="250"/>
        </w:trPr>
        <w:tc>
          <w:tcPr>
            <w:tcW w:w="591" w:type="pct"/>
          </w:tcPr>
          <w:p w14:paraId="4B9478A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22.</w:t>
            </w:r>
          </w:p>
        </w:tc>
        <w:tc>
          <w:tcPr>
            <w:tcW w:w="3087" w:type="pct"/>
          </w:tcPr>
          <w:p w14:paraId="19E5CE8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2030D06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706AEB" w:rsidRPr="00CA5BEB" w14:paraId="49BD1E42" w14:textId="77777777" w:rsidTr="00706AEB">
        <w:trPr>
          <w:trHeight w:val="250"/>
        </w:trPr>
        <w:tc>
          <w:tcPr>
            <w:tcW w:w="5000" w:type="pct"/>
            <w:gridSpan w:val="3"/>
          </w:tcPr>
          <w:p w14:paraId="703C05F3" w14:textId="2FD54243" w:rsidR="00706AEB" w:rsidRPr="00CA5BEB" w:rsidRDefault="00706AEB"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CD7B17" w:rsidRPr="00CA5BEB" w14:paraId="15E4916A" w14:textId="77777777" w:rsidTr="00CD7B17">
        <w:trPr>
          <w:trHeight w:val="250"/>
        </w:trPr>
        <w:tc>
          <w:tcPr>
            <w:tcW w:w="591" w:type="pct"/>
          </w:tcPr>
          <w:p w14:paraId="773EA1D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23.</w:t>
            </w:r>
          </w:p>
        </w:tc>
        <w:tc>
          <w:tcPr>
            <w:tcW w:w="3087" w:type="pct"/>
          </w:tcPr>
          <w:p w14:paraId="38D49DF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FBCB7D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D8453A3" w14:textId="77777777" w:rsidTr="005732B5">
        <w:trPr>
          <w:trHeight w:val="250"/>
        </w:trPr>
        <w:tc>
          <w:tcPr>
            <w:tcW w:w="5000" w:type="pct"/>
            <w:gridSpan w:val="3"/>
          </w:tcPr>
          <w:p w14:paraId="51524DED" w14:textId="243A0720" w:rsidR="005732B5" w:rsidRPr="00CA5BEB" w:rsidRDefault="005732B5" w:rsidP="00C162DA">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 xml:space="preserve">Метапредметные результаты </w:t>
            </w:r>
          </w:p>
        </w:tc>
      </w:tr>
      <w:tr w:rsidR="00CD7B17" w:rsidRPr="00CA5BEB" w14:paraId="6AB4D466" w14:textId="77777777" w:rsidTr="00CD7B17">
        <w:trPr>
          <w:trHeight w:val="250"/>
        </w:trPr>
        <w:tc>
          <w:tcPr>
            <w:tcW w:w="591" w:type="pct"/>
          </w:tcPr>
          <w:p w14:paraId="38898C8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01.</w:t>
            </w:r>
          </w:p>
        </w:tc>
        <w:tc>
          <w:tcPr>
            <w:tcW w:w="3087" w:type="pct"/>
          </w:tcPr>
          <w:p w14:paraId="0FE1CC2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6460A55D"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1187243" w14:textId="77777777" w:rsidTr="00CD7B17">
        <w:trPr>
          <w:trHeight w:val="250"/>
        </w:trPr>
        <w:tc>
          <w:tcPr>
            <w:tcW w:w="591" w:type="pct"/>
          </w:tcPr>
          <w:p w14:paraId="3645314F"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02.</w:t>
            </w:r>
          </w:p>
        </w:tc>
        <w:tc>
          <w:tcPr>
            <w:tcW w:w="3087" w:type="pct"/>
          </w:tcPr>
          <w:p w14:paraId="17817EE4"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5DEDA67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759299E" w14:textId="77777777" w:rsidTr="00CD7B17">
        <w:trPr>
          <w:trHeight w:val="250"/>
        </w:trPr>
        <w:tc>
          <w:tcPr>
            <w:tcW w:w="591" w:type="pct"/>
          </w:tcPr>
          <w:p w14:paraId="21E422F3"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03.</w:t>
            </w:r>
          </w:p>
        </w:tc>
        <w:tc>
          <w:tcPr>
            <w:tcW w:w="3087" w:type="pct"/>
          </w:tcPr>
          <w:p w14:paraId="481D770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2D6B4595"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276D1FF" w14:textId="77777777" w:rsidTr="00CD7B17">
        <w:trPr>
          <w:trHeight w:val="250"/>
        </w:trPr>
        <w:tc>
          <w:tcPr>
            <w:tcW w:w="591" w:type="pct"/>
          </w:tcPr>
          <w:p w14:paraId="029E46A1"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04.</w:t>
            </w:r>
          </w:p>
        </w:tc>
        <w:tc>
          <w:tcPr>
            <w:tcW w:w="3087" w:type="pct"/>
          </w:tcPr>
          <w:p w14:paraId="0D0832C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0E8FEC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0B3B458" w14:textId="77777777" w:rsidTr="00CD7B17">
        <w:trPr>
          <w:trHeight w:val="250"/>
        </w:trPr>
        <w:tc>
          <w:tcPr>
            <w:tcW w:w="591" w:type="pct"/>
          </w:tcPr>
          <w:p w14:paraId="6363009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05.</w:t>
            </w:r>
          </w:p>
        </w:tc>
        <w:tc>
          <w:tcPr>
            <w:tcW w:w="3087" w:type="pct"/>
          </w:tcPr>
          <w:p w14:paraId="681A4D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Умение использовать средства информационных и </w:t>
            </w:r>
            <w:r w:rsidRPr="00CA5BEB">
              <w:rPr>
                <w:rFonts w:ascii="Times New Roman" w:eastAsiaTheme="minorEastAsia" w:hAnsi="Times New Roman" w:cs="Times New Roman"/>
              </w:rPr>
              <w:lastRenderedPageBreak/>
              <w:t>коммуникационных технологий в решении когнитивных, коммуникативных и организационных задач</w:t>
            </w:r>
          </w:p>
        </w:tc>
        <w:tc>
          <w:tcPr>
            <w:tcW w:w="1322" w:type="pct"/>
          </w:tcPr>
          <w:p w14:paraId="54223E0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lastRenderedPageBreak/>
              <w:t>наблюдение</w:t>
            </w:r>
          </w:p>
        </w:tc>
      </w:tr>
      <w:tr w:rsidR="00CD7B17" w:rsidRPr="00CA5BEB" w14:paraId="7CDC86CC" w14:textId="77777777" w:rsidTr="00CD7B17">
        <w:trPr>
          <w:trHeight w:val="250"/>
        </w:trPr>
        <w:tc>
          <w:tcPr>
            <w:tcW w:w="591" w:type="pct"/>
          </w:tcPr>
          <w:p w14:paraId="491A6737"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lastRenderedPageBreak/>
              <w:t>МР 06.</w:t>
            </w:r>
          </w:p>
        </w:tc>
        <w:tc>
          <w:tcPr>
            <w:tcW w:w="3087" w:type="pct"/>
          </w:tcPr>
          <w:p w14:paraId="14F67B4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4EE3310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061090C" w14:textId="77777777" w:rsidTr="00CD7B17">
        <w:trPr>
          <w:trHeight w:val="250"/>
        </w:trPr>
        <w:tc>
          <w:tcPr>
            <w:tcW w:w="591" w:type="pct"/>
          </w:tcPr>
          <w:p w14:paraId="332C353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07.</w:t>
            </w:r>
          </w:p>
        </w:tc>
        <w:tc>
          <w:tcPr>
            <w:tcW w:w="3087" w:type="pct"/>
          </w:tcPr>
          <w:p w14:paraId="4202A1F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7A0BC3B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5BB3BC8" w14:textId="77777777" w:rsidTr="00CD7B17">
        <w:trPr>
          <w:trHeight w:val="250"/>
        </w:trPr>
        <w:tc>
          <w:tcPr>
            <w:tcW w:w="591" w:type="pct"/>
          </w:tcPr>
          <w:p w14:paraId="15A4CDA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08.</w:t>
            </w:r>
          </w:p>
        </w:tc>
        <w:tc>
          <w:tcPr>
            <w:tcW w:w="3087" w:type="pct"/>
          </w:tcPr>
          <w:p w14:paraId="6E73482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57A3E5F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A0CE941" w14:textId="77777777" w:rsidTr="00CD7B17">
        <w:trPr>
          <w:trHeight w:val="250"/>
        </w:trPr>
        <w:tc>
          <w:tcPr>
            <w:tcW w:w="591" w:type="pct"/>
          </w:tcPr>
          <w:p w14:paraId="3AF140D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09.</w:t>
            </w:r>
          </w:p>
        </w:tc>
        <w:tc>
          <w:tcPr>
            <w:tcW w:w="3087" w:type="pct"/>
          </w:tcPr>
          <w:p w14:paraId="545097F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32E3039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bl>
    <w:p w14:paraId="57D51B28" w14:textId="790255A2" w:rsidR="00170E9F" w:rsidRPr="00CA5BEB" w:rsidRDefault="00170E9F" w:rsidP="00170E9F">
      <w:pPr>
        <w:spacing w:line="240" w:lineRule="auto"/>
        <w:rPr>
          <w:rFonts w:ascii="Times New Roman" w:hAnsi="Times New Roman" w:cs="Times New Roman"/>
          <w:sz w:val="28"/>
          <w:szCs w:val="28"/>
        </w:rPr>
      </w:pPr>
    </w:p>
    <w:p w14:paraId="0AF1D0FC" w14:textId="58F78298" w:rsidR="00C162DA" w:rsidRPr="00CA5BEB" w:rsidRDefault="00561D92" w:rsidP="00561D92">
      <w:pPr>
        <w:spacing w:before="240" w:after="240"/>
        <w:ind w:right="20"/>
        <w:jc w:val="both"/>
        <w:rPr>
          <w:rFonts w:ascii="Times New Roman" w:hAnsi="Times New Roman"/>
          <w:sz w:val="28"/>
          <w:szCs w:val="28"/>
        </w:rPr>
      </w:pPr>
      <w:r w:rsidRPr="00CA5BEB">
        <w:rPr>
          <w:rFonts w:ascii="Times New Roman" w:hAnsi="Times New Roman"/>
          <w:sz w:val="28"/>
          <w:szCs w:val="28"/>
        </w:rPr>
        <w:t xml:space="preserve">По </w:t>
      </w:r>
      <w:r w:rsidRPr="00CA5BEB">
        <w:rPr>
          <w:rFonts w:ascii="Times New Roman" w:hAnsi="Times New Roman"/>
          <w:sz w:val="28"/>
          <w:szCs w:val="28"/>
          <w:u w:val="single"/>
        </w:rPr>
        <w:t>дисциплинам/</w:t>
      </w:r>
      <w:r w:rsidRPr="00CA5BEB">
        <w:rPr>
          <w:rFonts w:ascii="Times New Roman" w:hAnsi="Times New Roman"/>
          <w:sz w:val="28"/>
          <w:szCs w:val="28"/>
        </w:rPr>
        <w:t>профессиональным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C162DA" w:rsidRPr="00CA5BEB" w14:paraId="24875E47" w14:textId="77777777" w:rsidTr="00C162DA">
        <w:tc>
          <w:tcPr>
            <w:tcW w:w="2977" w:type="dxa"/>
          </w:tcPr>
          <w:p w14:paraId="07A5379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Общие/ Профессиональные компетенции/Личностные результаты</w:t>
            </w:r>
          </w:p>
        </w:tc>
        <w:tc>
          <w:tcPr>
            <w:tcW w:w="1276" w:type="dxa"/>
          </w:tcPr>
          <w:p w14:paraId="68524B82"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Умения</w:t>
            </w:r>
          </w:p>
        </w:tc>
        <w:tc>
          <w:tcPr>
            <w:tcW w:w="1417" w:type="dxa"/>
          </w:tcPr>
          <w:p w14:paraId="3827A826"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Знания</w:t>
            </w:r>
          </w:p>
        </w:tc>
        <w:tc>
          <w:tcPr>
            <w:tcW w:w="1276" w:type="dxa"/>
          </w:tcPr>
          <w:p w14:paraId="646A7F30"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Навыки</w:t>
            </w:r>
          </w:p>
        </w:tc>
        <w:tc>
          <w:tcPr>
            <w:tcW w:w="2977" w:type="dxa"/>
          </w:tcPr>
          <w:p w14:paraId="649E35EB"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Формы контроля, виды и методы оценки</w:t>
            </w:r>
          </w:p>
        </w:tc>
      </w:tr>
      <w:tr w:rsidR="00C162DA" w:rsidRPr="00CA5BEB" w14:paraId="59EFC9AA" w14:textId="77777777" w:rsidTr="00C162DA">
        <w:tc>
          <w:tcPr>
            <w:tcW w:w="2977" w:type="dxa"/>
          </w:tcPr>
          <w:p w14:paraId="78387E7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ОК 01</w:t>
            </w:r>
            <w:r w:rsidRPr="00CA5BEB">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2A588FAC"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Уок1.01;</w:t>
            </w:r>
          </w:p>
          <w:p w14:paraId="228C7774"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Уок1.02</w:t>
            </w:r>
          </w:p>
          <w:p w14:paraId="01CF58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Уок1.03;</w:t>
            </w:r>
          </w:p>
          <w:p w14:paraId="0A93A0B8"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Уок1.04</w:t>
            </w:r>
          </w:p>
          <w:p w14:paraId="5C8968CB"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Уок1.05;</w:t>
            </w:r>
          </w:p>
          <w:p w14:paraId="1E861C3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Уок1.06 Уок1.07;</w:t>
            </w:r>
          </w:p>
        </w:tc>
        <w:tc>
          <w:tcPr>
            <w:tcW w:w="1417" w:type="dxa"/>
          </w:tcPr>
          <w:p w14:paraId="19F42F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p>
          <w:p w14:paraId="47DFBD23"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Зок1.01 </w:t>
            </w:r>
          </w:p>
          <w:p w14:paraId="6D67D555"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Зок1.02 Зок1.03 </w:t>
            </w:r>
          </w:p>
          <w:p w14:paraId="4370141E"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Зок1.04 Зок1.05 </w:t>
            </w:r>
          </w:p>
          <w:p w14:paraId="5F97AEBE" w14:textId="480B3978" w:rsidR="00C162DA" w:rsidRPr="00CA5BEB" w:rsidRDefault="003840A0" w:rsidP="003840A0">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  </w:t>
            </w:r>
          </w:p>
        </w:tc>
        <w:tc>
          <w:tcPr>
            <w:tcW w:w="1276" w:type="dxa"/>
          </w:tcPr>
          <w:p w14:paraId="1F2D68A6" w14:textId="77777777" w:rsidR="00C162DA" w:rsidRPr="00CA5BEB" w:rsidRDefault="00C162DA" w:rsidP="00C162DA">
            <w:pPr>
              <w:spacing w:after="160" w:line="259" w:lineRule="auto"/>
              <w:rPr>
                <w:rFonts w:ascii="Times New Roman" w:eastAsiaTheme="minorEastAsia" w:hAnsi="Times New Roman" w:cs="Times New Roman"/>
                <w:bCs/>
              </w:rPr>
            </w:pPr>
          </w:p>
        </w:tc>
        <w:tc>
          <w:tcPr>
            <w:tcW w:w="2977" w:type="dxa"/>
          </w:tcPr>
          <w:p w14:paraId="2C1462D3"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xml:space="preserve"> Текущий контроль:</w:t>
            </w:r>
          </w:p>
          <w:p w14:paraId="25200D2C"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выполнение индивидуальных домашних заданий;</w:t>
            </w:r>
          </w:p>
          <w:p w14:paraId="59A626A0"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тестирование;</w:t>
            </w:r>
          </w:p>
          <w:p w14:paraId="5624B991" w14:textId="77777777" w:rsidR="00C162DA" w:rsidRPr="00CA5BEB" w:rsidRDefault="00C162DA" w:rsidP="00C162DA">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 экспертное оценивание выполнения лабораторно-практических работ</w:t>
            </w:r>
          </w:p>
        </w:tc>
      </w:tr>
      <w:tr w:rsidR="009D202E" w:rsidRPr="00CA5BEB" w14:paraId="0D29463E" w14:textId="77777777" w:rsidTr="00C162DA">
        <w:tc>
          <w:tcPr>
            <w:tcW w:w="2977" w:type="dxa"/>
          </w:tcPr>
          <w:p w14:paraId="5224F781" w14:textId="1ABED878" w:rsidR="009D202E" w:rsidRPr="00CA5BEB" w:rsidRDefault="009D202E"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9779058"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Уок2.01;</w:t>
            </w:r>
          </w:p>
          <w:p w14:paraId="5AE96F63"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Уок2.02</w:t>
            </w:r>
          </w:p>
          <w:p w14:paraId="486306A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Уок2.03;</w:t>
            </w:r>
          </w:p>
          <w:p w14:paraId="1A0203E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Уок2.04</w:t>
            </w:r>
          </w:p>
          <w:p w14:paraId="5A5CEF0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Уок2.05;</w:t>
            </w:r>
          </w:p>
          <w:p w14:paraId="3A4B33F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Уок2.06 Уок2.07;</w:t>
            </w:r>
          </w:p>
          <w:p w14:paraId="6F37EC19" w14:textId="721562B2" w:rsidR="009D202E" w:rsidRPr="00CA5BEB" w:rsidRDefault="009D202E" w:rsidP="009D202E">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hAnsi="Times New Roman" w:cs="Times New Roman"/>
                <w:sz w:val="24"/>
                <w:szCs w:val="24"/>
              </w:rPr>
              <w:t>Уок2.08 Уок2.09;</w:t>
            </w:r>
          </w:p>
        </w:tc>
        <w:tc>
          <w:tcPr>
            <w:tcW w:w="1417" w:type="dxa"/>
          </w:tcPr>
          <w:p w14:paraId="435C692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Зок2.01 </w:t>
            </w:r>
          </w:p>
          <w:p w14:paraId="4B3AC42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Зок2.02 Зок2.03 </w:t>
            </w:r>
          </w:p>
          <w:p w14:paraId="2882D9FE"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Зок2.04  </w:t>
            </w:r>
          </w:p>
          <w:p w14:paraId="4F696BEC" w14:textId="77777777" w:rsidR="009D202E" w:rsidRPr="00CA5BEB" w:rsidRDefault="009D202E" w:rsidP="00C162DA">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1A5E2BDB" w14:textId="77777777" w:rsidR="009D202E" w:rsidRPr="00CA5BEB" w:rsidRDefault="009D202E" w:rsidP="00C162DA">
            <w:pPr>
              <w:spacing w:after="160" w:line="259" w:lineRule="auto"/>
              <w:rPr>
                <w:rFonts w:ascii="Times New Roman" w:eastAsiaTheme="minorEastAsia" w:hAnsi="Times New Roman" w:cs="Times New Roman"/>
                <w:bCs/>
              </w:rPr>
            </w:pPr>
          </w:p>
        </w:tc>
        <w:tc>
          <w:tcPr>
            <w:tcW w:w="2977" w:type="dxa"/>
          </w:tcPr>
          <w:p w14:paraId="42CBA458" w14:textId="77777777" w:rsidR="009D202E" w:rsidRPr="00CA5BEB" w:rsidRDefault="009D202E" w:rsidP="009D202E">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Текущий контроль:</w:t>
            </w:r>
          </w:p>
          <w:p w14:paraId="29C53259" w14:textId="72ED9882" w:rsidR="009D202E" w:rsidRPr="00CA5BEB" w:rsidRDefault="009D202E" w:rsidP="009D202E">
            <w:pPr>
              <w:rPr>
                <w:rFonts w:ascii="Times New Roman" w:eastAsiaTheme="minorEastAsia" w:hAnsi="Times New Roman" w:cs="Times New Roman"/>
              </w:rPr>
            </w:pPr>
            <w:r w:rsidRPr="00CA5BEB">
              <w:rPr>
                <w:rFonts w:ascii="Times New Roman" w:eastAsiaTheme="minorEastAsia" w:hAnsi="Times New Roman" w:cs="Times New Roman"/>
              </w:rPr>
              <w:t xml:space="preserve">-Оценка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w:t>
            </w:r>
            <w:r w:rsidRPr="00CA5BEB">
              <w:rPr>
                <w:rFonts w:ascii="Times New Roman" w:eastAsiaTheme="minorEastAsia" w:hAnsi="Times New Roman" w:cs="Times New Roman"/>
              </w:rPr>
              <w:lastRenderedPageBreak/>
              <w:t>программами</w:t>
            </w:r>
          </w:p>
        </w:tc>
      </w:tr>
      <w:tr w:rsidR="00561D92" w:rsidRPr="00CA5BEB" w14:paraId="609A5CD8"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AA449F7" w14:textId="7B18C0F0" w:rsidR="00561D92" w:rsidRPr="00CA5BEB" w:rsidRDefault="00F57A21" w:rsidP="00F57A21">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CA5BEB">
              <w:rPr>
                <w:rFonts w:ascii="Times New Roman" w:hAnsi="Times New Roman" w:cs="Times New Roman"/>
                <w:position w:val="-1"/>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93EDC2E" w14:textId="76D8B989"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Уок3.01;</w:t>
            </w:r>
          </w:p>
          <w:p w14:paraId="0B91B1AC" w14:textId="462E84F7"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Уок3.02</w:t>
            </w:r>
          </w:p>
          <w:p w14:paraId="6F59C89B" w14:textId="17609776"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Уок3.03;</w:t>
            </w:r>
          </w:p>
          <w:p w14:paraId="6271DA31" w14:textId="4DB30B9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Уок3.04</w:t>
            </w:r>
          </w:p>
          <w:p w14:paraId="44CC7B9E" w14:textId="334F1EB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Уок3.05;</w:t>
            </w:r>
          </w:p>
          <w:p w14:paraId="73AF32DD" w14:textId="596D00FB"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Уок3.06 Уок3.07;</w:t>
            </w:r>
          </w:p>
          <w:p w14:paraId="4BB65934" w14:textId="0DD68E2B" w:rsidR="00561D92"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Уок3.08</w:t>
            </w:r>
          </w:p>
        </w:tc>
        <w:tc>
          <w:tcPr>
            <w:tcW w:w="1417" w:type="dxa"/>
          </w:tcPr>
          <w:p w14:paraId="792E7F11" w14:textId="23949484"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.01 </w:t>
            </w:r>
          </w:p>
          <w:p w14:paraId="07CDB59A" w14:textId="0FCC790C"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Зок03.02 Зок03</w:t>
            </w:r>
            <w:r w:rsidR="00F57A21" w:rsidRPr="00CA5BEB">
              <w:rPr>
                <w:rFonts w:ascii="Times New Roman" w:eastAsia="TimesNewRomanPSMT" w:hAnsi="Times New Roman" w:cs="Times New Roman"/>
                <w:bCs/>
                <w:sz w:val="24"/>
                <w:szCs w:val="24"/>
              </w:rPr>
              <w:t xml:space="preserve">.03 </w:t>
            </w:r>
          </w:p>
          <w:p w14:paraId="79BC8353" w14:textId="3BC8F4CB"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.04  </w:t>
            </w:r>
          </w:p>
          <w:p w14:paraId="2D88FCE1"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7B5A072C"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3C41D0FB" w14:textId="43FAF08B"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7D20F1B"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r>
      <w:tr w:rsidR="00561D92" w:rsidRPr="00CA5BEB" w14:paraId="2EBC14C4"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E5188AE" w14:textId="039495C4" w:rsidR="003840A0" w:rsidRPr="00CA5BEB" w:rsidRDefault="003840A0" w:rsidP="003840A0">
            <w:pPr>
              <w:rPr>
                <w:rFonts w:ascii="Times New Roman" w:hAnsi="Times New Roman" w:cs="Times New Roman"/>
                <w:sz w:val="24"/>
                <w:szCs w:val="24"/>
              </w:rPr>
            </w:pPr>
            <w:r w:rsidRPr="00CA5BEB">
              <w:rPr>
                <w:rFonts w:ascii="Times New Roman" w:hAnsi="Times New Roman" w:cs="Times New Roman"/>
                <w:position w:val="-1"/>
                <w:sz w:val="24"/>
                <w:szCs w:val="24"/>
              </w:rPr>
              <w:t xml:space="preserve">ОК 04 </w:t>
            </w:r>
            <w:r w:rsidRPr="00CA5BEB">
              <w:rPr>
                <w:rFonts w:ascii="Times New Roman" w:hAnsi="Times New Roman" w:cs="Times New Roman"/>
                <w:sz w:val="24"/>
                <w:szCs w:val="24"/>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EC85EA5" w14:textId="77777777" w:rsidR="00561D92" w:rsidRPr="00CA5BEB" w:rsidRDefault="00561D92" w:rsidP="00C162DA">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D78045F" w14:textId="7C68E356"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Уок4.01;</w:t>
            </w:r>
          </w:p>
          <w:p w14:paraId="004CB643" w14:textId="445BF5D4"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Уок4.02</w:t>
            </w:r>
          </w:p>
          <w:p w14:paraId="27E3AB52"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3564C55B" w14:textId="34FF7C89"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Зок04.01 </w:t>
            </w:r>
          </w:p>
          <w:p w14:paraId="64303849" w14:textId="2B025D82" w:rsidR="00561D92"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Зок04.02</w:t>
            </w:r>
          </w:p>
        </w:tc>
        <w:tc>
          <w:tcPr>
            <w:tcW w:w="1276" w:type="dxa"/>
          </w:tcPr>
          <w:p w14:paraId="28EC3E02"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2715D825" w14:textId="77777777"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C77EDB2" w14:textId="77C88159" w:rsidR="003840A0" w:rsidRPr="00CA5BEB" w:rsidRDefault="003840A0" w:rsidP="003840A0">
            <w:pPr>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-наблюдение</w:t>
            </w:r>
          </w:p>
          <w:p w14:paraId="0A13A560" w14:textId="2FC43BD9" w:rsidR="00561D92"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экспертное оценивание </w:t>
            </w:r>
          </w:p>
        </w:tc>
      </w:tr>
      <w:tr w:rsidR="008C3724" w:rsidRPr="00CA5BEB" w14:paraId="3F35597C"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A3DF92C" w14:textId="361B0741"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hAnsi="Times New Roman" w:cs="Times New Roman"/>
                <w:position w:val="-1"/>
                <w:sz w:val="24"/>
                <w:szCs w:val="24"/>
              </w:rPr>
              <w:t>ОК 09 Пользоваться профессиональной документацией на государственном и иностранном языках</w:t>
            </w:r>
          </w:p>
        </w:tc>
        <w:tc>
          <w:tcPr>
            <w:tcW w:w="1276" w:type="dxa"/>
          </w:tcPr>
          <w:p w14:paraId="45F20D6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Уок9.01;</w:t>
            </w:r>
          </w:p>
          <w:p w14:paraId="71F8D22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Уок09.02</w:t>
            </w:r>
          </w:p>
          <w:p w14:paraId="71A302A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Уок09.03;</w:t>
            </w:r>
          </w:p>
          <w:p w14:paraId="15AA7EE4"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Уок09.04</w:t>
            </w:r>
          </w:p>
          <w:p w14:paraId="2951C093" w14:textId="48D2B4CA"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r w:rsidRPr="00CA5BEB">
              <w:rPr>
                <w:rFonts w:ascii="Times New Roman" w:eastAsia="TimesNewRomanPSMT" w:hAnsi="Times New Roman" w:cs="Times New Roman"/>
                <w:bCs/>
                <w:sz w:val="24"/>
                <w:szCs w:val="24"/>
              </w:rPr>
              <w:t>Уок09.05</w:t>
            </w:r>
          </w:p>
        </w:tc>
        <w:tc>
          <w:tcPr>
            <w:tcW w:w="1417" w:type="dxa"/>
          </w:tcPr>
          <w:p w14:paraId="566E798E"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Зок09.01 </w:t>
            </w:r>
          </w:p>
          <w:p w14:paraId="673A240F"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Зок09.02 Зок09.03 </w:t>
            </w:r>
          </w:p>
          <w:p w14:paraId="3C864DB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Зок09.04  </w:t>
            </w:r>
          </w:p>
          <w:p w14:paraId="1CAA37D3" w14:textId="1B787EEC"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92C48C8"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c>
          <w:tcPr>
            <w:tcW w:w="2977" w:type="dxa"/>
          </w:tcPr>
          <w:p w14:paraId="0760E98F" w14:textId="77777777"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3397B20"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r>
      <w:tr w:rsidR="008C3724" w:rsidRPr="009D202E" w14:paraId="460A8C6D"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92AC8AE" w14:textId="77777777" w:rsidR="009D202E" w:rsidRPr="00CA5BEB" w:rsidRDefault="009D202E" w:rsidP="009D202E">
            <w:pPr>
              <w:widowControl w:val="0"/>
              <w:spacing w:after="120" w:line="240" w:lineRule="auto"/>
              <w:jc w:val="both"/>
              <w:rPr>
                <w:rFonts w:ascii="Times New Roman" w:eastAsia="Times New Roman" w:hAnsi="Times New Roman" w:cs="Times New Roman"/>
                <w:sz w:val="24"/>
                <w:szCs w:val="24"/>
                <w:lang w:eastAsia="ru-RU"/>
              </w:rPr>
            </w:pPr>
            <w:r w:rsidRPr="00CA5BEB">
              <w:rPr>
                <w:rFonts w:ascii="Times New Roman" w:hAnsi="Times New Roman" w:cs="Times New Roman"/>
                <w:sz w:val="24"/>
                <w:szCs w:val="24"/>
              </w:rPr>
              <w:t>ДПК.</w:t>
            </w:r>
            <w:r w:rsidRPr="00CA5BEB">
              <w:rPr>
                <w:rFonts w:ascii="Times New Roman" w:eastAsia="Times New Roman" w:hAnsi="Times New Roman" w:cs="Times New Roman"/>
                <w:sz w:val="24"/>
                <w:szCs w:val="24"/>
                <w:lang w:eastAsia="ru-RU"/>
              </w:rPr>
              <w:t>2.9.</w:t>
            </w:r>
          </w:p>
          <w:p w14:paraId="7CB6C23C" w14:textId="394D5EED" w:rsidR="008C3724" w:rsidRPr="00CA5BEB" w:rsidRDefault="009D202E" w:rsidP="008C3724">
            <w:pPr>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lang w:eastAsia="ru-RU"/>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18EA4238" w14:textId="07E916F5"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У.2.9.01</w:t>
            </w:r>
          </w:p>
        </w:tc>
        <w:tc>
          <w:tcPr>
            <w:tcW w:w="1417" w:type="dxa"/>
          </w:tcPr>
          <w:p w14:paraId="3AECB22A" w14:textId="77777777" w:rsidR="008C3724" w:rsidRPr="00CA5BEB" w:rsidRDefault="008C3724" w:rsidP="008C3724">
            <w:pPr>
              <w:autoSpaceDE w:val="0"/>
              <w:autoSpaceDN w:val="0"/>
              <w:adjustRightInd w:val="0"/>
              <w:spacing w:after="160" w:line="259" w:lineRule="auto"/>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З.2.9.04</w:t>
            </w:r>
          </w:p>
          <w:p w14:paraId="6DFB1603" w14:textId="0574C544"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З.2.9.08</w:t>
            </w:r>
          </w:p>
        </w:tc>
        <w:tc>
          <w:tcPr>
            <w:tcW w:w="1276" w:type="dxa"/>
          </w:tcPr>
          <w:p w14:paraId="54886FB8" w14:textId="79D07848" w:rsidR="008C3724" w:rsidRPr="00CA5BEB" w:rsidRDefault="008C3724" w:rsidP="008C3724">
            <w:pPr>
              <w:spacing w:after="160" w:line="259" w:lineRule="auto"/>
              <w:rPr>
                <w:rFonts w:ascii="Times New Roman" w:eastAsiaTheme="minorEastAsia" w:hAnsi="Times New Roman" w:cs="Times New Roman"/>
                <w:bCs/>
                <w:sz w:val="24"/>
                <w:szCs w:val="24"/>
              </w:rPr>
            </w:pPr>
            <w:r w:rsidRPr="00CA5BEB">
              <w:rPr>
                <w:rFonts w:ascii="Times New Roman" w:eastAsia="Times New Roman" w:hAnsi="Times New Roman" w:cs="Times New Roman"/>
                <w:sz w:val="24"/>
                <w:szCs w:val="24"/>
              </w:rPr>
              <w:t>Н.2.9.01</w:t>
            </w:r>
          </w:p>
        </w:tc>
        <w:tc>
          <w:tcPr>
            <w:tcW w:w="2977" w:type="dxa"/>
          </w:tcPr>
          <w:p w14:paraId="0EDA5232" w14:textId="77777777" w:rsidR="009D202E" w:rsidRPr="009D202E" w:rsidRDefault="009D202E" w:rsidP="009D202E">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5A77EEA1" w14:textId="1DBA07B1" w:rsidR="008C3724" w:rsidRPr="009D202E" w:rsidRDefault="008C3724" w:rsidP="008C3724">
            <w:pPr>
              <w:spacing w:after="160" w:line="259" w:lineRule="auto"/>
              <w:rPr>
                <w:rFonts w:ascii="Times New Roman" w:eastAsiaTheme="minorEastAsia" w:hAnsi="Times New Roman" w:cs="Times New Roman"/>
                <w:sz w:val="24"/>
                <w:szCs w:val="24"/>
              </w:rPr>
            </w:pPr>
          </w:p>
        </w:tc>
      </w:tr>
    </w:tbl>
    <w:p w14:paraId="0D5E2167" w14:textId="77777777" w:rsidR="000D2F46" w:rsidRPr="009D202E" w:rsidRDefault="000D2F46" w:rsidP="009D202E">
      <w:pPr>
        <w:spacing w:line="240" w:lineRule="auto"/>
        <w:rPr>
          <w:rFonts w:ascii="Times New Roman" w:hAnsi="Times New Roman" w:cs="Times New Roman"/>
          <w:sz w:val="24"/>
          <w:szCs w:val="24"/>
        </w:rPr>
      </w:pPr>
    </w:p>
    <w:sectPr w:rsidR="000D2F46" w:rsidRPr="009D2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2048" w14:textId="77777777" w:rsidR="00BD3E3A" w:rsidRDefault="00BD3E3A" w:rsidP="00C35D61">
      <w:pPr>
        <w:spacing w:after="0" w:line="240" w:lineRule="auto"/>
      </w:pPr>
      <w:r>
        <w:separator/>
      </w:r>
    </w:p>
  </w:endnote>
  <w:endnote w:type="continuationSeparator" w:id="0">
    <w:p w14:paraId="60487E84" w14:textId="77777777" w:rsidR="00BD3E3A" w:rsidRDefault="00BD3E3A"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99452" w14:textId="77777777" w:rsidR="0008119F" w:rsidRDefault="0008119F">
    <w:pPr>
      <w:pStyle w:val="10"/>
      <w:jc w:val="right"/>
    </w:pPr>
    <w:r>
      <w:fldChar w:fldCharType="begin"/>
    </w:r>
    <w:r>
      <w:instrText>PAGE   \* MERGEFORMAT</w:instrText>
    </w:r>
    <w:r>
      <w:fldChar w:fldCharType="separate"/>
    </w:r>
    <w:r w:rsidR="00423F7F">
      <w:rPr>
        <w:noProof/>
      </w:rPr>
      <w:t>2</w:t>
    </w:r>
    <w:r>
      <w:fldChar w:fldCharType="end"/>
    </w:r>
  </w:p>
  <w:p w14:paraId="6B8BE9A6" w14:textId="77777777" w:rsidR="0008119F" w:rsidRDefault="0008119F">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1B44E" w14:textId="77777777" w:rsidR="00BD3E3A" w:rsidRDefault="00BD3E3A" w:rsidP="00C35D61">
      <w:pPr>
        <w:spacing w:after="0" w:line="240" w:lineRule="auto"/>
      </w:pPr>
      <w:r>
        <w:separator/>
      </w:r>
    </w:p>
  </w:footnote>
  <w:footnote w:type="continuationSeparator" w:id="0">
    <w:p w14:paraId="29DB0B23" w14:textId="77777777" w:rsidR="00BD3E3A" w:rsidRDefault="00BD3E3A" w:rsidP="00C35D61">
      <w:pPr>
        <w:spacing w:after="0" w:line="240" w:lineRule="auto"/>
      </w:pPr>
      <w:r>
        <w:continuationSeparator/>
      </w:r>
    </w:p>
  </w:footnote>
  <w:footnote w:id="1">
    <w:p w14:paraId="2E821337" w14:textId="77777777" w:rsidR="0008119F" w:rsidRDefault="0008119F" w:rsidP="00706AEB">
      <w:pPr>
        <w:pStyle w:val="aa"/>
      </w:pPr>
      <w:r>
        <w:rPr>
          <w:rStyle w:val="ad"/>
        </w:rPr>
        <w:footnoteRef/>
      </w:r>
      <w:r>
        <w:t xml:space="preserve"> В ходе оценивания могут быть учтены личностные результаты.</w:t>
      </w:r>
    </w:p>
    <w:p w14:paraId="4F27FBBF" w14:textId="77777777" w:rsidR="0008119F" w:rsidRDefault="0008119F" w:rsidP="00706AEB">
      <w:pPr>
        <w:pStyle w:val="aa"/>
      </w:pPr>
    </w:p>
    <w:p w14:paraId="4BF1B543" w14:textId="77777777" w:rsidR="0008119F" w:rsidRDefault="0008119F" w:rsidP="00706AEB">
      <w:pPr>
        <w:pStyle w:val="aa"/>
      </w:pPr>
    </w:p>
    <w:p w14:paraId="12C3B43E" w14:textId="77777777" w:rsidR="0008119F" w:rsidRPr="00BE2357" w:rsidRDefault="0008119F" w:rsidP="00706AEB">
      <w:pPr>
        <w:pStyle w:val="a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30"/>
    <w:rsid w:val="00012C99"/>
    <w:rsid w:val="00016B2E"/>
    <w:rsid w:val="00023E5E"/>
    <w:rsid w:val="000572C6"/>
    <w:rsid w:val="0008119F"/>
    <w:rsid w:val="000D2F46"/>
    <w:rsid w:val="000D30DE"/>
    <w:rsid w:val="00117E3B"/>
    <w:rsid w:val="00170E9F"/>
    <w:rsid w:val="001A06C3"/>
    <w:rsid w:val="001F3F2C"/>
    <w:rsid w:val="00222ADD"/>
    <w:rsid w:val="002E0248"/>
    <w:rsid w:val="002F7BC7"/>
    <w:rsid w:val="00320390"/>
    <w:rsid w:val="00362207"/>
    <w:rsid w:val="003741F3"/>
    <w:rsid w:val="003840A0"/>
    <w:rsid w:val="003E156E"/>
    <w:rsid w:val="00416004"/>
    <w:rsid w:val="00423F7F"/>
    <w:rsid w:val="004363E1"/>
    <w:rsid w:val="00443368"/>
    <w:rsid w:val="00493348"/>
    <w:rsid w:val="00561D92"/>
    <w:rsid w:val="005732B5"/>
    <w:rsid w:val="005A2659"/>
    <w:rsid w:val="005A3F4B"/>
    <w:rsid w:val="005F2355"/>
    <w:rsid w:val="00622D62"/>
    <w:rsid w:val="00647139"/>
    <w:rsid w:val="006B0AB1"/>
    <w:rsid w:val="006B5600"/>
    <w:rsid w:val="006C3C0E"/>
    <w:rsid w:val="00706AEB"/>
    <w:rsid w:val="00733F97"/>
    <w:rsid w:val="00790887"/>
    <w:rsid w:val="007E79F1"/>
    <w:rsid w:val="0080057F"/>
    <w:rsid w:val="008669F3"/>
    <w:rsid w:val="00872837"/>
    <w:rsid w:val="008A3A2B"/>
    <w:rsid w:val="008C3724"/>
    <w:rsid w:val="008C4B66"/>
    <w:rsid w:val="008F14CE"/>
    <w:rsid w:val="00901927"/>
    <w:rsid w:val="0099700C"/>
    <w:rsid w:val="009A3224"/>
    <w:rsid w:val="009D202E"/>
    <w:rsid w:val="009E7744"/>
    <w:rsid w:val="00A6109A"/>
    <w:rsid w:val="00A84CB7"/>
    <w:rsid w:val="00AA1A56"/>
    <w:rsid w:val="00B94B35"/>
    <w:rsid w:val="00BD3E3A"/>
    <w:rsid w:val="00C10A2D"/>
    <w:rsid w:val="00C162DA"/>
    <w:rsid w:val="00C22E35"/>
    <w:rsid w:val="00C35D61"/>
    <w:rsid w:val="00C47CBC"/>
    <w:rsid w:val="00CA5BEB"/>
    <w:rsid w:val="00CD7B17"/>
    <w:rsid w:val="00D937F2"/>
    <w:rsid w:val="00DA6564"/>
    <w:rsid w:val="00DE3BC1"/>
    <w:rsid w:val="00E221F0"/>
    <w:rsid w:val="00E531CA"/>
    <w:rsid w:val="00E63A1F"/>
    <w:rsid w:val="00E701BB"/>
    <w:rsid w:val="00EA6C30"/>
    <w:rsid w:val="00ED4FD6"/>
    <w:rsid w:val="00EE1D66"/>
    <w:rsid w:val="00EF3E11"/>
    <w:rsid w:val="00F15EE1"/>
    <w:rsid w:val="00F376F0"/>
    <w:rsid w:val="00F57A21"/>
    <w:rsid w:val="00F739FE"/>
    <w:rsid w:val="00FF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customStyle="1" w:styleId="311">
    <w:name w:val="Текст сноски Знак3 Знак11"/>
    <w:basedOn w:val="a"/>
    <w:next w:val="aa"/>
    <w:link w:val="ab"/>
    <w:uiPriority w:val="99"/>
    <w:qFormat/>
    <w:rsid w:val="004363E1"/>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4363E1"/>
    <w:rPr>
      <w:rFonts w:ascii="Times New Roman" w:hAnsi="Times New Roman" w:cs="Times New Roman"/>
      <w:sz w:val="20"/>
      <w:szCs w:val="20"/>
      <w:lang w:val="en-US" w:eastAsia="x-none"/>
    </w:rPr>
  </w:style>
  <w:style w:type="paragraph" w:styleId="aa">
    <w:name w:val="footnote text"/>
    <w:basedOn w:val="a"/>
    <w:link w:val="1"/>
    <w:uiPriority w:val="99"/>
    <w:semiHidden/>
    <w:unhideWhenUsed/>
    <w:rsid w:val="004363E1"/>
    <w:pPr>
      <w:spacing w:after="0" w:line="240" w:lineRule="auto"/>
    </w:pPr>
    <w:rPr>
      <w:sz w:val="20"/>
      <w:szCs w:val="20"/>
    </w:rPr>
  </w:style>
  <w:style w:type="character" w:customStyle="1" w:styleId="1">
    <w:name w:val="Текст сноски Знак1"/>
    <w:basedOn w:val="a0"/>
    <w:link w:val="aa"/>
    <w:uiPriority w:val="99"/>
    <w:semiHidden/>
    <w:rsid w:val="004363E1"/>
    <w:rPr>
      <w:sz w:val="20"/>
      <w:szCs w:val="20"/>
    </w:rPr>
  </w:style>
  <w:style w:type="paragraph" w:styleId="ac">
    <w:name w:val="No Spacing"/>
    <w:uiPriority w:val="1"/>
    <w:qFormat/>
    <w:rsid w:val="00EE1D66"/>
    <w:pPr>
      <w:spacing w:after="0" w:line="240" w:lineRule="auto"/>
    </w:pPr>
  </w:style>
  <w:style w:type="character" w:styleId="ad">
    <w:name w:val="footnote reference"/>
    <w:basedOn w:val="a0"/>
    <w:uiPriority w:val="99"/>
    <w:rsid w:val="00AA1A56"/>
    <w:rPr>
      <w:rFonts w:cs="Times New Roman"/>
      <w:vertAlign w:val="superscript"/>
    </w:rPr>
  </w:style>
  <w:style w:type="paragraph" w:customStyle="1" w:styleId="10">
    <w:name w:val="Нижний колонтитул Знак Знак1"/>
    <w:basedOn w:val="a"/>
    <w:next w:val="a6"/>
    <w:uiPriority w:val="99"/>
    <w:unhideWhenUsed/>
    <w:qFormat/>
    <w:rsid w:val="000572C6"/>
    <w:pPr>
      <w:tabs>
        <w:tab w:val="center" w:pos="4677"/>
        <w:tab w:val="right" w:pos="9355"/>
      </w:tabs>
      <w:spacing w:after="0" w:line="240" w:lineRule="auto"/>
    </w:pPr>
    <w:rPr>
      <w:rFonts w:ascii="Times New Roman" w:eastAsiaTheme="minorEastAsia" w:hAnsi="Times New Roman" w:cs="Times New Roman"/>
      <w:sz w:val="28"/>
      <w:szCs w:val="28"/>
      <w:lang w:eastAsia="ru-RU"/>
    </w:rPr>
  </w:style>
  <w:style w:type="table" w:customStyle="1" w:styleId="PlainTable1">
    <w:name w:val="Plain Table 1"/>
    <w:basedOn w:val="a1"/>
    <w:uiPriority w:val="41"/>
    <w:rsid w:val="00023E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023E5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
    <w:name w:val="Сетка таблицы3"/>
    <w:basedOn w:val="a1"/>
    <w:next w:val="a3"/>
    <w:uiPriority w:val="59"/>
    <w:rsid w:val="008C3724"/>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customStyle="1" w:styleId="311">
    <w:name w:val="Текст сноски Знак3 Знак11"/>
    <w:basedOn w:val="a"/>
    <w:next w:val="aa"/>
    <w:link w:val="ab"/>
    <w:uiPriority w:val="99"/>
    <w:qFormat/>
    <w:rsid w:val="004363E1"/>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4363E1"/>
    <w:rPr>
      <w:rFonts w:ascii="Times New Roman" w:hAnsi="Times New Roman" w:cs="Times New Roman"/>
      <w:sz w:val="20"/>
      <w:szCs w:val="20"/>
      <w:lang w:val="en-US" w:eastAsia="x-none"/>
    </w:rPr>
  </w:style>
  <w:style w:type="paragraph" w:styleId="aa">
    <w:name w:val="footnote text"/>
    <w:basedOn w:val="a"/>
    <w:link w:val="1"/>
    <w:uiPriority w:val="99"/>
    <w:semiHidden/>
    <w:unhideWhenUsed/>
    <w:rsid w:val="004363E1"/>
    <w:pPr>
      <w:spacing w:after="0" w:line="240" w:lineRule="auto"/>
    </w:pPr>
    <w:rPr>
      <w:sz w:val="20"/>
      <w:szCs w:val="20"/>
    </w:rPr>
  </w:style>
  <w:style w:type="character" w:customStyle="1" w:styleId="1">
    <w:name w:val="Текст сноски Знак1"/>
    <w:basedOn w:val="a0"/>
    <w:link w:val="aa"/>
    <w:uiPriority w:val="99"/>
    <w:semiHidden/>
    <w:rsid w:val="004363E1"/>
    <w:rPr>
      <w:sz w:val="20"/>
      <w:szCs w:val="20"/>
    </w:rPr>
  </w:style>
  <w:style w:type="paragraph" w:styleId="ac">
    <w:name w:val="No Spacing"/>
    <w:uiPriority w:val="1"/>
    <w:qFormat/>
    <w:rsid w:val="00EE1D66"/>
    <w:pPr>
      <w:spacing w:after="0" w:line="240" w:lineRule="auto"/>
    </w:pPr>
  </w:style>
  <w:style w:type="character" w:styleId="ad">
    <w:name w:val="footnote reference"/>
    <w:basedOn w:val="a0"/>
    <w:uiPriority w:val="99"/>
    <w:rsid w:val="00AA1A56"/>
    <w:rPr>
      <w:rFonts w:cs="Times New Roman"/>
      <w:vertAlign w:val="superscript"/>
    </w:rPr>
  </w:style>
  <w:style w:type="paragraph" w:customStyle="1" w:styleId="10">
    <w:name w:val="Нижний колонтитул Знак Знак1"/>
    <w:basedOn w:val="a"/>
    <w:next w:val="a6"/>
    <w:uiPriority w:val="99"/>
    <w:unhideWhenUsed/>
    <w:qFormat/>
    <w:rsid w:val="000572C6"/>
    <w:pPr>
      <w:tabs>
        <w:tab w:val="center" w:pos="4677"/>
        <w:tab w:val="right" w:pos="9355"/>
      </w:tabs>
      <w:spacing w:after="0" w:line="240" w:lineRule="auto"/>
    </w:pPr>
    <w:rPr>
      <w:rFonts w:ascii="Times New Roman" w:eastAsiaTheme="minorEastAsia" w:hAnsi="Times New Roman" w:cs="Times New Roman"/>
      <w:sz w:val="28"/>
      <w:szCs w:val="28"/>
      <w:lang w:eastAsia="ru-RU"/>
    </w:rPr>
  </w:style>
  <w:style w:type="table" w:customStyle="1" w:styleId="PlainTable1">
    <w:name w:val="Plain Table 1"/>
    <w:basedOn w:val="a1"/>
    <w:uiPriority w:val="41"/>
    <w:rsid w:val="00023E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023E5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
    <w:name w:val="Сетка таблицы3"/>
    <w:basedOn w:val="a1"/>
    <w:next w:val="a3"/>
    <w:uiPriority w:val="59"/>
    <w:rsid w:val="008C3724"/>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9EF4-DF81-4809-8F3C-D54148F0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23</Pages>
  <Words>5065</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2023-09-17T18:06:00Z</dcterms:created>
  <dcterms:modified xsi:type="dcterms:W3CDTF">2024-12-05T10:14:00Z</dcterms:modified>
</cp:coreProperties>
</file>