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ФОНД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ОЦЕНОЧНЫХ СРЕДСТВ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 УЧЕБНОЙ ДИСЦИПЛИНЕ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ОУД.02 Литература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(наименование дисциплины/профессионального модуля)</w:t>
      </w:r>
    </w:p>
    <w:p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  <w:r w:rsidRPr="00D553C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 xml:space="preserve">15.01.05 Сварщик (ручной и частично механизированной сварки (наплавки)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(код и наименование направления подготовки)</w:t>
      </w:r>
    </w:p>
    <w:p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подготовка квалифицированных рабочих и служащих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(уровень подготовки)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РАССМОТРЕНО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заседании методической комиссии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профессионального цикла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Протокол № 1 от   28 августа 2020 г.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Председатель МК______ Н.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 Любященко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Березовка 2020</w:t>
      </w:r>
    </w:p>
    <w:p w:rsidR="00F70445" w:rsidRPr="00F70445" w:rsidRDefault="00F70445" w:rsidP="00F70445">
      <w:pPr>
        <w:pageBreakBefore/>
        <w:widowControl w:val="0"/>
        <w:tabs>
          <w:tab w:val="left" w:pos="418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Toc494110487"/>
      <w:r w:rsidRPr="00F704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Фонд оценочных средств составлен в соответствии с рабочей программой, с учетом:</w:t>
      </w:r>
    </w:p>
    <w:bookmarkEnd w:id="0"/>
    <w:p w:rsidR="00F70445" w:rsidRPr="00F70445" w:rsidRDefault="00F70445" w:rsidP="00F7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-Федерального государственного образовательного стандарта среднего профессионального образования по профессии (далее – ФГОС СПО) 15.01.05</w:t>
      </w:r>
      <w:r w:rsidRP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Сварщик (ручной и частично механизированной сварки (наплавки)</w:t>
      </w: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утвержденного приказом Минобрнауки России от 14 сентября 2016 г. N 1193;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-Федерального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№50 от 29.01.2016, зарегистрированного в Минюсте России 24.02.2016 №41197; с учетом:</w:t>
      </w:r>
    </w:p>
    <w:p w:rsidR="00F70445" w:rsidRPr="00F70445" w:rsidRDefault="00F70445" w:rsidP="00F70445">
      <w:pPr>
        <w:spacing w:before="100" w:beforeAutospacing="1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-Примерной программы общеобразовательной учебной дисциплины «Русский язык </w:t>
      </w:r>
      <w:r w:rsidRPr="00F70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 литература.</w:t>
      </w:r>
      <w:r w:rsidR="002E7E6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bookmarkStart w:id="1" w:name="_GoBack"/>
      <w:bookmarkEnd w:id="1"/>
      <w:r w:rsidR="002E7E6B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Литература</w:t>
      </w: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» для профессиональных образовательных организаций, регистрационный номер рецензии 382 от 23 июля 2015 г. ФГАУ «ФИРО». 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Организация - разработчик: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Разработчики: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Любященко Наталья Владимировна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2155B" w:rsidRDefault="00E2155B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Общие положения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DE3AB6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24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AB6" w:rsidRPr="00DE3AB6" w:rsidTr="006F4DD3">
        <w:trPr>
          <w:trHeight w:val="670"/>
        </w:trPr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текущего контроля</w:t>
            </w:r>
          </w:p>
          <w:p w:rsidR="00DE3AB6" w:rsidRPr="00DE3AB6" w:rsidRDefault="00DE3AB6" w:rsidP="00DE3AB6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тестовые задания (критерии оценки)</w:t>
            </w:r>
          </w:p>
          <w:p w:rsidR="00DE3AB6" w:rsidRPr="00DE3AB6" w:rsidRDefault="00DE3AB6" w:rsidP="00DE3AB6">
            <w:pPr>
              <w:spacing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E3AB6" w:rsidRPr="00CA7DC3" w:rsidRDefault="00DE3AB6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DE3AB6" w:rsidRPr="00CA7DC3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внеаудиторной самостоятельной работы и критерии оценок</w:t>
            </w:r>
          </w:p>
          <w:p w:rsidR="00DE3AB6" w:rsidRPr="00DE3AB6" w:rsidRDefault="00DE3AB6" w:rsidP="00DE3AB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промежуточной аттестации и критерии оценок</w:t>
            </w:r>
          </w:p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83" w:type="dxa"/>
          </w:tcPr>
          <w:p w:rsidR="00DE3AB6" w:rsidRPr="00CA7DC3" w:rsidRDefault="00E2155B" w:rsidP="00CA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CA7DC3" w:rsidRDefault="00CA7DC3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DE3AB6" w:rsidRPr="00DE3AB6" w:rsidRDefault="00DE3AB6" w:rsidP="00EB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дисциплины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02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освоенные умения и усвоенные знания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общих и профессиональных компетенций.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 по учебной дисциплине 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промежуточной аттестации по учебной дисциплине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 выбором ответа и задания творческого характера. Итоговая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баллах от 1 до 5.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:rsidR="00DE3AB6" w:rsidRPr="00DE3AB6" w:rsidRDefault="00DE3AB6" w:rsidP="00EB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дисциплина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ОУД. 02 Литература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студентами следующих результатов: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Личностных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 1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Л2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рческой и ответственной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Л3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ванию как условию успешной профессиональной и общественной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Л5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отношение к миру;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Л7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др.).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Метапредметных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М1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М2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М5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М4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владение навыками познавательной, учебно-исследовательской и проектной деятельности, навыками разрешения проблем; 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53B9" w:rsidRPr="00EB53B9" w:rsidRDefault="00EB53B9" w:rsidP="00EB53B9">
      <w:pPr>
        <w:widowControl w:val="0"/>
        <w:tabs>
          <w:tab w:val="left" w:pos="142"/>
          <w:tab w:val="left" w:pos="360"/>
          <w:tab w:val="left" w:pos="540"/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Предметных: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П1 -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П2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навыков различных видов анализа литературных произведений;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П3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владение навыками самоанализа и самооценки на основе наблюдений за собственной речью;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П7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П8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П9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ностного восприятия и интеллектуального понимания;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1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П10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представлений о системе стилей языка художественной литературы.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профессиональные компетенции </w:t>
      </w:r>
    </w:p>
    <w:p w:rsidR="00C116F0" w:rsidRPr="00C116F0" w:rsidRDefault="00C116F0" w:rsidP="00C116F0">
      <w:pPr>
        <w:tabs>
          <w:tab w:val="left" w:pos="-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ОК1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сущность и социальную значимость своей будущей профессии, проявлять к ней устойчивый интерес;</w:t>
      </w:r>
    </w:p>
    <w:p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ОК2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собственную деятельность, выбирать типовые методы и способы выполнения учебных задач, оценивать их эффективность и качество;</w:t>
      </w:r>
    </w:p>
    <w:p w:rsidR="00C116F0" w:rsidRPr="00C116F0" w:rsidRDefault="00C116F0" w:rsidP="00C116F0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ОК3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ОК4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информации, необходимой для эффективного выполнения профессиональных задач;</w:t>
      </w:r>
    </w:p>
    <w:p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ОК5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информационно-коммуникационные технологии в профессиональной деятельности;</w:t>
      </w:r>
    </w:p>
    <w:p w:rsidR="00C116F0" w:rsidRPr="00C116F0" w:rsidRDefault="00C116F0" w:rsidP="00C116F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ОК6</w:t>
      </w:r>
      <w:r w:rsidRPr="00C116F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команде, эффективно общаться с коллегами, руководством.</w:t>
      </w:r>
    </w:p>
    <w:p w:rsid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16F0" w:rsidRPr="00DE3AB6" w:rsidRDefault="00C116F0" w:rsidP="00F70445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DE3AB6" w:rsidRPr="00DE3AB6" w:rsidRDefault="00EB53B9" w:rsidP="00DE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02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</w:p>
    <w:p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Оценочные средства учебной дисциплины</w:t>
      </w:r>
    </w:p>
    <w:p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418"/>
        <w:gridCol w:w="2126"/>
        <w:gridCol w:w="1843"/>
        <w:gridCol w:w="1985"/>
        <w:gridCol w:w="1984"/>
      </w:tblGrid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/</w:t>
            </w:r>
          </w:p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разделы (темы)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Представление оценочного средства в ФОС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Зачетная работа по творчеству Островского.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новизна драматургии А.Н. Островского. История создания пьесы «Гроза». Теория литературы: понятие о драме.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Критика. Позиция автора и его идеал. Роль персонажей второго ряда в пьесе. Портретная характеристика героев пьесы.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56760F" w:rsidRPr="00DE3AB6" w:rsidTr="006F4DD3">
        <w:tc>
          <w:tcPr>
            <w:tcW w:w="567" w:type="dxa"/>
          </w:tcPr>
          <w:p w:rsidR="0056760F" w:rsidRPr="00DE3AB6" w:rsidRDefault="0056760F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56760F" w:rsidRPr="0056760F" w:rsidRDefault="0056760F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1418" w:type="dxa"/>
          </w:tcPr>
          <w:p w:rsidR="0056760F" w:rsidRPr="0056760F" w:rsidRDefault="0056760F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6D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2126" w:type="dxa"/>
          </w:tcPr>
          <w:p w:rsidR="0056760F" w:rsidRDefault="00DE6D44" w:rsidP="00D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Русская литература первой 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половины 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="0056760F"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DE6D44" w:rsidRPr="00DE3AB6" w:rsidRDefault="00DE6D44" w:rsidP="00D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:rsidR="0056760F" w:rsidRPr="00DE3AB6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Дифференцированный зачет по первой половины 19 века.</w:t>
            </w:r>
          </w:p>
        </w:tc>
        <w:tc>
          <w:tcPr>
            <w:tcW w:w="1985" w:type="dxa"/>
          </w:tcPr>
          <w:p w:rsidR="0056760F" w:rsidRPr="00DE6D44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вопросы по литературе 19 века. Содержит вопросы, на которые нужно дать развернутый ответ. 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Поэма А.С Пушкина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«Медный всадник», повесть Н.В. Гоголя «Невский проспект», </w:t>
            </w:r>
            <w:r w:rsidR="00B65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Н. Островского «Гроза».</w:t>
            </w:r>
          </w:p>
        </w:tc>
        <w:tc>
          <w:tcPr>
            <w:tcW w:w="1984" w:type="dxa"/>
          </w:tcPr>
          <w:p w:rsidR="0056760F" w:rsidRPr="00B655B7" w:rsidRDefault="00DE6D44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 вопросы </w:t>
            </w:r>
            <w:r w:rsid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(дать развернутый </w:t>
            </w:r>
            <w:r w:rsidR="00B655B7"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на вопрос, </w:t>
            </w:r>
            <w:r w:rsidRPr="00B65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использовать художественные тексты, критическую литературу</w:t>
            </w:r>
            <w:r w:rsidRPr="00B6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3AB6" w:rsidRPr="00DE3AB6" w:rsidTr="006F4DD3">
        <w:trPr>
          <w:trHeight w:val="286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(продолжение).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Зачетная работа по творчеству Тургенева.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творчеству Тургенева. Жизнь и творчество И.С. Тургенева. Роман «Отцы и дети». Основной конфликт. Система образов.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Нигилизм Базарова Тема любви в романе. Критика. Теория литературы. Портретная характеристика героев романа «Отцы и дети». Задания на знание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10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Ф.М. Достоевского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Своеобразие жанра. Теория «сильной личности» и ее опровержение в романе. Образ Раскольникова. Эволюция идеи «двойничества». Роль пейзажа. Авторская позиция в романе. Критика вокруг романов Достоевского Теория литературы. Портретная характеристика героев романа «Преступление и наказание».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080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Зачетная работа по творчеству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мир». Жанровое своеобразие, композиция. Образ Андрея Болконского, Пьера Безухова, Наташи Ростовой, Платона Каратаева. Картины войны 1812 года. Кутузов и Наполеон. Светское общество в изображении Толстого. Портретная характеристика героев романа «Война и мир».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А.П. Чехова.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совершенство рассказов А. П. Чехова: «Ионыч». Периодизация творчества Чехова. Комедия «Вишневый сад». Своеобразие жанра. Жизненная беспомощность героев пьесы. Символичность пьесы. Теория литературы: развитие понятия о драматургии.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Портретная характеристика героев пьесы «Вишневый сад».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42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по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поэзии начала ХХ века.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Булгакова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М.А. Булгакова. Роман «Мастер и Маргарита». Своеобразие жанра. Многоплановость романа. Система образов. Ершалаимские главы. Москва 30-х годов. Любовь и судьба Мастера. Своеобразие писательской манеры. Теория литературы. Портретная характеристика героев романа «Мастер и Маргарита».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состоит из 3-х частей по уровню сложности: А,В,С, 4 варианта. (В тестах найти 1 правильный ответ; в заданиях творческого характера написать словами верный вариант) 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М.А. Шолохова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М.А.Шолохова. Роман «Тихий Дон» Своеобразие жанра. Особенности композиции. Образ Григория Мелехова. Женские судьбы. Своеобразие художественной манеры писателя. Поэтика раннего творчества М. Шолохова. Теория литературы: развитие понятия о стиле писателя. Портретная характеристика героев романа «Тихий Дон».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154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литературе периода Великой Отечественной войны и первых послевоенных лет.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125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246089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 (обзор).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по литературе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«Серебряный век» русской поэзии (литературные течения: символисты, акмеисты, футуристы и. т. д) Атрибуция текстов поэзии 20-х годов. Карточки с вопросами по творчеству: Булгакова, Ахматовой, Цветаевой, Горького, Бунина, Маяковского, Гумилева, Андреева, Белого. Портретная характеристика поэтов.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вариант).10 карточек с заданиями творческого характера по 6-7 вопросов в каждой. В каждом задании нужно вписать верный ответ.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246089" w:rsidRDefault="00DE3AB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</w:p>
        </w:tc>
        <w:tc>
          <w:tcPr>
            <w:tcW w:w="1418" w:type="dxa"/>
          </w:tcPr>
          <w:p w:rsidR="00DE3AB6" w:rsidRPr="00246089" w:rsidRDefault="00246089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2126" w:type="dxa"/>
          </w:tcPr>
          <w:p w:rsidR="00DE3AB6" w:rsidRPr="00246089" w:rsidRDefault="00246089" w:rsidP="00EB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 Раздел 6. Поэзия начала ХХ века. «Серебряный век» русской поэзии. Раздел. 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</w:t>
            </w:r>
            <w:r w:rsidR="00EB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1985" w:type="dxa"/>
          </w:tcPr>
          <w:p w:rsidR="00DE3AB6" w:rsidRPr="00246089" w:rsidRDefault="00246089" w:rsidP="006A2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век» русской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84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с выбором варианта ответа. 4 варианта.</w:t>
            </w:r>
          </w:p>
        </w:tc>
      </w:tr>
    </w:tbl>
    <w:p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График контроля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4"/>
        <w:gridCol w:w="4394"/>
        <w:gridCol w:w="1560"/>
        <w:gridCol w:w="1523"/>
      </w:tblGrid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по дисциплине (кол-во часов)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вид задания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предоставления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Социально-политическая обстановка в России в начале ХIХ века. Влияние идей Великой французской революции на формирование общественного сознания 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движения. Московское общество любомудров, его философско-эстетическая программа. Основные эстетические принципы реализма. Этапы развития реализма в XIX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 – создатель русского литературного языка; роль Пушкина в развитии отечественной поэзии, прозы и драматургии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31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поэмы А.С. Пушкина, их идейно-художественные особенности, отражение в поэмах черт характера «современного человека»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«Борис Годунов» А.С. Пушкина. Историческая концепция поэта и ее отражение в конфликте и сюжете произведения. Декабристская тема в творчестве А.С. Пушкина («В Сибирь», «Арион», «Анчар»).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66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творческого наследия А.С. Пушкина. Пушкин и наша современность. Место и значение поэтов пушкинской «плеяды» в русской поэзии.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творчестве М.Ю. Лермонтова («Смерть поэта», «Поэт», «Пророк»).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вопросы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10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«Кавказ в судьбе и творчестве Лермонтова», «М.Ю Лермонтов в воспоминаниях современников», «М.Ю. Лермонтов-художник»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«Н.В. Гоголь в воспоминаниях современников»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«Экранизация произведений А.Н. Островского», «Мир купечества у Гоголя и Островского»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Захар-второй Обломов», «Женские образы в романах Гончарова», «В чем трагедия Обломова?», «Что такое «обломовщина»?», «Художественная деталь в романе «Обломов» (по выбору студента)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в прозе наизусть (по выбору студентов); «Нигилизм и нигилисты в жизни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литературе»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99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 стихотворение А.А. Фет наизусть; подготовка сообщения, доклада: «А.А. Фет-переводчик», «А.А. Фет  воспоминаниях современников», «концепция чистого искусства» в литературно-критических статьях А.А. Фета», «Жизнь стихотворений А.А. Фета в музыкальном искусстве»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Наизусть, доклад, сообщение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9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«А.К. Толстой - прозаик», «А.К. Толстой-драматург», «А.К. Толстой в воспоминаниях современников», «Феномен Козьмы Пруткова», «Жизнь поэзии А.К. Толстого в музыкальном искусстве»4 наизусть одно стихотворение.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18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 – организатор и создатель нового «Современника». 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3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 и его сказания о правдоискателях и народных праведниках («Соборяне», «Очарованный странник», «Левша»).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 Салтыков-Щедрин – сотрудник и редактор «Современника» и «Отечественных записок». «Сказки» М.Е. Салтыкова-Щедрина, их основные темы, фантастическая направленность, эзопов язык.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6318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 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31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«Война и мир» Л.Н. Толстого. Замысел, проблематика, композиция, система образов. Духовные искания Л.Н. Толстого в романе «Анна Каренина».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83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Поиски положительного героя и идеалов А.П. Чехова в рассказах («Моя жизнь», «Дом с мезонином», «Попрыгунья»). Новаторство чеховской драматургии.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69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Западноевропейская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направления, методы, стили, имена. «Вечные образы» мировой литературы. </w:t>
            </w: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Романтизм в литературе Западной Европы: своеобразие романтической традиции, основные имена (Э.Т.А. Гофман, В.Гюго). Формирование реализма в западноевропейской литературе и его основные «открытия»: новые имена и новые герои (О.де Бальзак, Ч. Диккенс, Стендаль).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Изображение «мгновения» жизни.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2"/>
                <w:sz w:val="20"/>
                <w:szCs w:val="20"/>
                <w:lang w:eastAsia="ru-RU"/>
              </w:rPr>
              <w:t>Слово, подробность, де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таль в поэзии и прозе. Поэтика И. А.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lastRenderedPageBreak/>
              <w:t>Бунина.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или подготовка доклада: «Женские образы в творчестве И.С. Тургенева и И.А. Бунина»; «тема дворянских гнезд в творчестве А.П. Чехова и И.А. Бунина»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или подготовка доклада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348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бессмертия души в творчестве И.А. Бунина. А.И. Куприн. Утверждение высоких нравственных идеалов русского народа в повестях писателя. «тема любви в творчестве И.А. Бунина и А.И. Куприна»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«Гордый человек» в произведениях Ф.М. Достоевского и М. Горького» (произведения по выбору студентов); «История жизни Актера» (Бубнова, Пепла, Наташи или другого героя пьесы «На дне»-по выбору студентов).Монолог Сатина.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или подготовка доклада, сообщение.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256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Модернистские течения. Символизм и младосимволизм. Футуризм. Концепция общества и человека в драматических произведениях М. Горького.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мечтою ловил уходящие тени…», «Безглагольность», «Я в этот мир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пришел, чтоб видеть солнце…»; «Сонет к форме», «Юному поэту», «Грядущие гунны»( возможен выбор других стихотворений)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rPr>
          <w:trHeight w:val="340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серебряного века как эстетический феномен. Возникновение и становление течений русского модернизма: символизма, акмеизма и футуризма. Имажинизм и «крестьянская поэзия».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становление течений русского модернизма: символизма, акмеизма и футуризма. Имажинизм и «крестьянская поэзия». Тема исторических судеб России в творчестве А.А. Блока.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презентаций, конспектирование, составление таблиц, схем 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69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Гой ты, Русь моя родная!…»,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советская». «Русь», «О красном вечере задумалась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дорога…», «Запели тесаные дроги…», «Несказанное, синее, нежное…», «До свиданья, друг мой, до свидания…» (по выбору). Лиричность и исповедальность поэзии Есенина. Образ родины и своеобразие его воплощения в лирике. Метафоричность и образность поэтического языка.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доклад, презентация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 и футуризм. Образ лирического героя, сила личности и трогательная незащищенность. Жажда «немысленной любви» сплав личного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темы.</w:t>
            </w:r>
          </w:p>
        </w:tc>
      </w:tr>
      <w:tr w:rsidR="00DE3AB6" w:rsidRPr="00DE3AB6" w:rsidTr="006F4DD3">
        <w:trPr>
          <w:trHeight w:val="256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«А.А. Фадеев в жизни и творчестве», «Взгляды А.А. Фадеева на литературу», «Революция в творчестве А.А. Фадеева»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rPr>
          <w:trHeight w:val="212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композиции романа «Белая гвардия» М.А. Булгакова. Трагедия изображения Гражданской войны в драматургии М.А. Булгакова («Дни Турбиных», «Бег» и др.)(по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255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«Стилистика рассказов И.Э. Бабеля», «Изображение революции в Конармии» И. Бабеля и романе А. Фадеева «Разгром»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сообщения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«Гражданские и патриотические стихи А. Ахматовой и советская литература»; «Трагедия «стомильонного народа» в поэме «Реквием». Создание виртуальной экскурсии по одному из музеев А. Ахматовой. Наизусть 2-3 стихотворения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и подготовка реферата, создание виртуальной экскурсии, наизусть 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95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понятий о средствах поэтической выразительности,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поэтического произведения.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«М. И. Цветаева в воспоминаниях современников», «М. Цветаева, Б. Пастернак, Р.М. Рильке: диалог поэтов», «М.И. Цветаева и А.А. Ахматова», «М.И. Цветаева-драматург», заочная экскурсия в одном из музеев Цветаевой. Наизусть одно-два стихотворения Цветаевой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реферата (сообщения или доклада), заочная экскурсия,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М. Шолохова «Тихий Дон». Неповторимость изображения русского характера в романе. М.А. Шолохов – создатель эпической картины народной жизни в «Донских рассказах». Военная тема в творчестве М. Шолохова</w:t>
            </w: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Вечные вопросы о сущности красоты и единства природы и человека в лирике Н.А. Заболоцкого.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«Читая стихи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красоте человеческих лиц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(анализ поэтического произведения).Утверждение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«Облако, озеро, башня» В. Набокова. Рассказ  как «игра» с читателям.  Образ главного героя. Мир и его абсурдные законы. Своеобразие языка.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«Другие берега» В.В. Набокова как роман-воспоминание о России(по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 поэтов фронтового поколения М. Дудина, С. Орлова, Б. Слуцкого и др. Эпическое осмысление Отечественной войны в романе В. Гроссмана «Жизнь и судьба». Философско-притчевое повествование о войне в повестях В. Быкова «Сотников», «Обелиск», «Знак беды».(по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Твардовский «Василий Теркин». Книга про бойца – воплощение русского национального характера. И. Бунин о «Василии Теркине». </w:t>
            </w:r>
            <w:r w:rsidRPr="00DE3A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Поэма А. Твардовского «Дом у дороги»: проблематика, образы героев.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787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«Заплаканная осень, как вдова…», «Мне ни к чему одические рати…», «Приморский сонет», «Мужество», «Родная земля», «Северные элегии». Тема памяти и судьбы в творчестве. Образ лирической героини. Поэзия Ахматовой и традиции русской классической лирики.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Ранняя лирика Б. Пастернака. «Авангардные поиски в поэзии второй половины ХХ века»; «Поэзия Н. Заболоцкого, Н. Рубцова, Б. Окуджавы, А. Вознесенского в контексте русской литературы».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56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народных характеров в творчестве В. Шукшина. Ранние рассказы А. Солженицына: «Один день Ивана Денисовича», «Матренин двор».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Поэзия 60-х гг. ХХ века. Н. Рубцов. Развитие есенинских традиций в книгах «Звезда полей», «Душа хранит», «Сосен шум», «Зеленые цветы» и др. Нобелевская лекция И. Бродского – его поэтическое кредо. Книги стихов И. Бродского «Часть речи», «Конец прекрасной эпохи», «Урания» и др.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доклад, презентация, просмотр видеолекции И. Бродского (по выбору студентов).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351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«Авангардные поиски в поэзии второй половины ХХ века»; «Поэзия Н. Заболоцкого, Н. Рубцова, Б. Окуджавы, А. Вознесенского в контексте русской литературы». Наизусть. Два-три стихотворения (по выбору учащихся).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реферата):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84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освоение повседневного быта современного человека в «жестокой» прозе Т. Толстой, Л. Петрушевской, Л. Улицкой и др. Изображение человека труда в поэтических произведениях Я. Смелякова, Б. Ручьева, Л. Татьяничевой и др. Условно-метафорические романы В. Пелевина «Жизнь насекомых» и «Чапаев и пустота». Развитие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жанра детектива в конце ХХ в. Западноевропейская и американская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тенденции развития и «культовые» имена. Б. Шоу «Пигмалион», Э. Хемингуэй. «По ком звонит колокол», Э.М. Ремарк. «Три товарища» «Триумфальная арка», Ф. Кафка. «Превращение», Г. Гарсиа Маркес. «Сто лет одиночества», С. Кинг. «Мертвая зона».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 подготовка доклада (сообщения или реферата)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20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14. Произведения для бесед по современной литературе.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Условно-метафорические романы В. Пелевина «Жизнь насекомых» и «Чапаев и пустота». Развитие жанра детектива в конце ХХ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Следующие занятие. 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текущего контроля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тестовые задания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Островского.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творчеству Островского. «Гроза»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А. Островского: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1823 – 1886      б) 1809 – 1852         в) 1812 – 1891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Островский учился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Царскосельском Лицее б) в Нежинской гим-ии в) в Московском унив-те г) в Симбирском унив-те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Островского прозвали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«Колумб Замоскворечья»                            б) «человек без селезенки»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«товарищ Константин»                               г) «луч света в темном царстве»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Драма «Гроза» была впервые напечатана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1852       б) 1859        в) 1860          г) 1861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Островскому: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«Снегурочка»          б) «Бедность не порок»      в) «Обломов»           г) «Свои люди – сочтемся»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Произведение «Гроза»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комедия      б) трагедия      в) драма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К какому сословию принадлежала Кабаниха?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купцы     б) мещане     в) дворяне     г)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Кто устроил встречи Катерины и Бориса, украв у Кабанихи ключ?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       б) Кулигин      в) Варвара        г) Глаша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К какому литературному направлению следует отнести драму «Гроза»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реализм         б) сентиментализм      в) классицизм        г) романтизм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возлюбленного Катерины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Кулигин          б) Тихон        в) Борис 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В каком городе происходит действие пьесы?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Нижнем Новгороде         б) в Торжке            в) в Москве        г) в Калинове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Кому принадлежит фраза: «Делай что хочешь, только бы шито да крыто было»?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Кудряшу         б) Катерине        в) Варваре      г) Кабанихе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13) Что изобретал механик-самоучка Кулигин?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телеграф       б) перпетуум-мобиле      в) солнечные часы        г) громоотвод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сноска         б) ремарка        в) пояснение       г) сопровождение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Какой фразой заканчивается драма «Гроза»?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Маменька, вы ее погубили, вы, вы, вы...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с ней, что хотите! Тело ее здесь, возьмите его; а душа теперь не ваша: она теперь перед судией,  который милосерднее вас!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люди добрые, за вашу услугу!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тебе, Катя! А я-то зачем остался жить на свете да мучиться!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 какому типу литературных героев принадлежал Дикой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«лишний человек»      б) «самодур»    в) «маленький человек»       г) герой-любовник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Кто написал критическую статью «Луч света в темном царстве» о «Грозе»?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Г. Белинский     б) Н. Г. Чернышевский   в) Н. А. Добролюбов         г) Д. И. Писарев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следовало.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Дикой      б) Борис       в) Кудряш     г) Тихон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Тихон      б) Борис        в) Дикой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Кому принадлежат слова из пьесы А. Островского «Бесприданница»?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«Вещь... да, вещь! Они правы, я  вещь, а не человек. Я сейчас убедилась в  том,  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испытала  себя...  я  вещь! (С горячностью.) Наконец слово для меня найдено, вы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нашли его.  Уходите!  Прошу вас, оставьте меня!»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Лариса Дмитриевна Огудалова                                   б) Агрофена Кондратьевна Большова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Анна Павловна Вышневская                                       г) Харита Игнатьевна Огудалова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Островского. </w:t>
      </w: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Имя Островского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Алексеевич  б) Алексей Николаевич в) Александр Николаевич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Александрович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Островского прозвали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«Колумб Замоскворечья» б) «человек без селезенки» в) «товарищ Константин»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«луч света в темном царстве»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Островский учился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Царскосельском Лицее б) в Нежинской гимназии в) в Московском 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 Симбирском 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Произведение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 б) трагедия в) драма г) роман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Какое призведение не принадлежит Островскому: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«Снегурочка» б) «Волки и овцы»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«Обломов» г) «Свои люди – сочтемся»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Драма «Гроза» была впервые напечатана 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1852 б) 1859 в) 1860 г) 1861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Какое изобретение хотел внедрить в быт своего города механик-самоучка Кулигин?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телеграф б) печатный станок в) громоотвод г) микроскоп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Определите кульминацию драмы 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прощание Тихона и Катерины перед его поездкой б) сцена с ключом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Катерины с Борисом у калитки г) раскаяние Катерины перед жителями города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 какому литературному направлению следует отнести драму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реализм б) романтизм в) классицизм г) сентиментализм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Действие драмы «Гроза» происходит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 б) в Нижнем Новгороде в) в Калинове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Петербурге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Как звали мужа Катерины?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Тихон б) Борис в) Кудряш г) Акакий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Определите основной конфликт драмы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любви Катерины и Бориса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 самодуров и их жертв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история любви Тихона и Катерины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описание дружеских отношений Кабанихи и Дикого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Кто из героев драмы «Гроза» «позавидовал» умершей Катерине, считая собственную жизнь предстоящей мукой?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Борис б) Кулигин в) Варвара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сноска б) ремарка в) пояснение г) сопровождение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из героев пьесы характеризуется автором как «молодой человек, порядочно образованный»?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Кулигин б) Тихон в) Борис г) Кудряш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 какому типу литературных героев принадлежала Кабаниха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«лишний человек» б) герой-резонер в) «маленький человек»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«самодур»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Кто написал критическую статью «Мотивы русской драмы» о «Грозе»?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 Г. Чернышевский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Добролюбов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Д. И. Писарев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уж  такое заведение. У нас никто и пикнуть не смей о жалованье,  изругает на чем свет  стоит. "Ты, - говорит,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знаешь, что я на уме держу? Нешто ты мою душу можешь знать? А может, я приду в такое расположение,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тебе пять тысяч дам". Вот ты и поговори с ним! Только еще он во всю свою жизнь ни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разу в такое-то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расположение не приходил. а)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 в) Кудряш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Кудряш б) Кулигин в) Борис Григорьевич г)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Кому пинадлежат слова, обращенные к главной героине пьесы «Бесприданница»?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 ваши приятели! Какое уважение к вам! Они не смотрят на вас, как на женщину, как на человека, – человек сам располагает своей судьбой, они смотрят на вас, как на вещь».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Кнурову б) Паратову в) Вожеватову г) Карандышеву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1-а, 2-в, 3-а, 4-б, 5-в, 6-в, 7-а, 8-в, 9-а, 10-в, 11-г, 12-в, 13-б, 14-б, 15-г, 16-б, 17-в, 18-а, 19-б, 20-а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1-в, 2-а, 3-в, 4-в, 5-в, 6-б, 7-в, 8-г, 9-а, 10-в, 11-а, 12-б, 12-г, 14-б, 15-в, 16-г, 17-г, 18-а, 19-б, 20-г.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тестах выбрать один правильный ответ.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Тургенева.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Тургенева звали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Алексеевич                                        б) Алексей Иванович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Сергей Иванович                                        г) Иван Сергеевич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совершил кругосветное путешествие на фрегате «Паллада»         б) участвовал в обороне Севастополя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совершил путешествие на остров Сахалин                                  г) был влюблен в П. Виардо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учился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Царскосельском Лицее                                б) в Нежинской гимназии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Московском университете                            г) в Симбирском университете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Произведение «Отцы и дети»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          б) рассказ         в) поэма 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«Первая любовь»                                         б) «Невский проспект»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«Дым»                                                        г) «Дворянское гнездо»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б) 1856          в) 1860        г) 1862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Кому адресовано посвящение к роману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И. Герцену        б) Н. Г. Чернышевскому      в) В. Г. Белинскому      г) Н. А. Некрасову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Укажите проблему, которая не обсуждалась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рабочего класса                          б) система поведения человека, нравственные принципы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долг, воспитание                   г) отношение к дворянскому и культурному наследию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завязку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сцена с Фенечкой в беседке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встреча Базарова и Одинцовой на балу у губернатора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Действие романа «Отцы и дети» происходит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    б) в Калинове       в) в провинциальных имениях и небольшом городке       г)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11) Как звали друга Евгения Базарова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Штольц         б) Владимир Ленский          в) Пьер Безухов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Кто из героев романа «Отцы и дети» может быть «маленьким человеком»?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Василий Иванович Базаров                  б) Аркадий Николаевич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Определите социальное положение Е.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б) русский аристократ         в) студент-демократ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Кто из персонажей романа «Отцы и дети» прямо не участвует в действии?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Фенечка       б) Катя        в) Одинцова        г) княгиня Р.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Чем закончилась дуэль между Павлом Кирсановым и Евгением Базаровым?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дуэль не состоялась          б) Базаров был ранен       в) Кирсанов был ранен       г) Базаров был убит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доме привыкли к нему, к его небрежным манерам, к его немногосложным и отрывочным речам. Фенечка, в особенности, до того с ним освоилась, что однажды ночью велела разбудить его: с Митей сделались судороги; и он пришел и, по обыкновению, полушутя, полузевая, просидел у ней часа два и помог ребенку.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Николай Петрович Кирсанов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б) Павла Кирсанова   в) Евгения Базарова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него в пятнадцати верстах от постоялого дворика хорошее имение в двести душ,  или, как он выражается с тех пор, как размежевался с крестьянами и  завел "ферму", - в две тысячи десятин земли. Отец его, боевой генерал 1812 года, полуграмотный, грубый, но не  злой русский человек, всю жизнь свою  тянул лямку, командовал сперва бригадой, потом дивизией и постоянно жил в провинции, где в силу своего чина играл  довольно значительную роль.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Николай Кирсанов              б) Евгений Базаров              в) Ситников    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автор статьи «Базаров» о романе И. Тургенева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Как называлось имение Кирсановых? (По роману И. Тургенева «Отцы и дети)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И. Тургенева: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1814 – 1841       б) 1809 – 1852            в) 1818 – 1883        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2) В жизни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была ссылка на Кавказ в действующую армию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суд с И.А. Гончаровым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было стихотворение, написанное за сутки до смерти А.С. Пушкина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было произведение, сожженное из-за жестокой критики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окончил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Петербургский унив-т       б) Царскосельский лицей    в) Нежинскую гимназию г) Симбирский университет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 б) 1856           в) 1862           г) 1865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«Дворянское гнездо»           б) «Первая любовь»            в) «Муму»                  г) «Обыкновенная история»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Произведение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          б) поэма         в) роман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Что в образе Базарова было чуждо автору романа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отрыв от какой-либо практической деятельности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нигилистическое отношение к культурному наследию России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непонимание роли народа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преувеличение роли интеллигенции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Определите кульминацию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сцена с Фенечкой в беседке       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встреча Базарова и Одинцовой на балу у губернатора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социальное положение В. И.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         б) русский аристократ        в) студент-демократ     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возлюбленную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Татьяна Ларина          б) Анна Одинцова             в) Наташа Ростова              г) Ольга Ильинская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Одинцовой                                            б) спор с Павлом Петровичем Кирсановым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с Аркадием Кирсановым                         г) посещение родителей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 какому сословию принадлежал Евгений Базаров?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разночинцы           б) дворяне              в) купцы            г) мещане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Базаров был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антропологом         б) учителем           в) врачом            г) агрономом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Почему Одинцова не ответила на любовь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был ей неинтересен                                                             б) она была влюблена в другого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Базаров был ниже по социальному положению                    г) спокойная жизнь ей была дороже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Кто из героев романа И. Тургенева «Отцы и дети» играет на виолончели, читает стихи Пушкина?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Одинцова         б) Павел Кирсанов           в) Николай Кирсанов            г) Базаров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  дед  землю пахал… Спросите любого из ваших же мужиков, в ком из нас -  в вас  или во мне – он скорее признает соотечественника. Вы и говорить-то с ним не умеете.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               б) Аркадий Николаевич Кирсанов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Николай Петрович Кирсанов         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и худое, 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       б) Павла Кирсанова        в) Евгения Базарова  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18) О каком персонаже идет речь? 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отличался замечательною красотой; к тому же он был самоуверен, немного насмешлив и как-то  забавно желчен - он не мог не нравиться. Он начал появляться всюду, как только вышел в офицеры. Его носили  на руках, и он сам себя баловал, даже дурачился, даже ломался; но и это к нему шло. Женщины от него с ума сходили, мужчины называли его фатом и втайне завидовали ему. Он жил, как уже сказано, на одной квартире с братом, которого любил искренно, хотя нисколько на него не походил.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Василий Иванович Базаров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19) Кто автор статьи «Асмодей нашего времени» о романе «Отцы и дети»?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Принципы какого литературного направления определяют особенности созданной И. Тургеневым картины мира?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1-г, 2-г, 3-в, 4-а, 5-б, 6-г, 7-в, 8-а, 9-г, 10-в, 11-г, 12-а, 13-в, 14-г, 15-в, 16-а, 17-б, 18-а, 19-Писарев, 20-Марьино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1-в, 2-б, 3-а, 4-в, 5-г, 6-в, 7-б, 8-в, 9-а, 10-б, 11-а, 12-а, 13-в, 14-г, 15-в, 16-а, 17-в, 18-г, 19-Антонович, 20-реализм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После разговора с Лужиным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7.Кто в романе Ф.М. Достоевского «Преступление и наказание»      является двойником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Лебезятников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в.Раскольников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Маляр Микола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Безбашенный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Залитов;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16.Как встретила Катерина Ивановна Раскольникова?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обрадовалась;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1.Как автор называет жилище Раскольникова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Комнатка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more"/>
      <w:bookmarkEnd w:id="2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любил её;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Задолжал за квартиру;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«слишком  приметная»;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4.«Ровно семьсот тридцать» шагов от дома Раскольникова до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"К-на моста";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До дома старухи-процентщицы.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5.Куда утром отправился Родион Романович?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хозяйке, чтобы отдать долг;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7. Зачем Родион приходил к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чтобы отдать в заклад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 встретил Раскольников в распивочной?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Соню;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10. О ком Мармеладов рассказал Раскольникову?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об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 Сколько детей было у Мармеладова с женой?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4; б. 3; в. 2; г. 1.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Залитов;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«убедился как в самом пустейшем и ничтожнейшем злодее в мире»?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 Свидригайлове;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Лебезятникове.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о Раскольникове отзывается так: «Я вас во всяком случае за человека наиблагороднейщего почитаю-с, и даже с зачатками великодушия-с, хоть и не согласен с вами во всех убеждениях ваших»?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Дмитрий Прокофьич;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Раскольникову.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Безбашенный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привыкает»,- подумал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Мармеладов;                                                                                                         б. Лебезятников;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Маляр Миколка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Занавески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преступлении»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 вши»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7.Из первой фразы мы узнаём, что герой живет в С-м переулке. В этом переулке жил и сам автор. Расшифруйте его название.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Нож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11. Какой дар от Сонечки Мармеладовой принимает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Библию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Лебезятников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Толстого.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роману Л. Н. Толстого "Война и мир".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глав в произведении занимает описание Бородинского сражения?</w:t>
      </w:r>
    </w:p>
    <w:p w:rsidR="00DE3AB6" w:rsidRPr="00DE3AB6" w:rsidRDefault="00DE3AB6" w:rsidP="00DE3AB6">
      <w:pPr>
        <w:tabs>
          <w:tab w:val="left" w:pos="21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том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протяжении скольки лет Л.Н. Толстой работал над созданием романа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«Война и мир»?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Семи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Трех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Двадцати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Одного года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Какое количество персонажей насчитывают в произведении?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125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1000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500 человек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Бородинской битвы пил пунш, прогуливаясь по кургану?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М.И. Кутузов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Наполеон Бонапарт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Кому из героев Бородинской битвы принадлежат эти слова: «Да, вот он, мой герой!» 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Наполеону Бонапарту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Раевскому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Пьеру Безухову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М.И. Кутузову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 какого события Андрей Болконский «Начинает понимать ничтожность «мелкого тщеславия» Наполеона 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встречи с Пьером в Богучарово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того, как он увидел небо под Аустерлицем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смерти Лизы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встречи с Наташей Ростовой в Отрадном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какому жанру относится произведение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Психологический роман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Социальный роман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«Добродушный, доверчивый, наивный и горячий»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Пете Ростове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Денисове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Пьере Безухове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Наполеоне Бонапарте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героинь романа верит в чистоту и искренность чувств Анатоля Курагина?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Элен Курагина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Наташа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«Это женщина-хищница, готовая ради денег и положения в обществе выйти замуж по расчету, а затем жестоко относиться к своему мужу»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Элен Курагине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Наташе Ростовой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Анне Шерер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Лизе Болконской</w:t>
      </w:r>
    </w:p>
    <w:p w:rsidR="00DE3AB6" w:rsidRPr="00DE3AB6" w:rsidRDefault="00DE3AB6" w:rsidP="00DE3AB6">
      <w:pPr>
        <w:numPr>
          <w:ilvl w:val="0"/>
          <w:numId w:val="9"/>
        </w:numPr>
        <w:tabs>
          <w:tab w:val="left" w:pos="84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Сколько лет охватывают события романа?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Первое сражение в романе - ... 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Бородинское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Аустерлицкое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Смоленское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Шенграбенское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13)</w:t>
      </w:r>
      <w:r w:rsidRPr="00DE3AB6">
        <w:rPr>
          <w:rFonts w:ascii="Times New Roman" w:eastAsia="Calibri" w:hAnsi="Times New Roman" w:cs="Times New Roman"/>
          <w:bCs/>
          <w:i/>
          <w:sz w:val="24"/>
          <w:szCs w:val="24"/>
        </w:rPr>
        <w:t>На примере какой из семей Л.Н. Толстой описывает свой идеал семейного бытия, добрых отношения между всеми членами семьи?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примере семьи Ростовых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примере семьи Курагиных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примере семьи Болконских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примере семьи Бергов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безоговорочно подчиняется отцу, боясь его гнева, но в то же время любит его, уважает и признает в нем авторитет?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Болконский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подарила княжна Марья своему брату перед отъездом на войну?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Изумруд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Фотографию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каком из союзов муж и жена духовно взаимообогащаются?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и Элен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 и Пьер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и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Берг и Вера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7)Кто из героев неожиданно становится наследником богатого отца?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Василий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18) На какие группы Л.Н. Толстой делит всех своих персонажей в романе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Положительные и отрицательные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«Отцы» и «дети»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Неизменяемые (застывшие) и изменяющиеся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Герои прошлого времени, настоящего и будущего.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19) Отношения в какой паре строятся на принятых в обществе образцах?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Маленькая княгиня и Андрей Болконские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Элен и Пьер Безуховы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Берг и Вера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Андрей Болконский и Наташа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20) Речь какого из героев насыщенна народными пословицами и поговорками?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Анны Шерер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Николая Андреевича Болконского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Василия Курагина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1.Расположите в хронологическом порядке (по тексту)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Сватовство князя Анатоля.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Вечер у А.П.Шерер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Аустерлицкое сражение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 Именины Наташи Ростовой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Ранение Николая Ростова.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2.Чьи это слова: «Рана не здесь, а вот где!»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Багратиона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Тушина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3.Кто из героев жил по расписанию?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Борис Друбецкой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 Кому принадлежал кулон-талисман, который отдала Марья Болконская своему брату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Николаю Андреевичу Болконскому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Марье Болконской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Отцу Николая Андреевича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5.Кто был рядом с Пьером во время смерти графа Безухова?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Анна Михайловна Друбецкая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Елена Васильевна Курагина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Княжна Катишь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Какой танец танцевали Илья Андреевич Ростов и Мария Дмитриевна Ахросимова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Экозес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Вальс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Данила Купор (фигура англеза)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Какую песню пели Николай и Наташа Ростовы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«В приятную ночь, при лунном свете»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«Ключ»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«Средь шумного бала»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  Как звали лошадь графа Ильи Андреевича Ростова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Уварка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Милка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Виорлянка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  Как звали лошадь Наташи Ростовой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Карай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Арабчик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Гирчик            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 Когда Денисов сделал предложение Наташе?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зимой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весной 1807г.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Осенью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11.Чьи это слова: «Ежели есть Бог и есть будущая жизнь, то есть истина, есть добродетель; и высшее счастье человечества состоит в том, чтобы стремиться к достижению их. Надо жить, надо любить, надо верить»…?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Андрея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Наташи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  Про кого это? «Он был тем самым мужем для этой светской женщины. Рассеянный чудак, никому не мешающий и не только не портящий общего впечатления высокого тона гостиной, но и служащий для жены выгодным тоном».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Борис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Берг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13.Портрет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Тоненькая миниатюрная брюнетка с мягким, оттенённым длинными ресницами взглядом, с желтоватым оттенком кожи на лице…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…черноглазая, с большим ртом, некрасивая, но живая девочка, с чёрными кудрями, тоненькими руками и маленькими ножками…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Была хороша, была неглупа, голос у неё был приятным, была хорошо воспитана…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Что означала сумма денег, проигранная Ростовым?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случайное число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номер дома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Сумма лет Долохова и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15. Какую песню пел Денисов в доме у Ростовых?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«Зима»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«Любимая моя»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«Волшебница»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 С каким образом связана духовная биография князя Андрея в романе-эпопее «Война и мир»?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горы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 море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небо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 Кого из героев романа-эпопеи характеризует эпитет «круглый»?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Наполеона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 Чьими глазами читатель романа увидел военный совет в Филях?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адъютанта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крестьянской девочки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пленного француза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 Узнайте по портретной характеристике героиню романа: «Она поднялась с той же неизменяющейся улыбкой вполне красивой женщины, с которой она вошла в гостиную».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Мария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Наташа Ростова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Элен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Г) Анна Павловна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1.Укажите годы жизни Л. Н. Толстого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А)1801-1899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Б)1828-1910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В)1821-1864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Г)1832-1912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Д1837-1913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2.Писатель получил образование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А)Петербургском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Б)Царскосельском лицее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В)домашнее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Г)Казанском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Д)Московском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3.Первое опубликованное произведение Л.Н.Толстого называлось: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«Детство»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«Анна Каренина»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«Воскресение»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 «Война и мир»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«Плоды просвещения»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4.Как определил сам Толстой жанр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роман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поэма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историческая хроника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летопись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5.В исторических трудах нередко Наполеон противопоставлялся Александру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Кто противопоставлен Наполеону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А)Александр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Б)Кутузов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В)А.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Г)Пьер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Д)Николай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Действие в «Войне и мире» начинается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А)январе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Б)мае 1807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В)июле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Г)апреле 1801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Д)августе 1804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7.Сколько времени длится действие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Б)около семи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В)25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Д)приблизительно 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8.Роман начинается с: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А)описания Шенграбинского сражения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Б)именин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В)вечера у А. П. Шерер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Г)описания встречи отца и сына Болконских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Д)описания смотра у Браунау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9.Сколько лет Наташе Ростовой в 1-м томе?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Б)20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10.Сколько детей было в семействе Ростовых?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А)пять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Б)четыре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В)три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Г)шесть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11.Определите кульминацию первого тома «Войны и мира»: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А)именины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Б)встреча в Тильзите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В)Аустерлицкое сражение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Г)случай с Теляниным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12.Почему князь Андрей идёт служить в действующую армию (1-й том)?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 руководило стремление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Б)он руководствовался представлениями об офицерском долге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В)чтобы защищать родину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13.Что привлекло Пьера в масонстве?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А)возможность общаться с власть имущими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Б)идеи единения и братства людей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В)возможность отвлечься от несчастливого брака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14.В ком Л.Н.Толстой видит решающую силу истории?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А)царь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Б)военачальники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В)народ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Г)высшее чиновничество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Д)аристократия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15. Л.Н.Толстой делил героев «Войны и мира» на любимых и нелюбимых. К любимым героям относились: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А)А.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В)П.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Г)М. Болконская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Д)Наполеон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Е)Берг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16.Завершите фразу Л.Н.Толстого: Нет и не может быть величия там, где нет…»: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А)великих поступков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Б)самолюбия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В)стремления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Г)простоты, добра и правды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17.В ком из героев воплощены лучшие черты русского национального характера?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А)Андрей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Б)Элен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В)Николай Ростов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Г)Наташа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Д)Борис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18.После Шенграбинского сражения «князю Андрею было грустно и тяжело», потому что: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А)ему не удалось проявить себя в сражении и прославиться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 сражении погибло больше солдат и офицеров, чем ожидалось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В)начали разрушаться его идеальные представления о подвиге после посещения батареи Тушина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Г)его храбрость во время сражения не была замечена Багратионом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19.После какого сражения князь Андрей разочаровался в своём кумире – Наполеоне?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А)Шенграбинское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Б)Прейсиш-Эйлау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В)Фридландское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Г)Аустерлицкое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Д)Бородинское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20.В чём была истинная причина дуэли Безухова с Долоховым?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А)зависть к Долохову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Б)измена Элен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В)случайное стечение обстоятельств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Г)оскорбление, которое Долохов нанёс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21.Какое событие вторично побудило князя Андрея оставить государственную службу?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А)смерть жены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Б)служебное взыскание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В)недовольство Сперанского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Г)любовь к Наташе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Д)просьба отца, князя Николая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22.Брак Андрея и Наташи не состоялся из-за: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А)несогласия князя Николая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Б)недоброжелательного отношения графа Ростова к жениху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В)отсутствия приданого у Наташи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Г)тайных отношений Наташи с Друбецким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Д)мимолётного увлечения Наташи Анатолем Курагиным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23.Как называлась деревня князя Андрея, которую отделил ему отец?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А)Отрадное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Б)Богучарово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В)Лысые горы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Г)Марьино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Д)Никольское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24.Бородинское сражение мы видим глазами: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А)Николая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Б)Пьера Безухова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В)Анатоля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Г)Андрея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Д)Долохова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25.Сколько лет Николеньке Болконскому в конце произведения (эпилог)?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А)12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Б)14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26.Какое событие является кульминационным центром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А)Первый бал Наташи Ростовой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Б)Отечественная война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В)Тильзитский мир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Г)Совет в Филях военные события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27. С именем капитана Тушева связано сражение: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А)Бородинское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Б)Аустерлицкое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В)Шенграбинское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Г)Красненское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Д)Фринландское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28.В последний раз капитан Тушин появляется в эпизоде: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А)посещения прифронтового госпиталя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Б)совещания в штабе Багратиона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В)осады Смоленска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Г)Шенграбинского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1.Кому из русских писателей второй половины 19 века принадлежат слова: «Чтобы жить честно, надо рваться, путаться, биться, ошибаться, начинать и бросать, и опять начинать, и опять бросать, и вечно борться и лишаться. А спокойствие –  душевная подлость».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А.П.Чехов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И.А.Гончаров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Ф.М.Достоевский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Л.Н. Толстой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2.Имение Л.Н.Толстого Ясная Поляна находится на территории губернии: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Тульская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Орловская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Рязанская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Саратовская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3.Действие романа «Война и мир» происходит во время правления: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Александра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Николая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Александра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Екатерины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4.Роман Л.Н.Толстого «Война и мир» начинается с описания: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Шенграбенского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Именин в доме Ростовых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Вечера у А.П.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Встречи отца и сына Болконских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Салон какой светской дамы Л.Н.Толстой сравнивает с прядильной машиной: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Элен Безухова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Анна Павловна Шерер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Жюли Карагина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Лиза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имена реальных исторических действующих лиц, изображенных Л. Толстым в романе «Война и мир»: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Суворов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Багратион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Сколько лет Наташе Ростовой в начале романа: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8.Кто из реальных исторических лиц изображен Л.Толстым в образе Василия Денисова: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В.А. Жуковский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Денис Давыдов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М.И.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М.Ю. Лермонтов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Кто из героев романа «Война имир» приказал вновь забросать снегом расчищенную дорогу, узнав, что в его имение едет Василий Курагин?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Н.А.Болконский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И.А.Ростов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А.А.Аракчеев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А.Н.Болконский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10.Кто из героев романа «Война и мир» получает следующую авторскую характеристику: «верный исполнитель – блюститель порядка и телохранитель государя…, исправный, жестокийи не умеющий выражать свою преданность иначе, как жестокостью»?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Сперанский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Аракчеев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11.Во время какого сражения состоялась встреча князя Андрея и Наполеона, которая имела огромное значение в судьбе героя?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Аустерлицкое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Шенграбенское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Бородинское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Красненское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Почему князь Андрей не вызвал Анатоля Курагина на дуэль письменно, а искал личной встречи с ним: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презирал 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хотел компрометировать Наташу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Стремился сохранить уважение к себе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Хотел расспросить Курагина о замысле похищения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13.От чего, по мнению А.Болконского, разговаривающего с П. Безуховым накануне Бородинского сражения, «зависит завтрашний день, успех битвы»: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А)От штабов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чувства, которое есть в каждом солдате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позиции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погоды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14.Кто из героев романа «Война и мир» «упросил оставить его в партизанском отряде и дать возможность участвовать в настоящем деле», а на следующий день героически погиб при столкновении с французами: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Тихон Щербатый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из героев романа «Война и мир» не ступит на Сенатскую площадь, согласно своим убеждниям: «Тайное общество – враждебное и вредное, которое может породить только зло… долг и присяга превыше всего», «Вели мне сейчас Аракчеев идти на вас с эскадроном и рубить – ни на секунду не задумаюсь и пойду»: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Василий Денисов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Литература второй половины 19 века.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Творчество А. П. Чехова.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заданий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 по творчеству А.П. Чехова. 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городе родился А.П.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Тула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Таганрог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Таруса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Тюмень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Кем по образованию был Антон Павлович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Юрист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Учитель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Врач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Дипломат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находилось купленное Чеховым 1892 году имение, где писатель вырастил сад и построил школу?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Тарханы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Ясная Поляна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Мелихово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Болдино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4.Какую фамилию носил главный герой рассказа «Ионыч»?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Туркин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Старцев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Епиходов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Когда начинается действие «Вишнёвого сада»?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зимой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 ком идёт речь: «Человек он несчастливый, каждый день что-нибудь. Его так и дразнят у нас: двадцать два несчастья»?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Епиходов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Яша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Симеонов-Пищик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Кем был Петя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юристом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писателем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чиновником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Куда собирался уехать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Париж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Москву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Петербург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Лондон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 какому жанру относится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трагедия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комедия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водевиль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Кому принадлежит реплика: «Неужели с каждой вишни в саду, с каждого листика, с каждого ствола не глядят на вас человеческие существа, неужели вы не слышите голосов... Владеть живыми душами – ведь это переродило всех вас, живших раньше и теперь живущих»?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Гаеву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Лопахину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Пете Трофимову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Епиходову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От какого животного, по мнению Симеонова-Пищика произошёл его род?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коровы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медведя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тигра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Кому принадлежит реплика: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 &lt;...&gt; Весь, весь белый! О сад мой!»?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Шарлотте Ивановне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13. Кому принадлежит реплика: «Жизнь-то прошла словно и не жил. Я полежу. Силушки-то у тебя нету, ничего не осталось, ничего. Эх ты... недотёпа!»?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Гаеву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Яше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Фирсу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Симеонову-Пищику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 каком году была написана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1894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1901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1904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Имя-отчество Гаева.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Семёнович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Леонид Аркадьевич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Леонид Андреевич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Степан Ильич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Чьей репликой заканчивается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Фирса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Епиходова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1.Как автор определил жанр «Вишнёвого сада»?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2.Назовите девичью фамилию Раневской.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3.Что является главным «происшествием» (кульминацией сюжета), вынесенным за сцену, в пьесе «Вишнёвый сад»?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4.Торги назначены на 22 августа (день Святого Моисея). Кто стал хозяином вишнёвого сада?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Антон Чехов называл литературу своей «любовницей». А как он называл медицину?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Верной подругой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Законной женой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Кормилицей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Чехова в рассказе «После бенефиса» имеется такая фраза: «Житья нет от краснокожих». Назовите этих краснокожих.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Индейцы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Курортники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Клопы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Божьи коровки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мнению А.П. Чехова водка, хотя и белая, но красит нос. А что она чернит?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Брови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Зубы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Серебро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Репутацию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чеховском рассказе «Хирургия» подробно описываются муки дьячка Вонмигласова, которому удаляют… Что?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Бородавку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Аппендицит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Занозу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5.Чьи отличительные черты перечислены: честным трудом пробивает себе дорогу в жизнь, одушевлённые мечты о будущем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6.Чьи отличительные черты перечислены: поездки в Париж,  дача во Франции, романтическая восторженность, мимолётность настроения.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7.Чьи отличительные черты перечислены: ум, энергичность, деловитость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8.Чьи отличительные черты перечислены: никчёмность, безволие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9.Герой, любящий леденцы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10.Герой, любящий природу, музыку.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11.Герой, любящий бильярд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12.Его предки создавали вишнёвый сад и поместье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13.Представитель настоящего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14.Представитель будущего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15.Символом чего являлся вишнёвый сад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добра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16.Что нового ввёл Чехов в пьесу «Вишнёвый сад»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вишнёвого сада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вишнёвого сада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 как героя вишнёвого сада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Назовите год, в который произошло «несчастье».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несчастьем тоже было: и сова кричала, и самовар гудел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бесперечь.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Гаев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каким несчастьем?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 волей.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2.Всех героев пьесы «Вишнёвый сад» объединяет атмосфера всеобщего неблагополучия.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«каждый день случается со мной какое-нибудь несчастье,»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говорит Епиходов. Какое прозвище ему дали?  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«Надо только начать делать что-нибудь, чтобы понять, как мало честных,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Порядочных людей. Иной раз, когда не спится, я думаю: «Господи, ты дал нам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Громадные леса, необъятные поля, глубочайшие горизонты, и, живя тут, мы сами должны бы по-настоящему быть великанами…»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Кому из героев пьесы Вишнёвый сад» не спится от таких мыслей?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  Что является главным «происшествием» (кульминацией сюжета), вынесенным за сцену, в пьесе «Вишнёвый сад»?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Чулок какого цвета фигурирует в названии рассказа Чехова (как символ глупой, необразованной женщины)?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Чёрный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Розовый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рассказов Чехова имеет подзаголовок "уголовный рассказ"?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"Шведская спичка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"Лошадиная фамилия"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"Мальчики"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"Злоумышленник"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Кому из обитателей палаты №6 в одноименном рассказе разрешалось выходить из флигеля и больничного двора на улицу?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Моисейке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Громову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Сортировщику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Паралитику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Писатели, делая собак персонажами своих произведений, стремились показать стороны характера человека. Какой из этих литературных шедевров с четвероногими героями принадлежит перу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«Белый пудель»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«Му-му»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«Каштанка»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«Белый Бим Чёрное Ухо»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 кем сравнивали молодого Чехова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Достоевский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ответа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6.Где родились произведения «футлярного» цикла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Таганрог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Мелихово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7.Где родился АП Чехов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Таганрог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Мелихово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8.Чехов – мастер… произведений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малых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трагичных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комичных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9.Это обыкновенная история, произошедшая в обыкновенном губернском городе с рядовым земским врачом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10.Рассказ АП Чехова о страхе слабого человека перед пугающей непредсказуемостью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«Человек в футляре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11.Рассказ АП Чехова о соотношении великого и малого в жизни человека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12.Кто не был хозяином вишнёвого сада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13.Для кого вишнёвый сад был мечтой всей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14.Как часто плодоносит вишня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год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1 раз в два года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три года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15.Закончите фразу Лопахина: «До сих пор в деревне были только господа и мужики, а теперь появились ещё и 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дачники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16.Имя приёмной дочери Раневской, чья любовная история с молодым купцом оказалась неудачной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Варя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героя пьесы «Вишнёвый сад», который просит Раневскую взять его с собой в Париж, так как Россия для него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«страна необразованная»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«народ безнравственный, притом скука…».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фамилию персонажа пьесы А. П.Чехова «Вишнёвый сад», которому принадлежит реплика: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«Вся Россия – наш сад…».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Назовите один из псевдонимов А.П. Чехова, которым он подписывал свои рассказы.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«Человек без сердца»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«Человек без желудка»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«Человек без селезёнки»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«Человек без юмора»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А.П. Чехов определил краткость?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Мать учения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Мать порядка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Сестра таланта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Сирота казанская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3.Какой из театров Москвы носит имя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Большой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Малый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МХАТ (МХТ)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Театр «Сатирикон»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Премьера какой пьесы Чехова завершилась оглушительным провалом?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«Чайка»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«Три сестры»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«Вишнёвый сад»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«Иванов»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(Чехов писал, что актёры играли гнусно и гадко.)</w:t>
      </w:r>
      <w:r w:rsidRPr="00DE3AB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 Дайте определение юмора как разновидности комического.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преувеличением, сочетанием реального и фантастического;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неприятием изображаемого, выраженного в злой насмешке;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один из способов изображения жизни, не отвергающий комических сторон жизни; в нём о серьёзном говорится с усмешкой.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 Идеи какого политического движения разделял А. П.Чехов?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либерализм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вне политики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«почвенничество»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7.Укажите годы жизни А. П.Чехова.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1824 – 1890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1860 – 1904 гг.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1854 – 1902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1836 – 1901 гг.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каком городе родился А. П.Чехов?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Таганроге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Москве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Орле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сословию принадлежал А. П.Чехов?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купцы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крестьяне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.П. Чехов окончил Московский университет. На каком факультете он учился?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химический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философский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историко-филологический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медицинский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 жанр пьесы «Вишнёвый сад» (авторское определение).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трагикомедия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социальная 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лирическая комедия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Первая постановка пьесы «Вишнёвый сад» была осуществлена Художественным театров 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1901г.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1904г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1899г.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1900г.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Укажите основной конфликт в пьесе «Вишнёвый сад».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 между поколениями (Раневская – Аня, Петя Трофимов)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нет внешней интриги, борьбы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борьба вокруг продажи имения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столкновение между различными социальными группами (помещица Раневская – купец Лопахин)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14. Среди черт «новой драмы» Чехова найдите ту, «символом» которой является Епиходов.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атмосфера всеобщего неблагополучия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всеобщего одиночества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психологической глухоты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полифоничность чеховских драм, «хоровая судьба»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15.22 августа – день торгов – день Святого Моисея. За кем «пошла» Россия?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Гаевым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Трофимовым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Лопахиным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Фирсом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16. Назовите девичью фамилию Раневской.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Трофимова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Епиходова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героя пьесы «Вишнёвый сад», которому принадлежат слова: «Человечество идёт вперёд, совершенствуя свои силы. Всё,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Кто из героев пьесы произносит слова: </w:t>
      </w: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«…ваш дед, прадед и 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их голосов… Владеть живыми душами – ведь это переродило всех вас, живших раньше и теперь живущих, так что ваша мать, вы, дядя, уже не замечаете, что вы живёте в долг, на чужой счёт, на счёт тех людей, которых вы не пускаете дальше передней…»?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Ключ к тесту А.П.Чехов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DE3AB6" w:rsidRPr="00DE3AB6" w:rsidTr="006F4DD3">
        <w:trPr>
          <w:tblCellSpacing w:w="0" w:type="dxa"/>
        </w:trPr>
        <w:tc>
          <w:tcPr>
            <w:tcW w:w="4785" w:type="dxa"/>
            <w:hideMark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Вариант 1  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1.б2.в3.в4.б5. а6.а7.б8.б9.б10.в11.б12 в13.в14. г15 в16 б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Комедия2. Гаева3.Торги4.Лопахин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2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1.Б2.В3.Г4.Б5.г6.А7.В8.Б9.Б10.А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11.Б12.В13.В14.Г15.А16.В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ЧастьВ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1.1861 2. Двадцать два несчастья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Лопахину4. Торги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1.г2.а3.а4.в5.А6.Б7.А8.А9.В10.А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11.Б12.Г13.В14.В15.б16.Б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Яша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Вариант4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1.В2.В3.В4.А5.В6.В7.Б8.А9.Б10.Г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11.Г12.Б13.Б14.А15.В16.А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Петя Трофимов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творчеству М.А.Булгакова.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контроля: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 выбором ответа.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творческого характера написать словами верный вариант.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оценки: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выше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портрету определите персонаж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маленького роста,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пламенно-рыжий, с клоком, в полосатом добротном костюме…из кармана…торчала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обглоданная куриная кость».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в романе «Мастер и Маргарита» является владельцем следующих вещей: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«…трость с Черным набалдашником в виде головы пуделя, портсигар громадных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червонного Золота, украшенный бриллиантами…».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звали первосвященника из Ершалаима 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какую пьесу был переработан роман «Белая гвардия»?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имя женщины, пролившей масло около трамвайных путей в романе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каком произведении М.А.Булгакова выражена идея,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Новое Царство начинается со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 Суда?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каком произведении М.Булгаков использовал в качестве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эпиграфа строчки из 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«Капитанской дочки»?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беседы Воланда с поэтом Бездомным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редактором Берлиозом упомянуты пять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существования Бога, к которым Кант добавил шестое: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теологическое;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устройства Вселенной;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 противного».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9.Чей это портрет из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«Усики у него, как куриные перья,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маленькие, а брючки клетчатые, подтянуты настолько,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видны грязные белые носки»?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Бездомный.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из «музыкальных фамилий»  использовал М.А.Булгаков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Гендель;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Шопен;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Стравинский.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11.Какой роман М.А.Булгакова начинается фразой: «Велик был год и страшен по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 Христовом 1918, от начала же революции второй»?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эпиграф предваряет роман М.Булгакова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автора и название произведения).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 ком идет речь в романе М.Булгакова «Мастер и Маргарита»: «…С балкона, осторожно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заглядывал в комнату бритый, темноволосый, с острым носом,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встревоженными глазами и со свешивающимся на лоб клоком волос,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,примерно, лет тридцати восьми…»?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Иван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 А. Булгаков. «Мастер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Маргарита»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шум города все отчетливее слышались приближающиеся удары барабана и звуки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фальшивящих труб.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показался шагом следующий мимо решетки сада конный милиционер, а за ним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пеших. Затем медленно едущий грузовик с музыкантами. Далее — медленно двигающаяся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похоронная новенькая открытая машина, на ней гроб весь в венках, а по углам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— четыре стоящих человека: трое мужчин,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женщина. Даже на расстоянии Маргарита разглядела, что лица стоящих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похоронной машине людей, сопровождающих покойника в последний путь, какие - то странно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растерянные. В особенности это было заметно в отноше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гражданки, стоявшей в левом заднем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автодрог. Толстые щеки этой гражданки как будто изнутри распирало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больше какою-то пикантной тайной, в заплывших глазах играли двусмысленные огонь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вот-вот еще немного, и гражданка, не вытерпев, подмигнет на покойника и скажет: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«Видали вы что-либо подобное?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мистика!» Столь же растерянные лица были и у пеших провожающих, которые,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человек трехсот примерно,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шли за похоронной машиной.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Маргарита провожала глазами шествие, прислушиваясь к тому, как затихает вдали унылый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 барабан, выделывающий одно и то же «Бумс, бумс, бумс», и думала: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странные похороны...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какая тоска от этого «бумса»! Ах, право, дьяволу бы заложила душу, чтобы только узнать,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 он или нет!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знать, кого это хоро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с такими удивительными лицами?»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Берлиоза Михаила Александровича, — послышался рядом несколько носовой мужской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голос, — председателя МАССОЛИТа.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Удивленная Маргарита Николаевна повернулась и увидела на своей скамейке гражданина,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который, очевидно, бесшумно подсел в то время, когда Маргарита загляделась на процессию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надо пола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 вслух задала свой последний вопрос.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Процессия тем временем стала приостанавливаться, вероятно, задерживаемая впереди светофорами.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— продолжал неизвестный гражданин, — удивительное у них настроение. Везут покойника,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думают только о том, куда дева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его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голова? — спросила Маргарита, вглядываясь в не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ожиданного соседа. Сосед этот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оказался маленького роста, пламен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но-рыжий, с клыком, в крахмальном белье, в полосатом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добротном костюме,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лакированных туфлях и с котелком на голове. Галстук был яркий. Удивительно было то, что из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кармашка, где обычно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носят платочек или самопишущее перо, у этого гражданина торчала обглоданная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куриная кость.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Да, изволите ли видеть, — объяснил рыжий, — сегодня утром в Грибоедовском зале голову 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покойника стащили из гроба.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это может быть? — невольно спросила Маргарита, в то же время вспомнив шепот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троллейбусе.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 его знает как! — развязно ответил рыжий, — я, впро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чем, полагаю, что об этом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Бегемота не худо бы спросить. До ужаса ловко сперли. Такой скандалище!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главное, непонятно, кому и на что она нужна, эта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  Назовите имя персонажа, который оказался «неожиданным соседом» Маргариты на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скамейке и сообщил о похоронах Берлиоза.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  Каким термином называется описание внешности персонажа («Сосед этот оказался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роста, пламенно-рыжий, с клыком, в крахмальном белье, в полосатом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добротном костюме, в лакированных туфлях и с котелком на голове.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 был яркий»)?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  Как называется предметная подробность, используемая для характеристики персонажа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куриная кость в кармане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пид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 у собеседника Маргариты)?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Какой вид комического, основанный на соединении фантастики и реальности,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страшного и смешного используется в отрывке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история с украденной головой Берлиоза)?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Каким термином называется обмен репликами между двумя персонажами?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 «Черт его знает...», «до ужаса ловко сперли» —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лексики в речи героя?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С точки зрения какого из персонажей представлены события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отрывке?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Какая роль отведена Берлиозу в истории мастера?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произведениях русской литературы герой представлен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противостоянии власти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чем сходство и различие этих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героев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булгаковскими персонажами?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Какое произведение было любимым у М.А.Булгакова: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«Дни Турбиных»;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«Белая Гвардия».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Какой факт не связан с биографией М.А.Булгакова: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Родился в Киеве в семье преподавателя Киевской духовной академии;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рекомендации  И.В.Сталина получил должность режиссера во МХАТе;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Был подвергнут аресту и ссылке в Воронеже за политическую неблагонадежность;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Окончил университет по медицинскому факультету, получив звание лекаря с отличием.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каком произведении Булгакова звучат слова: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 Разруха не в клозетах, а в головах»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 Роковые яйца»;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 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 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Соотнесите фамилии, имена и отчества героев повести Булгакова «Собачье сердце»: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Преображенский;                 А) Филипп Филиппович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Шариков;                               Б) Иван Арнольдович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Борменталь;                           В) Полиграф Полиграфович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Чугункин.                              Г) Клим Григорьевич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что Га-Ноцри вынесли смертный приговор?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оскорбление власти кесаря;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 убийство;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сбор податей;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воровство;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проживал в Москве Воланд и его компания?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Садовая улица № 302-бис,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 переулок, № 104-а, кв.40;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Преображенская застава, д.4, кв.20;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канал Грибоедова, д.5,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выбрал имя Шарикову?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Преображенский;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Швондер;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Борменталь;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финале романа «Мастер и Маргарита» о главном герое сказано, что он «не заслужил света».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«заслужил» Мастер?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наказание;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любовь;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Банга;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Туз бубин.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10.Родной город Булгакова, город «Белой гвардии»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)Таганрог;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б)Москва;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в)Киев;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г)Нижний Новгород.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11.Булгаков закончил медицинский факультет: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)Киевского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б)Московского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в)Одесского университета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 время обыска московской квартиры Булгакова были изъяты дневник и 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«Роковые яйца»;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«Собачье сердце»;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«Бег».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12.Пьеса Булгакова на основе романа «Белая гвардия» 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«Дни Турбиных 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«Бег»;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«Багровый остров».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«Последнее», «закатное» произведение Булгакова: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«Театральный роман»;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«Мастер и Маргарита»;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«Записки на манжетах».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 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спустил ноги с постели и всмотрелся. С балкона осторожно заглядывал в комнату бритый,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темново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лосый, с острым носом, встревоженными глазами и со свешивающимся на лоб клоком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человек пример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лет тридцати восьми.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Убедившись в том, что Иван один, и прислушав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шись, таинственный посетитель осмелел и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вошёл в ком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нату. Тут увидел 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что пришедший одет в больнич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ное. На нём было бельё,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 на босу ногу,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плечи наброшен бурый халат.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Пришедший подмигнул Ивану, спрятал в карман связку ключей, шёпотом осведомился: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присесть?» — и, полу</w:t>
      </w:r>
      <w:r w:rsidR="006A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 утвердительный кивок, помес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тился в кресле.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—Как же вы сюда попали? — повинуясь сухому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грозящему пальцу, шёпотом спросил Иван. — Ведь бал конные-то решётки на замках?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Решётки-то на замках, — подтвердил гость, — но Прасковья Фёдоровна — милейший, 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рассеянный человек. Я стащил у неё месяц тому назад связку ключей 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получил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выходить на общий балкон, а он тянется вокруг всего этажа, и,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иногда навестить соседа.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 вы можете выходить на балкон, то вы можете удрать.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высоко? — заинтересовался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 — твёрдо ответил гость, — я не могу удрать отсюда не потому, что высоко,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мне удирать некуда. — И после паузы он добавил: — Итак, сидим?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Сидим, — ответил Иван, вглядываясь в карие и очень беспокойные глаза пришельца.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Да... — тут гость встревожился, — но вы, наде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юсь, не буйный? А то я, знаете ли,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выношу шума, возни, насилий и всяких вещей в этом роде. В особен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ненавистен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людской крик, будь то крик страдания, ярости или иной какой-нибудь крик.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 меня, скажите, вы не буйный?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Вчера в ресторане я одному типу по морде засветил, — мужественно признался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преображённый поэт.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Основание? — строго спросил гость.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признаться, без основания, — сконфузив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ответил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Безобразие, — осудил гость Ивана и добавил: — А кроме того, что это вы так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ыражаетесь: по морде за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светил? Ведь неизвестно, что именно имеется у человека,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 или лицо. И, пожалуй, ведь всё-таки лицо. Так что, знаете ли, кулаками... Нет, уж это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оставьте, и навсегда.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Отчитав таким образом Ивана, гость осведомился!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Профессия?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Поэт, —почему-то неохотно прятался II и. и пришедший огорчился.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Ох, как мне не везёт! — воскликнул он, но тут же спохватился, извинился и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просил: — А как ваша фамилия?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Эх, эх... — сказал гость, морщась.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вам, что же, мои стихи не нравятся? — с любопытством спросил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Ужасно не нравятся.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вы какие читали?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Никаких я ваших стихов не читал! — нервно воскликнул посетитель.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как же вы говорите?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Ну, что ж тут такого, — ответил гость, — как будто я других не читал?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Впрочем... разве что чудо? Хорошо, я готов принять на веру. Хороши ваши стихи,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сами?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Чудовищны! — вдруг смело и откровенно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пишите больше! — попросил пришедший умоляюще.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Обещаю и клянусь! — торжественно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 скрепили рукопожатием...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(М. А. Булгаков «Мастер и Маргарита»)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Задания с развёрнутым ответом ограниченного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(5—10 предложений) CI, C2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Укажите жанр, к которому относится произве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М. А. Булгакова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 и Маргарита».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В начале фрагмента даётся описание внешности незнакомца.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средство характерис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персонажа?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Общение героев представляет собой обмен репликами. Укажите название такой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текста.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Установите соответствие между персонажами романа «Мастер и Маргарита» и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ролью в образной системе призведения.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каждой позиции первого столбца подберите соответствующую позицию из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столбца.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ХАРАКТЕРИСТИКИ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Коровьев 1) управдом-взяточник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Латунский 2) конферансье театра Варьете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Босой 3) литературный критик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помощник Воланда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Описывая встречу героев, автор требует от читателя додумывания их реакций,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движений («сконфузившись, ответил», «сказал, морщась» и т. п.).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термином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способ отображения внутреннего мира человека?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В6.Как называется выразительная подробность, важная для характеристики героя или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(например, «сухой грозящий палец» незнакомца)?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Глава, из которой взят фрагмент, называется «Явление героя». Какое прозвище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 заданий С1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Глава, из которой взят фрагмент, называется «Явление героя». Какое прозвище 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Какую роль в судьбе Ивана бездомного сыграла описанная встреча?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С2.В каких произведениях русских писателей затронута тема творчества и что сближает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произведением М. А. Булгакова.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Роман «Мастер и Маргарита»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1.Годы написания романа «Мастер и Маргарита»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а)1928-1940;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б)1930-1933;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в)1925-1928.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2.Какой из «миров» романа наиболее населён: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библейский;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б)потусторонний;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в)московский.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Роман «Мастер и Маргарита »- роман в романе (в романе мастера – роман о Пилате и Иешуа 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«Роман о Пилате» состоит из 4 глав, введённых в основной роман разными способами: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«Понтий Пилат»-рассказ Воланда , «Казнь»-сон Ивана Бездомного,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прокуратор пытался спасти Иуду из Кириафа » и «Погребение»-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восстановленной рукописи романа Мастера .Кем преподносится последняя глава в романе: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как рассказ Мастера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рассказ Ивана Бездомного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чтение отрывка романа Маргаритой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4.Чей это портрет: « Усики у него, как куриные перья, глазки маленькие.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брючки клетчатые, подтянутые настолько, что видны грязные белые носки»?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Коровьев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Варенуха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)Бездомный.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5.Первым на страницах романа появляется: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Воланд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Коровьев;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Мастер 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Мир Мастера характеризуется рядом предметных деталей .Уберите лишнее: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а)цветы;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б)книги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в)шапочка;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г)ванна;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7.Многие фразы романа стали афоризмами. Найдите слова ИЕШУА: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«Рукописи не горят»;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«Нет большего порока, чем трусость»;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«Он не заслужил света, он заслужил покой»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8.Кому принадлежат слова «Рукописи не горят», «Никогда и ничего не просите …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предложат и сами всё дадут!»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Маргарите;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Воланду;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9.Воланд и его свита наказывают многих, но убивают лишь одного: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) Стёпу Лиходеева;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б)барона Майгеля;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Могарыча.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10.Герои романа составляют триады из представителей древнего мира (ершалаимского),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автору Москвы и потустороннего мира (нечистой силы).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1)Пилат-профессор Стравинский-Воланд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2)Низа-Наташа-Гелла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3)Марк Крысобой-Арчибальд Арчибальдович – Азазелло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Иуда-Алоизиль Могарыч-Барон Майгель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5)Левий матвей-Иван Бездомный-Александр Рюхин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Определите роль каждой триады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герои обладают властью в своём мире, но всё же бессильны перед человеческим выбором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красота и её служба силам тьмы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герои выполняют функции палачей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предатели, несущие справедливое наказание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образ ученика-последователя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11.Какое произведение М. Булгакова заканчивается словами: «Вот он! Это он –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комедиант с бронзовыми пряжками! И я, которому никогда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суждено его увидеть, посылаю ему свой прощальный привет!»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«Пушкин»;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«Жизнь господина де Мольера»;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«Иван Васильевич»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12.Чей это портрет в романе М.А. Булгакова «МиМ» : «Это была молодая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лет двадцати,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необыкновенного по красоте сложения, но с какими-то беспокойными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назойливыми глазами»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Маргариты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Фриды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13.Кому принадлежат слова в романе Булгакова «МиМ»: «В праздничный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верующий уходит неизвестно зачем за город, покинув пасхальную трапезу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там погибает…»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Понтию Пилату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Иешуа Га-Ноцри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Банга;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Туз бубин.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В7;С1—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Всадники остановили своих коней.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Ваш роман прочитали, — заговорил Воланд, поворачиваясь к мастеру, — и сказали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одно, что он, к сожалению, не окончен. Так вот, мне хотелось показать вам вашего героя. Около двух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тысячи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сидит он на этой площадке и спит, но когда приходит полная луна, как видите,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терзает бессонница. Она мучает не только его, но и его верного сторожа, собаку.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верно, что трусость — самый тяжкий порок, то, пожалуй, собака в нем не виновата.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Единственно, чего боялся храбрый пес, это грозы. Ну что ж, тот, кто любит, должен разделять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того, кого он любит.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говорит? — спросила Маргарита, и совершенно спо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койное ее лицо подернулось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дымкой сострадания.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Он говорит, — раздался голос Воланда, — одно и то же, он говорит, что и при луне ему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покоя и что у него плохая должность. Так говорит он всегда, когда не спит, а когда спит,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видит одно и то ж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лунную дорогу, и хочет пойти по ней и разговаривать с арестантом Га-Ноцри, потому,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как он утверждает, он чего-то не договорил тогда, давно, четырнадцатого числа весеннего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 нисана. Но, увы, на эту дорогу ему выйти почему-то не удается, и к нему никто не приходит.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поделаешь, приходится разговаривать ему с самим собою. Впрочем,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же какое-нибудь разнообразие, и к своей речи о луне он нередко прибавляет,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более всего в мире ненавидит свое бессмертие и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неслы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ханную славу. Он утверждает,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бы поменялся своею участью с оборванным бродягой Левием Матвеем.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Двенадцать тысяч лун за одну луну когда-то, не слишком ли это много? — спросила Маргарита.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Повторяется история с Фридой? — сказал Воланд, — но, Маргарита, здесь не тревожьте себя.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правильно, на этом построен мир.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Отпустите его, — вдруг пронзительно крикнула Маргарита так, как когда-то кричала,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ведьмой, и от этого крика сор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вался камень в горах и полетел по уступам в бездну,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оглашая горы грохотом. Но Маргарита не могла сказать, был ли это грохот падения или грохот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сатанинского смеха. Как бы то ни было, Воланд смеялся, поглядывая на Маргариту, и говорил: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надо кричать в горах, он все равно привык к обвалам, и это его не встревожит.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надо просить за него, Маргарита, 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что за него уже попросил тот,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он так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разговаривать, — тут Воланд опять повернулся к мастеру и сказал: — Ну что же, теперь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роман вы можете кончить одною фразой!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как будто бы этого ждал уже, пока стоял неподвижно и смотрел на сидящего прокуратора.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сложил руки рупором и крик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так, что эхо запрыгало по безлюдным и безлесым горам: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Свободен! Свободен! Он ждет тебя!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В1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героя, судьба которого является предметом обсуждения в данном фрагменте.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Роман мастера получает в данном фрагменте завершение («Свободен! Свободен! Он ждет тебя!»).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обозначается завершающий этап развертывания действия?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Каким термином обозначается глубинное противоречие, становящееся в литературном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 основой действия (например, противоположность мировоззренческих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позиций героев —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прокуратора и Га-Ноцри)?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Каким термином называется введение в реальный мир заведомо неправдоподобных,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вымышленных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и событий (полет всадников, составляющих свиту Воланда, участие сатаны в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судьбе мастера 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Маргариты, бессмертие смертного прокуратора)?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Кому из героев романа принадлежит утверждение о том, что в числе человеческих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пороков одним из самых главных является трусость?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 Как в литературоведении называется преувеличение, использованное, например, при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характеристике смеха Воланда («грохот... смеха»)?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Как называется придание неодушевленным предметам и явлениям свойств живых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 (например, «эхо запрыгало... по горам»)?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Почему прокуратор Иудеи ненавидит «свое бессмертие» и свою «неслыханную славу»?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 Герои каких произведений русской литературы испытывают глубокое раскаяние за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ими поступки и в чем их сходство с героем М. Булгакова?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Тест по творчеству М.А.</w:t>
      </w:r>
      <w:r w:rsidR="006A2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Шолохова.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1.Укажите годы жизни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1905-1984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1895-1950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1900-1985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1910-1990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Первый сборник рассказов, сделавший имя М.А.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 известным, назывался: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Лазоревая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«Донские рассказы»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«Чужая кровь»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«Наука ненависти»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3. Какое сословие изображает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 в своих произведениях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купечество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крестьянство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казачство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дворянство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4.В каком году со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стоялся литературный дебют Шоло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1922;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1923;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1925.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журнале печатались первые главы «Тихого Дона»?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«Октябрь»;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«Новый мир»;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«Дон».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Какой премии был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удостоен Шолохов за роман «Под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нятая целина»?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Сталинской;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Нобелевской;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Ленинской.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каком году начинается действие романа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а)1912; 6)1913; в)1914.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8.Почему Мелеховых называли «турками», «черкесами»?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потому что у них был необузданный характер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потому что они были отчаянно храбры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потому что бабка Григория Мелехова была турчанка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 Когда состоялась свадьба Григория и Натальи?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Пасху;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мясоед;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Рождество.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Где получил Григорий свое первое ранение?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под г. Каменка-Струмиловом;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под г. Луцком;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под г. Новороссийском.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Каким воински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м подразделением командовал Гри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горий в Конной армии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Взводом;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эскадроном;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дивизией.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В какой войне участвовал  Прокофий  Мелехов?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 В русско-турецкой 1828—1829 годов;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Крымской;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русско-турецкой 1877—1878 годов.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 В каком из исторических событий участвовал Е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вге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ний Листницкий?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Брусиловский прорыв;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взятие Перекопа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Ледяной поход.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14. Кто из жителей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хутора Татарский получил офицер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ский чин?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Григорий Мелехов, Прохор Зыков, Илья Бунчук;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Григорий и Петр Мелеховы, Митька Коршунов;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Григорий и Петр Мелеховы, Евгений Листницкий.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Михаил Васильевич Кривошлыков;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Калмыков, Павел Кудинов, Капарин;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Листницкий, Лукомский,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Чернецов, Степан Астахов, Атарщиков;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Погудко, Полковников, Яков Подкова.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В романе Шолохова «Тихий Дон» нет эпизодов: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Первой мировой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гражданской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Вел. Отечественной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установл. советской власти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17.Какова судьба Аксиньи в романе?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погибает от случайной пулиъ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соединяет свою судьбу с судьбой Григория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расстреляна как пособница белогвардейцев Михаилом Кошевым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покончила жизнь самоубийством, утопившись в реке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18.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с «неморгающим взглядом» «зеле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новатых глаз»;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«коричневые волосы на тыльной сторо¬не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носил в левом ухе серебряную по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«вислый коршунячий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19. Если Дон не только название реки, но и имя, то какое у него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должно быть отчество?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20. Григорий Мелехов был награжден в Первую мировую войну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Георгиевским крестом в) орденом А. Первозванного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медалью «За отвагу» г) отпуском на родину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21. Гражданская война изображена Шолоховым, чтобы показать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героизм Красной Армии в) трагедию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героизм белых г) ее неизбежность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22.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23. Какой художественный прием использован в названии романа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Какой из «Донск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их рассказов» Шолохова был опуб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ликован первым?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«Продкомиссар»;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«Нахаленок»;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«Родинка».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2. Кто из писателей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помог Шолохову опубликовать пер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вую книгу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А. Фадеев;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М. Горький;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Серафимович.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3. В каком году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Шолохов получил Нобелевскую пре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1958;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1965;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1974.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 Каков примерный возраст Григория Мелехова в кон¬це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28; 6)37; в) 46.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5.Слово «казак» - тюркского происхождения, Что оно обозначает в переводе на русский язык?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разбойник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земледелец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удалец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полку начинает службу Григорий?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Атаманском;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12-м Донском;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11-м гусарском Изюмском.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 относится автор романа «Тихий Дон» к гражданской войне?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как к бессмысленной , жестокой войнке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как справедливой войнке, ведущейся ради свободы и равенства сословий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как к противному человеческому разуму явлкеию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как к трагическим, но неизбежным событиям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Обладателем каких наград стал Григорий в период Первой мировой войны?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Георгиевский крест 4-й и 3-й степени;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«Полный бант» (Георгиевский крест всех четырех степеней);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Георгиевское оружие «За храбрость».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Кем Аксинья нанимается служить в Ягодном?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а)Горничной;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б)прачкой;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в)черной стряпухой.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 Какова рабочая специальность Штокмана?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Слесарь;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машинист;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кузнец.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Что подарил командир конной разведки Мишке Ко¬шевому после взятия Таганрогским полком станицы Каргинской?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Именной револьвер;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часы с цепочкой;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шашку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Кто из названных героев может быть отнесен к « иногородним 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Федот Бодовсков;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Валет;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Семен Ахваткин.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С какой целью вводит Шолохов батальные сцены: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показать героизм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показать, что делает с человеком война,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показать бессмысленность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поднять дух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Роман М. А. Шолохова «Тихий Дон» был закончен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1928 г., в) 1940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1932 г. г) в 1946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Какие реальные исторические лица не фигурируют в романе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Николай II в) Каледин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Корнилов г) Долохов.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Узнайте героя по портрету.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«Под черной стоячей пылью коклюшкового шарфа смелые серые глаза. На упругой щеке дрожала от смуще¬ния и сдержанной улыбки неглубокая розовеющая ямка.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вверх и врозь, небольшие девичье-каменные груди, пугов¬ками торчали остренькие соски».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«От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отливала сизью. По пальцам, скрещенным над костылем, по кистям рук, по выпуклым черным жилам шла черная, как чернозем в логу, медленная в походе кровь».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 оттого взгляд... текуч, неуловим».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«Был он коренаст, одинаково широк и в плечах и в бедрах, оттого казался квадратным; на чугунно-крепком устое сидела плотная, в кирпичном румянце, шея, и странно выглядела на этой шее красивая в посадке небольшая голова с женским очертанием матовых щек, маленьким упрямым ртом и темными глазами под золотистою глыбой курчавых волос».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«На большом, чуть рябоватом выбритом лице его светлели заботливо закрученные усы, смоченные волосы были приглажены расческой, возле мелких ушей взбиты, 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левой стороны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Маленькие, похожие на картечь, они светлели из узких прорезей, как из бойниц, приземляли встречный взгляд, влеплялись в одно место с тяжелым мертвячьим упорством».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«Она была... полна той тугой полнотой, которая присуща всем здоровым, физического труда девушкам, — может быть, немного сутула и, пожалуй, даже некрасива, если б не большие синие глаза, диковинно красившие всю ее... У нее от напряжения (неловко было управляться с волосами, не скинув платка) чуть шевелились просвеченные низким солнцем розовые ноздри. Линии рта были мужественны и в то же время — детски нежны. На приподнятой верхней губе темнел крохотный пушок, четче оттеняя неяркую белизну кожи».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«Среднего роста, худощав, близко поставленные к мясистой переносице глаза светлели хитрецой», «косая поперечная морщина, рубцевавшая...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«Мишатка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В каком писательском объединении состоял Шолохов?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Пролеткульт;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РАПП;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«Перевал».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В каком году роман «Тихий Дон» впервые вышел отдельной книгой?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1938;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1941;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1953.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Кто из российских кинорежиссеров снял больше всего фильмов по произведениям М. А.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С. Бондарчук;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С. Герасимов;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Иванов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 Как звали мать Григория Мелехова, Ильиничну?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Мария;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Василиса;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Евдокия.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4.Где в основном разворичивается действие семейныз глав романа «Тихий Дон»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на хуторе Татарском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станице Вешенской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в)в селе Ягодное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на хуторе Гремячий Лог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Какой женский образ романа явялется символом отчего дома, домашенго очага?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образ Аксиньи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образ Натальи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образ Ильиничны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образ Дарьи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В какой армии служил первый убитый Григорием солдат?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немецкой;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австрийской;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румынской.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 какой группе казаков принадлежали Мелеховы?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казачья аристократия ( кулаки)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крепкие казаки ( середняки)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худородные казаки бедняки)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Чего не принимает в героях романа «Тихий Дон» автор?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гордости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трудолюбия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сострадания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бессмысленной жестокости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Какое звание получил Григорий после отстранения от командования дивизией в период расформирования по¬встанческих частей?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Полковник;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младший урядник;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сотник.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какой стране оказался Степан Астахов, попав в плен?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Австрии;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 Франции;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Германии.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 Где получил образование Евгений Листницкий?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учительском институте;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Московском университете;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кадетском корпусе.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С кем из земляков Григорий Мелехов поступил в армию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 Прохором Зыковым;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 Христонеи;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 Аникушкои.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 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Илья Дмитриевич Бунчук, Иосиф Давыдович Штокман, Михаил Васильевич Кривошлыков;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б) Калмыков, Павел Кудинов, Капарин;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Листницкий, Лукомский,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Чернецов, Степан Астахов, Атарщиков;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Погудко, Полковников, Яков Подкова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Жанр «Тихого Дона»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повесть в) роман-эпопея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роман г) исторический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В каком чине вышел в отставку отец Григория, Пантелей Ме¬лехов?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есаул в) поручик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сотник г) старший урядник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Фамилия Натальи до замужества: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Мелехова в) Астахова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Коршунова г) Кошевая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«Среднего роста, худощав, близко поставленные к мясистой переносице глаза светлели хитрецой», «косая поперечная морщина, рубцевавшая...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«Мишатка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 с «неморгающим взглядом» «зеленоватых глаз»; «коричневые волосы на тыльной сторо¬не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«носил в левом ухе серебряную полумесяцем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«Из узеньких щелок желто маслятся круглые с наглинкой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«вислый коршунячий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16.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Каковы новые явления социальной и культурной жизни рубежа веков особенно серьезно повлияли на развитие литературы?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Объясните смысл понятий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импрессионизм, манифест, мировоззрение, меценат, экзотика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Дайте определение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СИМВОЛИЗМА.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Д.Мережсковский, В.Брюсов, К.Бальмонт, А.Белый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Д.Бурлюк, В.Каменский, В.Хлебников.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Н.Гумилев, М.Кузьмин, С.Городецкий, А.Ахматова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 Кто из поэто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А)И.Северянин          б) В.Хлебников               В)З.Гиппиус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Поэтов какого направления вдохновляла философия В.Соловьева?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футуристов         Б)акмеистов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.Каой из сборников не принадлежит А.Ахматовой?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способ организации художественной речи, когда прозаический текст членится на    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мерное повторение сходных элементов стихотворной речи: слогов, слов, строк,  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11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 какой группе символистов относился поэт В.Брюсов</w:t>
      </w:r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аллегоричность   б) недосказанность      в) неисчерпаемость     г)расчет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условный образ в лирических и лиро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эмоциональное восприятие повествователем или лирическим героем описываемого,    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14.Укажите, какой из перечисленных рассказов не принадлежит И.А.Бунину?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а)«Сны Чанга»;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б)«Лёгкое дыхание»;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в)«Солнечный удар»;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г)«Цветы запоздалые».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15.Какова основная мысль рассказа «Гранатовый браслет»?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«маленького человека»;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Любовь сильнее смерти;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Дворянство не способно к возвышенным чувствам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 в рассказе является основным средством характеристики героев?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Авторская характеристика;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Внутренние монологи;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Отношение героев к чувству Желткова;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Пейзажи, художественные детали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16.Определите жанр пьесы М.Горького «На дне».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1.Объясните значение термина « серебряный век» 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2.Объясните смысл понятий : декадентство, модернизм, полифония, декларация, диссонанс.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3.Дайте определения ФУТУРИЗМА.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Д.Мережсковский, В.Брюсов, К.Бальмонт, А.Белый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Д.Бурлюк, В.Каменский, В.Хлебников.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Н.Гумилев, М.Кузьмин, С.Городецкий, А.Ахматова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     5. Кто из поэтов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А)И.Северянин          б) В.Хлебников               В)З.Гиппиус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Поэтов какого направления вдохновляла философия В.Соловьева?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а)футуристов         Б)акмеистов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.Каой из сборников не принадлежит А.Ахматовой?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способ организации художественной речи, когда прозаический текст членится на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мерное повторение сходных элементов стихотворной речи: слогов, слов, строк,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.К какой группе символистов относился поэт В.Брюсов</w:t>
      </w:r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аллегоричность   б) недосказанность   в) неисчерпаемость  г) расчет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12.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условный образ в лирических и лиро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эмоциональное восприятие повествователем или лирическим героем описываемого,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13.В области какого литературного жанра И.А.Бунин выступил как новатор?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а)Повесть;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б)Роман;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в)Рассказ;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г)Очерк.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а)Князь Мышкин;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б)Генерал Амосов;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в)Вера Николаевна.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15.Кого из персонажей ранних рассказов М.Горького люди наказали за гордость, за то, что он считал себя выше других? 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16.Укажите фамилию главного героя в рассказе А.И.Солженицына «Один день Ивана Денисовича»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1. Основоположником какого литературного направления был В.Я. Брюсов? Что вы знаете об этом направлении?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был приверженцем кубофутуризма.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сборника стихотворений «Чётки» является С. Городецкий.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поэтического языка символистов было характерно активное словотворчество (создание неологизмов).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Прекрасной Дамы создал А. Белый.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выпуске сборника «Русские символисты» (1894) его создатель В.Я. Брюсов охарактеризовал символизм как литературную школу, близкую авангардизму.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4"/>
        <w:gridCol w:w="4360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Жарбог! Жарбог!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Скрипят железные крюки и блоки,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тебя грезитвой мечу,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туши вверх и вниз сползать должны.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 славный стаедей,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бледною плевой кровоподтёки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взметни ты мне навстречу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внутренности иссиня черны.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 вольных жарирей.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тумане утреннем неверными шагами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груды валенок и кипы кошельков,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шёл к таинственным и чудным берегам.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золото зелёное копчушек.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Боролася заря с последними звездами,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сушёные, соленье, связки сушек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летали сны – и, схваченная снами,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постный запах тёплых пирожков.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молилася неведомым богам.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КТО 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вроде яркоплатка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ягодами девушке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со мной   Я ПЕСНЕПЬЯНСТВУЮ.1918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4.Какая из перечисленных черт  не характерна для  рассказов И.А.Бунина?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а)Предметная детализация;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б)Подробная, развёрнутая характеристика героя;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в)Анонимность персонажей;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г)Незавершённость, открытость концовки.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Почему Желтков дарит гранатовый браслет?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а)Браслет – самое дорогое, что у него есть;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б)Стремится напомнить о себе;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в)Мечтает подчеркнуть избранничество Веры.</w:t>
      </w:r>
    </w:p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портретной характеристике определите героя произведения М.Горького: «Это был товарищ! И мудр, как  старик,  и  сведущ  во  всем,  и грамоту русскую и мадьярскую понимал. Бывало, пойдет говорить -  век  бы  не спал, слушал его! А играет - убей меня гром, коли на  свете  еще  кто-нибудь  так играл!»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Поэтов какого направления вдохновляла философия В.С.Соловьёва? футуристов; акмеистов;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Соотнесите название модернистского течения начала века и основные принципы, присущие ему: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1) отказ от мистической туманности, стремление к конкретности, красочности, предметности образов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акмеизм           2) элитарность, возможность увидеть за внешним «мистически прозреваемую сущность». Ориентация на читателя - соавтора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3) бунтарство, анархичность, эпатажность мировоззрения, экпериментаторство в области ритмики и рифмы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9. Представители трёх основных модернистких течений в русской литературе – символисты, акмеисты, футуристы – имели постоянные места встреч и сборов.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Соотнесите название литературного течения и традиционное место общения поэтов, близких той или иной поэтической группе: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  1) вечера в Политехническом музее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   2) «башня» Вячеслава Иванова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    3) кабаре «Бродячая собака»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приведённом ниже фрагменте из поэмы А.Т.Твардовского «Василий Тёркин» определите художественный приём, дважды использованный поэтом: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плоты, пошли понтоны,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Громыхнул один, другой,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Басовым, железным тоном,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Точно крыша под ногой.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11.Чьё появление в романе М.А.Булгакова «Мастер и Маргарита» описано так: «В белом плаще с кровавым подбоем, шаркающей кавалерийской походкой…» «вышел в открытую колоннаду»?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12.Кто из героев романа  М.А.Булгакова «Мастер и Маргарита» произносит эти слова: «…люди как люди. Любят деньги, но ведь это всегда было… Человечество любит деньги, из чего бы те ни были сделаны….»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13.Почему в поэзии С.А.Есенина почти нет городских пейзажей?   (в городе Поэт не находит себе места)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14.Что играет особую роль при «озвучивании» художественного мира С.А.Есенина?   (ритмика и фоника стиха)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15.Назовите литературное течение, к которому относится раннее творчество А.А.Ахматовой.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Что вы знаете об акмеизме? Кто из перечисленных поэтов не принадлежал этому литературному направлению: О. Мандельштам, С. Городецкий, Д. Мережковский, А. Ахматова, И. Анненский?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Шумный успех имела ранняя книга Н.С. Гумилёва «Дохлая луна».Отрицание литературных традиций, абсолютизация самоценного «самовитого» слова была характерна для символистов и особенно для А. Ахматовой.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О.Э. Мандельштам был самым ярким поэтом-футуристом.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Традиция называть эпоху конца XIX – начала XX века в России «Серебряным веком» (или «русским культурным романтизмом») возникла в русском зарубежье.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Акмеизм (от греч. akme – высшая степень чего-либо; расцвет, вершина, остриё) возник в 1899 году в «кружке молодых», изначально чуждых символизму поэтов.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96"/>
        <w:gridCol w:w="2397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лишь сон – и в тяжком пробужденье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хушок жапарясай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будешь ждать с томительной тоской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захуху выеючячь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отблеска нездешнего виденья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вуЕнит зюнчь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отзвука гармонии святой.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бужачяй сагтЕг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1883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чакит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Епша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поле за горкой, где горка нижает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сиячая тронть.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красные луковки солнце сажает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жёлтая рожь спорыньёй поросла,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Пригнулась, дымится избёнка седая,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брёвна, а крыша рудая,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(внимательных) миопов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червонную землю давненько вросла.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Лижущих отвратный круп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Жадною (ухваткой) эфиопов.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Звёзды-черви - (гнойная живая) сыпь!! 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обступили хозяйки-молодки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 горшеня пошёл торговать!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да известно: горшок – товар ходкий,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же людям варить и жевать!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4.Укажите рассказ И.А.Бунина, в котором автор использовал образ блоковской Незнакомки: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а)«Лёгкое дыхание»;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б)«Солнечный удар»;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в)«Натали»;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г)«Антоновские яблоки».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музыку использует Куприн для утверждения основной идеи произведения?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 П.И.Чайковский «Реквием»;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Г.Свиридов «Метель»;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Л.Ван Бетховен «Соната № 2»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6.Укажите, какой тип композиции использует М.Горький в рассказе «Старуха Изергиль»: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а)Зеркальную;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б)Циклическую;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в)Последовательную;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г)Обрамляющую (рамочную).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7. Укажите, к какому литературному направлению наиболее близок символизм: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Романтизм;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Классицизм;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 Сентиментализм.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8. Назовите поэта 20 века – младосимволиста: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А.А.Ахматова;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А.А.Блок;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З.Гиппиус;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В.Брюсов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11.Почему в поэзии С.А.Есенина почти нет городских пейзажей?   (в городе Поэт не находит себе места)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12.Что играет особую роль при «озвучивании» художественного мира С.А.Есенина?   (ритмика и фоника стиха)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Укажите фактические ошибки в следующих высказываниях: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 был знаком с творчеством английских символистов Ш. Бодлера, П. Верлена, А. Рембо, С. Мелларме.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А. Блок и Н. Гумилёв до конца жизни поддерживали тёплые дружеские отношения.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фамилия Анны Ахматовой – Гасенко.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статьи акмеизма публиковались в журналах «Аполлон» и «Вехи».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для русского символизма была идея упадка русской культуры.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 приведённом ниже фрагменте из поэмы А.Т.Твардовского «Василий Тёркин» определите художественный приём, дважды использованный поэтом: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плоты, пошли понтоны,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Громыхнул один, другой,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Басовым, железным тоном,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Точно крыша по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16.Как называется произведение А.А.Блока,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E3AB6" w:rsidRPr="00DE3AB6" w:rsidTr="006F4DD3">
        <w:trPr>
          <w:trHeight w:val="409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1.</w:t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48000" behindDoc="1" locked="0" layoutInCell="1" allowOverlap="0" wp14:anchorId="43490767" wp14:editId="63ADD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1" name="Рисунок 1" descr="Андр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др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Л. Андреева.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«Безусловно, драматургия Андреева достойна того, чтобы воспринимать ее сейчас не только как целостное, художественно определившееся явление истории литературы и искусства, но и как ценнейшее достояние нашей современной культуры».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(Б.Бугров)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Л.Андреев?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первый опубликованный рассказ Л.Андреева?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каким издательством связывают имя Л.Андреева (в начале творческого пути писателя)?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Черты какого литературного направления преобладают в рассказах «Баргамот и Гараська», «Петька на даче», «На реке», «Из жизни штабс-капитана Каблукова»? </w:t>
            </w:r>
          </w:p>
        </w:tc>
      </w:tr>
      <w:tr w:rsidR="00DE3AB6" w:rsidRPr="00DE3AB6" w:rsidTr="006F4DD3">
        <w:trPr>
          <w:trHeight w:val="572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№2.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0048" behindDoc="1" locked="0" layoutInCell="1" allowOverlap="1" wp14:anchorId="6977A29B" wp14:editId="2DA5FD0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2" name="Рисунок 2" descr="Ахма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а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А.Ахматовой.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«Ахматова принесла в русскую лирику всю огромную сложность и психологическое богатство русского романа девятнадцатого века».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(О.Мандельштам)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 назывался первый опубликованный сборник стихов А.Ахматовой?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2. У А.Ахматовой есть сборник стихов «Anno Domini», что в переводе означает «Лето Господне». У кого из русских писателей есть произведение с таким же названием?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 каком университете А.Ахматова получила почетную степень доктора наук?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Вставьте недостающее слово.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 не человек, он только дух -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Будь слеп он, как Гомер,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Иль, как Бетховен, 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Восстановите строку.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на правую руку надела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Какой известный поэт был мужем А.Ахматовой? </w:t>
            </w:r>
          </w:p>
        </w:tc>
      </w:tr>
      <w:tr w:rsidR="00DE3AB6" w:rsidRPr="00DE3AB6" w:rsidTr="006F4DD3">
        <w:trPr>
          <w:trHeight w:val="3691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№3.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2096" behindDoc="1" locked="0" layoutInCell="1" allowOverlap="1" wp14:anchorId="5F218AB0" wp14:editId="24D26CD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3" name="Рисунок 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А.Белого.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«Белому нельзя подражать, не принимая его целиком со всеми его атрибутами - как некий своеобразный мир, - как планету, на которой свой, - своеобразный растительный, животный и духовный миры». 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Назовите псевдоним А.Белого?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какому литературному направлению относится творчество А.Белого?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Какой литературный жанр создал А. Белый?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Расположите эти «симфонии» в соответствии со временем их написания («Возврат», «Северная симфония», «Кубок метелей») </w:t>
            </w:r>
          </w:p>
        </w:tc>
      </w:tr>
      <w:tr w:rsidR="00DE3AB6" w:rsidRPr="00DE3AB6" w:rsidTr="006F4DD3">
        <w:trPr>
          <w:trHeight w:val="5213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№4.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4144" behindDoc="1" locked="0" layoutInCell="1" allowOverlap="1" wp14:anchorId="4CEC19DC" wp14:editId="18A8D87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4" name="Рисунок 4" descr="Б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 Блока.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Александра Блока - целая поэтическая эпоха, эпоха недавнего прошлого. Славнейший мастер символист Блок оказал большое влияние на всю современную поэзию».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(В.Маяковский)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 каким городом связана судьба А.Блока?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какой группе символистов можно отнести А.Блока?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Вставьте пропущенное слово в строку стихотворения А.Блока «Незнакомка»?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рядом у соседних столиков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Лакеи сонные 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Кому посвятил А.Блок «Стихи о Прекрасной Даме» 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Из какого произведения А.Блока взяты следующие строки?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буржуй, как пес голодный,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безмолвный, как вопрос,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старый мир, как пес безродный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за ним, поджавши хвост.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Цветовая символика чрезвычайно значима в поэзии А.Блока. Какие цвета символизируют борьбу двух начал в поэме «Двенадцать»? </w:t>
            </w:r>
          </w:p>
        </w:tc>
      </w:tr>
      <w:tr w:rsidR="00DE3AB6" w:rsidRPr="00DE3AB6" w:rsidTr="006F4DD3">
        <w:trPr>
          <w:trHeight w:val="497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5.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42C6BAE6" wp14:editId="5CFCDF0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5" name="Рисунок 5" descr="Булг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лг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М.Булгакова.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«Булгаков нужен любому из нас. Каждая его вещь - это прежде всего захватывающее чтение. Обогащающее и облагораживающее».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(В.Г.Боборыкин)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М.Булгаков?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профессию М.Булгакова?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Назовите периодическое издание, в котором сотрудничал М.Булгаков после переезда в Москву?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Назовите фамилию профессора, сделавшего операцию дворняге Шарику?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Какой любимый музыкальный инструмент был у Полиграфа Полиграфовича Шарикова?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Портрет какого героя романа «Мастер и Маргарита» дан в следующем отрывке: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... с площадки сада под колонны на балкон двое легионеров ввели ...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 ... Под левым глазом у человека был большой синяк, в углу рта - ссадина с запекшейся кровью...</w:t>
            </w:r>
          </w:p>
        </w:tc>
      </w:tr>
      <w:tr w:rsidR="00DE3AB6" w:rsidRPr="00DE3AB6" w:rsidTr="006F4DD3">
        <w:trPr>
          <w:trHeight w:val="3776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6.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7686FA6B" wp14:editId="3341C11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6" name="Рисунок 6" descr="Бу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И. Бунина.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«Выньте Бунина из русской литературы, и она потускнеет, лишится радужного блеска и звездного сияния...»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Какие черты натуры И.Бунина вы можете выделить по его портрету?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Какой великий русский писатель оказал значительное влияние на формирование личности И.Бунина?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Какая тема является основной в раннем творчестве И.Бунина (1890-1910)?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году И.Бунин получил Нобелевскую премию?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 области какого литературного жанра выступил И.Бунин как новатор?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Какому писателю посвятил сборник стихов «Листопад» И.Бунин?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Как называется автобиографический роман И.Бунина?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E3AB6" w:rsidRPr="00DE3AB6" w:rsidTr="006F4DD3">
        <w:trPr>
          <w:trHeight w:val="480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 7.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2498859" wp14:editId="5A00616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7" name="Рисунок 7" descr="Гор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 Горького.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«Горький называл себя мастеровым-литератором, потому что всю жизнь не расставался с тем профессиональным ощущением своего труда, с каким живет мастер...».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(Конст.Федин)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Укажите настоящую фамилию М.Горького?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рассказ, впервые подписанный псевдонимом « Максим Горький»?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 сцене какого театра была осуществлена постановка пьесы М.Горького «На Дне»?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Какое произведение М.Горького является первым романом, в котором выступает герой-профессиональный революционер?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Назовите произведение, которое является автобиографией М.Горького?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газету возглавил М.Горький после революции 1917., и на страницах которой напечатал « Несвоевременные мысли»?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В каком году М.Горький возглавил Союз писателей СССР? </w:t>
            </w:r>
          </w:p>
        </w:tc>
      </w:tr>
      <w:tr w:rsidR="00DE3AB6" w:rsidRPr="00DE3AB6" w:rsidTr="006F4DD3">
        <w:trPr>
          <w:trHeight w:val="255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8.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2E76CC5F" wp14:editId="1E8B258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8" name="Рисунок 8" descr="Гумилё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умилё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Н. Гумилева.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«Гумилев сложил едва ли не самый величественный гимн слову, его таинству и чудотворству из всех, какие только знает русская поэзия».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(С.Чупринин)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году в Париже вышла первая книга Н. Гумилева «Романтические цветы»?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Какая книга Н. Гумилева была благожелательно оценена В.Брюсовым?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 Н. Гумилев называл свою поэзию?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 называется первое акмеистическое произведение Н.Гумилева? </w:t>
            </w:r>
          </w:p>
        </w:tc>
      </w:tr>
      <w:tr w:rsidR="00DE3AB6" w:rsidRPr="00DE3AB6" w:rsidTr="006F4DD3">
        <w:trPr>
          <w:trHeight w:val="4674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4384" behindDoc="1" locked="0" layoutInCell="1" allowOverlap="1" wp14:anchorId="4187C553" wp14:editId="10A9EBB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279400</wp:posOffset>
                  </wp:positionV>
                  <wp:extent cx="146050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12" y="21287"/>
                      <wp:lineTo x="21412" y="0"/>
                      <wp:lineTo x="0" y="0"/>
                    </wp:wrapPolygon>
                  </wp:wrapTight>
                  <wp:docPr id="9" name="Рисунок 11" descr="Ма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6432" behindDoc="1" locked="0" layoutInCell="1" allowOverlap="1" wp14:anchorId="61C4171B" wp14:editId="3AB741E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2115185</wp:posOffset>
                  </wp:positionV>
                  <wp:extent cx="1427480" cy="1586865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31" y="21263"/>
                      <wp:lineTo x="21331" y="0"/>
                      <wp:lineTo x="0" y="0"/>
                    </wp:wrapPolygon>
                  </wp:wrapTight>
                  <wp:docPr id="10" name="Рисунок 15" descr="Цвет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9.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В. Маяковского.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«...Маяковский ушагал далеко за нашу современность и где-то, за каким-то поворотом, долго еще будет нас ждать».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(М.Цветаева)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«Собственно говоря, никакого футуризма нет, а есть только Вл.Маяковский. Поэт. Большой поэт»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(М.Горький)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Какое литературное течение возглавил В.Маяковский?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какую партию вступил В.Маяковский в 1908 году?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 что был арестован в 1909 году В.Маяковский и 11 месяцев провел в Бутырской тюрьме?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театре были поставлены пьесы В.Маяковского «Клоп» и «Баня»?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Кому была посвящена поэма В.Маяковского «Люблю»?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организацию, объединение поэтов, возглавил В.Маяковский после революции? 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10.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М.Цветаевой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«Чтение истинного поэта - всегда труд души и мысли. Цветаеву нужно научиться читать и понимать глубже. И если это случается, она начинает отдавать много больше, чем мы способны взять при первом прикосновении».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(Семен Бучкин)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Красною кистью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Рябина зажглась.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Падали листья.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родилась.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какой день недели родилась М.Цветаева? Какой праздник в этот день отмечает православная церковь?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Какому русскому поэту адресованы следующие строки: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птица в руке,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льдинка на языке,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Одно единственное движение губ..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3. К какому литературному направлению относилось творчество М.Цветаевой?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1910 году М.Цветаева издала на собственные средства небольшой сборник стихов. Как назывался этот сборник?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Продолжите строчку: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Вскрыла жилы: неостановимо,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Невосстановимо хлещет ......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текущего контроля.</w:t>
      </w:r>
    </w:p>
    <w:p w:rsidR="00DE3AB6" w:rsidRPr="00DE3AB6" w:rsidRDefault="00DE3AB6" w:rsidP="0056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«5»: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«4»: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недостатков в композиции и языке ответа, несоответствие уровня чтения установленным нормам для данного класса.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«2»: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E3AB6" w:rsidRPr="00DE3AB6" w:rsidRDefault="00DE3AB6" w:rsidP="005676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сочинений.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сочинений проверяются: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умение раскрыть тему;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умение использовать языковые средства в соответствии со стилем, темой и задачей высказывания;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DE3AB6" w:rsidRPr="00DE3AB6" w:rsidRDefault="00DE3AB6" w:rsidP="00DE3AB6">
      <w:pPr>
        <w:numPr>
          <w:ilvl w:val="0"/>
          <w:numId w:val="22"/>
        </w:numPr>
        <w:tabs>
          <w:tab w:val="num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словаря и грамматического строя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стилевое единство и выразительность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число речевых недочетов.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9" w:type="dxa"/>
        <w:tblInd w:w="108" w:type="dxa"/>
        <w:tblLook w:val="01E0" w:firstRow="1" w:lastRow="1" w:firstColumn="1" w:lastColumn="1" w:noHBand="0" w:noVBand="0"/>
      </w:tblPr>
      <w:tblGrid>
        <w:gridCol w:w="1081"/>
        <w:gridCol w:w="6144"/>
        <w:gridCol w:w="2414"/>
      </w:tblGrid>
      <w:tr w:rsidR="00DE3AB6" w:rsidRPr="00DE3AB6" w:rsidTr="006F4DD3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DE3AB6" w:rsidRPr="00DE3AB6" w:rsidTr="006F4DD3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Стиль работы отличает единством и достаточной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выразительностью.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отсутствии орфографических ошибок, а также 2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DE3AB6" w:rsidRPr="00DE3AB6" w:rsidRDefault="00DE3AB6" w:rsidP="00DE3A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3. Оценка тестовых работ.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«5» - </w:t>
      </w:r>
      <w:r w:rsidR="0056760F">
        <w:rPr>
          <w:rFonts w:ascii="Times New Roman" w:eastAsia="Calibri" w:hAnsi="Times New Roman" w:cs="Times New Roman"/>
          <w:sz w:val="24"/>
          <w:szCs w:val="24"/>
        </w:rPr>
        <w:t>80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«4»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="0056760F">
        <w:rPr>
          <w:rFonts w:ascii="Times New Roman" w:eastAsia="Calibri" w:hAnsi="Times New Roman" w:cs="Times New Roman"/>
          <w:sz w:val="24"/>
          <w:szCs w:val="24"/>
        </w:rPr>
        <w:t>0</w:t>
      </w:r>
      <w:r w:rsidRPr="00DE3AB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«3»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60  %;</w:t>
      </w:r>
    </w:p>
    <w:p w:rsidR="0056760F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="00567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6760F">
        <w:rPr>
          <w:rFonts w:ascii="Times New Roman" w:eastAsia="Calibri" w:hAnsi="Times New Roman" w:cs="Times New Roman"/>
          <w:sz w:val="24"/>
          <w:szCs w:val="24"/>
        </w:rPr>
        <w:t>менее 50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Оценочные средства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качестве форм и методов контроля внеаудиторной самостоятельной работы  используется защита докладов, рефератов, сообщений, выступление на занятиях</w:t>
      </w:r>
      <w:bookmarkStart w:id="3" w:name="h.3dy6vkm"/>
      <w:bookmarkStart w:id="4" w:name="h.1t3h5sf"/>
      <w:bookmarkEnd w:id="3"/>
      <w:bookmarkEnd w:id="4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работе  с литературой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Важной составляющей самостоятельной внеаудиторной подготовки является работа с литературой ко всем занятий: семинарским, практическим, при подготовке к зачетам, экзаменам, тестированию участию в научных конференциях.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    Умение работать с литературой означает научиться осмысленно пользоваться источниками.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Существует несколько методов работы с литературой.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Один из них - самый известный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повторения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прочитанный текст можно заучить наизусть. Простое повторение воздействует  на память механически и поверхностно. Полученные таким путем сведения легко забываются.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Наиболее эффективный метод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кодирования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прочитанный текст нужно подвергнуть большей, чем простое заучивание, обработке. Чтобы основательно обработать информацию и  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 сведения с ранее известными.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Для улучшения обработки информации очень важно устанавливать осмысленные связи, структурировать новые сведения.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Изучение научной учебной и иной литературы требует ведения рабочих записей.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Форма записей может быть весьма разнообразной: простой или развернутый план, тезисы, цитаты, конспект.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Pr="00DE3AB6">
        <w:rPr>
          <w:rFonts w:ascii="Times New Roman" w:eastAsia="Calibri" w:hAnsi="Times New Roman" w:cs="Times New Roman"/>
          <w:sz w:val="24"/>
          <w:szCs w:val="24"/>
        </w:rPr>
        <w:t>  - первооснова, каркас какой- либо письменной работы, определяющие последовательность изложения материала.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Преимущество плана состоит в следующем.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 план позволяет наилучшим образом уяснить логику мысли автора, упрощает понимание главных моментов произведения.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– при последующем возвращении к нему – быстрее обычного вспомнить прочитанное.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В-четвертых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С помощью плана гораздо удобнее отыскивать в источнике  нужные места, факты, цитаты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Выписки</w:t>
      </w:r>
      <w:r w:rsidRPr="00DE3AB6">
        <w:rPr>
          <w:rFonts w:ascii="Times New Roman" w:eastAsia="Calibri" w:hAnsi="Times New Roman" w:cs="Times New Roman"/>
          <w:sz w:val="24"/>
          <w:szCs w:val="24"/>
        </w:rPr>
        <w:t> - небольшие фрагменты текста (неполные и полные предложения, отделы абзацы ,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даталогические сведения. В отдельных случаях – когда это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Тезисы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сжатое изложение содержания изученного материала в утвердительной (реже опровергающей) форме.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Отличие тезисов от обычных выписок состоит в следующем.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тезисам присуща значительно более высокая степень концентрации материала. 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в тезисах отмечается преобладание выводов над общими рассуждениями.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Аннотация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краткое изложение основного содержания исходного источника информации, дающее о нем обобщенное представление. К  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Резюме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 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Конспект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h.4d34og8"/>
      <w:bookmarkStart w:id="6" w:name="h.2s8eyo1"/>
      <w:bookmarkEnd w:id="5"/>
      <w:bookmarkEnd w:id="6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Доклад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публичное сообщение, представляющее собой развёрнутое изложение определённой темы.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Этапы подготовки доклада: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Определение цели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Подбор необходимого материала, определяющего содержание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 Общее знакомство с литературой и выделение среди источников главного.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Уточнение плана, отбор материала к каждому пункту плана.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 Композиционное оформление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Заучивание, запоминание текста доклада, подготовки тезисов выступления.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Выступление с докладом.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 Обсуждение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 Оценивание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Композиционное оформление доклада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Вступление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помогает обеспечить успех выступления по любой тематике.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Вступление должно содержать:</w:t>
      </w:r>
    </w:p>
    <w:p w:rsidR="00DE3AB6" w:rsidRPr="00DE3AB6" w:rsidRDefault="00DE3AB6" w:rsidP="00DE3A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название доклада;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сообщение основной идеи;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современную оценку предмета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краткое перечисление рассматриваемых вопросов;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интересную для слушателей форму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акцентирование оригинальности подхода.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Выступление состоит из следующих частей: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часть,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- это чёткое обобщение и краткие выводы по излагаемой теме.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h.17dp8vu"/>
      <w:bookmarkEnd w:id="7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сообщения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Регламент устного публичного выступления – не более 10 минут.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Любое устное выступление должно удовлетворять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трем основным критериям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Работу по подготовке устного выступления можно разделить на два основных этапа: докоммуникативный этап (подготовка выступления) и коммуникативный этап (взаимодействие с аудиторией).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результата. 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h.3rdcrjn"/>
      <w:bookmarkEnd w:id="8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выполнению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Рекомендуемый объем структурных элементов реферата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3496"/>
      </w:tblGrid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f4a7002c102b91e1ff84359ebc5252441c15adf1"/>
            <w:bookmarkStart w:id="10" w:name="1"/>
            <w:bookmarkEnd w:id="9"/>
            <w:bookmarkEnd w:id="10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страниц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Во введении дается общая характеристика реферата: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обосновывается актуальность выбранной темы;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определяется цель работы и задачи, подлежащие решению для её достижения;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описываются объект и предмет исследования, информационная база исследования;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 характеризуется структура реферата по главам.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одной стороне листа белой бумаги формата А-4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размер шрифта-12; Times New Roman, цвет - черный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междустрочный интервал - одинарный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поля на странице – размер левого поля – 2 см, правого- 1 см, верхнего-2см, нижнего-2см.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отформатировано по ширине листа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первой странице необходимо изложить план (содержание) работы.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 конце работы необходимо указать источники использованной  литературы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нумерация страниц текста -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законодательные и нормативно-методические документы и материалы;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нумеровать порядковой нумерацией арабскими цифрами.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Критерии оценки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Срок сдачи готового реферата определяется утвержденным графиком.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Реферат оценивается по системе: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"неудовлетворительно" выставляется за 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обучающихся являются :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учебного материала;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использовать теоретические знания при выполнении практических задач;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 общеучебных умений;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 четкость изложения материала;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оформление материала в соответствии с требованиями стандарта предприятия;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ориентироваться в потоке информации, выделять главное;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четко сформулировать проблему, предложив ее решение, критически оценить решение и его последствия;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определить, проанализировать альтернативные возможности, варианты действий;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сформулировать собственную позицию, оценку и аргументировать ее.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балльно-рейтинговой системы.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Если рейтинговый показатель студента составляет: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баллов, то студент будет отвечать на экзамене на 1 вопрос (устно или письменно) и претендовать на отметки на экзамене на отметки «5», «4»,;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70-89% от максимального количества баллов, то студент будет отвечать на экзамене на 2 вопроса (устно или письменно) и претендовать на отметки на экзамене на отметки «5», «4», «3»;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50-69% от максимального количества баллов, то студент будет отвечать на экзамене на 3 вопроса (устно или письменно) и претендовать на отметки на экзамене на отметки «5», «4», «3»; «2»;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49% и менее от максимального количества баллов, то студент будет отвечать на экзамене на 4 вопроса (устно или письменно) и претендовать на отметки «3», «2».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промежуточной аттестации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:rsidR="00DE3AB6" w:rsidRPr="00DE3AB6" w:rsidRDefault="00D566EF" w:rsidP="00DE3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по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проводится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вопросов,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варианта ответа с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творческого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заседании методического объединения общеобразовательных дисциплин и утверждается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мин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вопросы промежуточной аттестации.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Дифференцированный зачет 1 курс, 1семестр. 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Раздел: Русская литература 19 века. 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Тема: Русская литература первой половины 19 века.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«Русская литература второй половины 19 века».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Литературный Жанр произведения "Медный всадник"?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 основной конфликт в поэме?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олицетворяет памятник Петру в этом произведении? (По поэме Пушкина «Медный всадник»)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Почему Н. А. Добролюбов назвал Катерину «лучом света в темном царстве»? (По пьесе Н. А. Островского «Гроза».)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Катерина решила публично покаяться в своем грехе? (По пьесе Н. А. Островского «Гроза».)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Катерина сбросилась с обрыва? (По пьесе Н. А. Островского «Гроза».)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автор относится к невскому проспекту? (По повести Н.В. Гоголя «Невский проспект»)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Какая главная проблема и конфликт всей повести?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Докажите, что в данном произведении есть черты романтизма и реализма? (По повести Н.В. Гоголя «Невский проспект»)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выполнения заданий: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художественные тексты, критическую литературу. 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 1 курс, 2 семестр.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1.Какое литературное направление господствовало в литературе второй половины 19 века?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                                                В)сентиментализм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Б)классицизм                        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 основоположников «натуральной школы».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А)В.Г.Белинский, И.С.Тургенев                        В)М.Ю.Лермонтов, 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Б)А.С.Пушкин, Н.В.Гоголь                                Г)В.Г.Белинский, Н.В.Гоголь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3.Кого из русских писателей называли «Колумбом Замоскворечья»?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А)И.С.Тургенев                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        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4.Героиню пьесы Островского «Гроза», Кабаниху, звали: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А)Анна Петровна                                        В)Катерина Львовна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Б)Марфа Игнатьевна                                Г)Анастасия Семеновна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какой художественный прием использует А.А.Фет в выделенных словосочетаниях: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«Снова птицы летят издалека//К берегам, расторгающим лед,//Солнце теплое ходит высоко//И душистого ландыша ждет.»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                                        В)эпитет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Б)инверсия                                                Г)аллегория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6.Герой какого произведения при рождении был обещан Богу, «много раз погибал и не погиб»?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А)Л.Н.Толстой, «Война и мир», князь Андрей                В)И.С.Тургенев, «Отцы и дети», Базаров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Б)А.Н.Островский, «Гроза»,Катерина Кабанова                  Г)Н.С.Лесков, «Очарованный странник». Флягин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7.В каком произведении русской литературы появляется герой-нигилист?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«Лес»                                В)Ф.М.Достоевский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Б)И.С.Тургенев «Отцы и дети»                        Г)И.А.Гончаров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8.Катерина Измайлова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А)очерка Н.С.Лескова «Леди Макбет Мценского уезда»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Б)пьесы А.Н.Островского «Бесприданница»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 Ф.М.Достоевского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 И.А.Гончарова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9.Кто был автором «Сказок для детей изрядного возраста»?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                       В)М.Е.Салтыков-Щедрин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Б)Ф.М.Достоевский                        Г)Л.Н.Толстой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10.Кто из героев романа «Война и мир» предложил М.Кутузову план партизанской войны?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А)Долохов                                В)Болконский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Б)Денисов                                Г)Друбецкой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11.Какому герою «Война и мир» принадлежит высказывание «Шахматы расставлены. Игра начнется завтра»?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А)князю Андрею                                В)Наполеону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Б)императору Александру 1                Г)М.И.Кутузову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А)Порфирия Петровича                        В)Раскольникова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Б)Зосимова                                        Г)Свидригайлова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кто из героев романа Толстого «Война и мир» проходит путь исканий.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А)Платон Каратаев                                В)Пьер Безухов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Б)Федор Долохов                                Г)Анатоль Курагин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14.Кому из русских поэтов принадлежат слова «Поэтом можешь ты не быть, но гражданином быть обязан»?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А)А.С.Пушкину                                В)Ф.И.Тютчеву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Б)Н.А.Некрасову                                Г)М.Ю.Лермонтову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 какому роду литературы следует отнести жанры романа, повести, рассказа?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        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                                        Г)лиро-эпика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16.Назовите основную черту характера Сони Мармеладовой (Ф.М.Достоевский «Преступление и наказание»)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А)жертвенность                                В)лицемерие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Б)легкомыслие                                Г)свободолюбие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кто из русских писателей является автором цикла «Фрегат Паллада»?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А)Л.Н.Толстой                                В)И.А.Гончаров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Б)А.П.Чехов        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кто из русских критиков назвал героиню драмы А.Н.Островского «Гроза» «лучом света в темном царстве».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А)В.Г.Белинский                                В)Н.Г.Чернышевский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Б)Н.А.Добролюбов                                Г)Д.И.Писарев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19.Назовите имя поэта, который был сторонником «чистого искусства».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А)А.С.Пушкин        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Б)А.А.Фет                                        Г)М.Ю.Лермонтов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Укажите правильное название имения Кирсановых (И.С.Тургенев «Отцы и дети»)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А)Ягодное                                        В)Марьино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Б)Заманиловка                                Г)Отрадное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 был наказан Долохов (Л.Н.Толстой «Война и мир») за шутку с квартальным?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А)выслан из Петербурга                В)не был наказан, так как дал взятку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Б)разжалован в рядовые                Г) не был наказан, так как имел поддержку среди власть имущих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22.Теория Раскольникова (Ф.М.Достоевский «Преступление и наказание»)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А)строгое научное обоснование разделения людей на разряды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Б)разделение людей на разряды в зависимости от их социальной принадлежности, образования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В)разделение людей на разряды: материал и собственно людей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23.Иван Флягин (Н.С.Лесков «Очарованный странник») в своей жизни не был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А)нянькой грудного ребенка                В)солдатом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Б)садовником                                Г)артистом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мотив странствий играет важную роль в организации сюжета: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«Гроза»,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 «Человек в футляре»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«Человек в футляре»</w:t>
      </w:r>
    </w:p>
    <w:p w:rsidR="00D566EF" w:rsidRPr="00901254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D566EF"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1.Укажите писателей второй половины 19 века, в названии произведений которых есть противопоставление.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А)А.Н.Островский, И.С.Тургенев,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Б)И.С.Тургенев, Ф.М.Достоевский, 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В)И.А.Гончаров, Ф.М.Достоевский,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Г)Л.Н.Толстой, Н.С.Лесков, И.С.Тургенев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2.В творчестве какого поэта впервые была применена импрессионистическая манера изображения?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                               В)А.А.Фет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Б)Ф.И.Тютчев                                Г)А.К.Толстой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автора и название произведения, в котором дан психологический отчет одного преступления?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А)А.Н.Островский «Гроза»                                        В)Л.Н.Толстой «Живой труп»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Б)Ф.М.Достоевский «Преступление и наказание»        Г)Н.С.Лесков «Леди Макбет…»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искусства..»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А)аллегория                                В)антитеза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Б)метафора                                Г)гипербола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5.Назовите основные критерии оценки личности в романе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А)гордость и самолюбие                        В)естественность и нравственность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Б)благородство и доброта                        Г)щедрость и мужество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6.Кто из русских писателей был осужден на каторжные работы?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М.Е.Салтыков-Щедрин                        В) 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Б)А.И.Герцен                                        Г) 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7.Какой литературный тип изображен в образе Дикого (А.Н.Островский «Гроза»)?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А)тип «маленького человека»                В)самодур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Б)тип «лишнего человека»                        Г)романтический герой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8.В произведениях какого автора основными художественными приемами являются гипербола, фантастика, гротеск?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И.А.Гончаров                                В)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Н.А.Некрасов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9.Укажите, какую позицию занимает в романе –эпопее «Война и мир» автор.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А)участник происходящих событий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Б)человек, глубоко переживающий и комментирующий описываемые события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В)бесстрастный наблюдатель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Г)повествователь, прерывающий рассказ, чтобы поведать читателю о себе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 название полка, в котором служил Николай Ростов (Л.Н.Толстой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А)Преображенский                        В)Измайловский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Б)Павлоградский                        Г)Семеновский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11.Какой род литературы стал господствующим во второй половине 19 в.?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                                Г)лиро-эпика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12.Укажите, кто из русских писателей говорил о необходимости «по капле выдавить из себя раба».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А)И.А.Гончаров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Б)А.П.Чехов                                Г)Ф.М.Достоевский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В произведении какого писателя впервые показан тип «маленького человека»?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А)Самсон Вырин в «Станционном смотрителе» А.С.Пушкина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Б)Акакий Акакиевич в «Шинели» Н.В.Гоголя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В)Максим Максимыч в «Герое нашего времени» М.Ю.Лермонтова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Г)капитан Тушин в «Войне и мир» Л.Н.Толстого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14.Агафья Пшеницына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А)романа И.С.Тургенева «Отцы и дети»               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Б)романа Ф.М.Достоевского «Преступление и наказание»        Г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 И.А.Гончарова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 Л.Н.Толстого «Война и мир»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                                Г)А.А.Фет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16.Кто из героев романа Ф.М.Достоевского задавался вопросом «Тварь ли я дрожащая или право имею»?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А)Соня Мармеладова                        В)Р.Раскольников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Б)Петр Лужин                                Г)Лебезятников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из русских поэтов принадлежит стихотворение «Я встретил вас – и все былое…»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                                        Г)А.А.Фет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18.Назовите «счастливого» человека в поэме Н.А.Некрасова «Кому на Руси жить хорошо».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А)Савелий                                        В)Матрена Корчагина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Б)Григорий Добросклонов                        Г)Ермил Гирин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что преподавал учитель Беликов, персонаж рассказа «Человек в футляре» А.П.Чехова.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А)география                                        В)словесность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Б)греческий язык                                Г)закон Божий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А)Пьер Безухов                                В)Андрей 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Б)Платон Каратаев                                Г)Василий Денисов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21.Какие просчеты совершил Раскольников (Ф.М.Достоевский «Преступление и наказание») во время убийства старухи?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А)забыл закрыть дверь квартиры                В)оставил шляпу на месте преступления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Б)забыл взять орудие преступления        Г)испачкался в крови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22.Жанровое определение «роман-эпопея» означает: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 об идейно-нравственных исканиях личности, сопряженных с судьбой нации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Б)роман, в котором не один, а несколько центральных героев, а среди других персонажей есть исторические лица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В)роман, посвященный историческому событию, влияющему на судьбу страны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23.Переломный момент в жизни Ивана Флягина (Н.С.Лесков «Очарованный странник») наступает, когда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А)он осознает себя великим грешником и хочет искупить вину страданием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Б)он отказывается от веры и перестает молиться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 его вине погибает человек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имеет отношения к рассказу «Человек в футляре» А.П.Чехова следующий персонаж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А)Гуров                        В)Коваленко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Б)Буркин                        Г)Беликов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1.Укажите, с чем связаны изменения в характере Д.И.Старцева (А.П.Чехов «Ионыч»).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А)влияние его невесты                                В)влияние среды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Б)воздействие родителей                                Г)профессия врача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 какому литературному направлению следует отнести роман-эпопею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                                В)классицизм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Б)сентиментализм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произведение А.П.Чехова, которое является лирической комедией.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«Человек в футляре»                В) «Медведь»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«Чайка»                                Г) «Дама с собачкой»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писателей принадлежит высказывание «Нет величия там, где нет простоты, добра и правды».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М.Е.Салтыков-Щедрин                В) 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Ф.М.Достоевский                        Г)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где происходит основное действие романа И.А.Гончарова «Обломов».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А)Петербург                                В)город NN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                                Г)тульское имение Обломова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6.Кого из героев романа «Преступление и наказание» тревожат сновидения?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А)Лебезятников                                В)Лужин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Б)Соня                                        Г)Свидригайлов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А)Беликов («Человек в футляре»)                        В)Очумелов («Хамелеон»)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Б)Туркин («Ионыч»)                                Г)Ипполит Ипполитыч («Учитель словесности»)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имя писателя, который был артиллерийским офицером и принимал участие в обороне Севастополя в 1854 году.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А)И.А.Гончаров                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                                       Г)И.С.Тургенев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9.Укажите второе название гоголевского направления в литературе.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А)чистое искусство                                        В)декадентство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Б)натуральная школа                                Г)социалистический 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10.Укажите, какая из перечисленных композиционных частей не является обязательной.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А)пролог                                                В)кульминация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Б)завязка                                                Г)развязка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 в Художественном театре назвали характерное для чеховских пьес развитие действия?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«бурный поток»                                        В) «подводное течение»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«поток сознания»                                        Г) «невидимая жизнь»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12.Какая тема является преобладающей в творчестве Н.А.Некрасова?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А)тема города                                        В)любовь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Б)одиночество                                        Г)гражданственность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кому из русских писателей принадлежат слова о том, что «красота спасет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А)Ф.М.Достоевскому                                В)И.А.Бунину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Б)Л.Н.Толстому                                        Г)А.П.Чехову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14.Какой порок обличает А.П.Чехов в рассказе «Ионыч»?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А)душевную пустоту                                В)раболепие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Б)чинопочитание                                Г)лицемерие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15.Назовите автора и произведение, в котором не встречается образ странника.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А)Н.А.Некрасов «Кому на Руси жить хорошо»        В)Н.С.Лесков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Б)А.Н.Островский «Гроза»                                Г)И.А.Гончаров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16.В каком из перечисленных произведений действие протекает на фоне панорамы Волги?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«Вишневый сад»                                В) «Мертвые души»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«Гроза»                                        Г) «Крыжовник»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посвящены следующие строки из стихотворения Н.А.Некрасова: «Наивная и страстная душа,//В ком помыслы прекрасные кипели,//Упорствуя, волнуясь и спеша,//Ты честно шел к одной, высокой цели…»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А)Н.Г.Чернышевскому                        В)В.Г.Белинскому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Б)Н.В.Гоголю                                        Г)М.Ю.Лермонтову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 какому литературному направлению можно отнести роман-эпопею Л.Н.Толстого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А)классицизм                        В)романтизм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Б)реализм                                Г)сентиментализм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каков социальный статус Марфы Игнатьевны Кабановой (А.Н.Островский «Гроза»)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А)мещанка                                В)крестьянка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Б)дворянка                                Г)купчиха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литературный прием использован автором в данном отрывке: «Нева вздувалась и ревела//Котлом клокоча и клубясь…»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А)гротеск                                В)аллегория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Б)олицетворение                        Г)сравнение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21.Сон Обломова (И.А.Гончаров «Обломов»)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А)история рода Обломовых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Б)реалистическое изображение российской деревни времен крепостничества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В)поэтическая картина русской жизни, где смешались явь и сказка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22.Утверждение, содержащее фактическую ошибку (Л.Н.Толстой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А)фрейлину А.П.Шерер Толстой сравнивает с хозяйкой прядильной мастерской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Б)геройский поступок князя Андрея определил исход Аустерлицкого сражения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В)Данило Купор – это танец, который танцуют на именинах у Ростовых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23.Для Ивана Флягина (Н.С.Лесков «Очарованный странник») характерно следующее из названных качеств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А)бездушие                                В)простодушие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Б)равнодушие                        Г)высокомерие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есть герои, образы которых восходят к образам былинных богатырей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«Очарованный странник», «О любви»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«Гроза»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«О любви»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1.Почему А.П.Чехов назвал свою пьесу «Вишневый сад» комедией?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А)забавный сюжет                                В)фарсовые ситуации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Б)комичный финал                                Г)претензии персонажей противоречат их возможностям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кому из русских писателей принадлежат слова «Умом Россию не понять, аршином общим не измерить…»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А)А.К.Толстой                                В)А.А.Фет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Б)А.С.Пушкин                                        Г)Ф.И.Тютчев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3.Укажите, кто из русских писателей принимал участие в обороне Севастополя.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А)Ф.М.Достоевский                                В)Ф.И.Тютчев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                               Г)И.А.Гончаров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русских поэтов принадлежат слова «Поэтом можешь ты не быть, но гражданином быть обязан».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А.А.Фет        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Ф.И.Тютчев                                Г) А.К.Толстой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какое из названных произведений не входит в цикл «Записки охотника» И.С.Тургенева.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«Малиновая вода»                        В) «Певцы»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«Муму»                                        Г) «Бирюк»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6.Укажите, кому был посвящен роман И.С.Тургенева «Отцы и дети».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А)Н.Г.Чернышевский                        В)В.Г.Белинский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Б)Н.А.Некрасов                                Г)А.А.Григорьев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7.Кто из русских писателей отбывал каторгу в Омском остроге?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А)Н.Г.Чернышевский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Б)М.Е.Салтыков-Щедрин                        Г)Н.А.Некрасов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писателя, который совершил кругосветное путешествие на борту фрегата «Паллада»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А)И.С.Тургенев                                В)Л.Н.Толстой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Б)И.А.Гончаров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имя писателя, который совершил поездку на остров Сахалин.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Л.Н.Толстой                                В) 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И.А.Гончаров                                Г) М.Е.Салтыков-Щедрин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10.Назовите имя писателя, который не является уроженцем Москвы.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В)Ф.М.Достоевский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Б)М.Ю.Лермонтов                                Г)А.П.Чехов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11.Выберите правильную последовательность смены одного литературного направления другим.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А)сентиментализм, романтизм, классицизм,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Б)модернизм, романтизм, реализм, сентиментализм, 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В)классицизм, сентиментализм, романтизм,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Г)реализм, классицизм, сентиментализм, романтизм,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12.Излюбленным жанром поэзии Н.А.Некрасова является: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А)ода                                                В)элегия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Б)баллада                                        Г)послание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13.Назовите поэта, в творчестве которого не встречается стихотворение «Пророк»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                               В)Н.А.Некрасов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Б)М.Ю.Лермонтов                                Г)Ф.И.Тютчев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14.Что подразумевает Л.Н.Толстой под понятием «народ»?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А)всех трудящихся, создающих материальные ценности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Б)крепостных крестьян, работающих на земле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В)совокупность представителей всех социальных групп и сословий, проявляющих духовность, патриотизм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Г)мастеровых, ремесленников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15.Кому из героев романа Л.Н.Толстого «Война и мир! Принадлежат слова «Надо жить, надо любить, надо верить»?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А)Андрею Болконскому                        В)Пьеру Безухову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Б)Николаю Ростову                                Г)Платону Каратаеву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16.Как называется высшая точка в развитии сюжета литературного произведения?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А)гипербола                                        В)экспозиция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Б)гротеск                                        Г)кульминация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17.Укажите, чем определяется деятельность Лопахина в комедии А.П.Чехова «Вишневый сад».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А)желание разорить Раневскую и присвоить себе ее состояние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Б)стремлением отомстить впавшим в нищету хозяевам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В)попыткой помочь Раневской поправить свое материальное положение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Г)мечтой уничтожить вишневый сад, напоминающий ему о тяжелом детстве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 произведение, в сюжете которого отсутствует эпизод дуэли.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А)А.С.Пушкин «Выстрел»                        В)А.С.Грибоедов «Горе от ума»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«Война и мир»                Г)М.Ю.Лермонтов «Герой нашего времени»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А)М.Ю.Лермонтов «Герой нашего времени»        В)Ф.М.Достоевский «Преступление и наказание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Б)Л.Н.Толстой «Война и мир»                        Г)И.С.Тургенев «Отцы и дети»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художественный прием использует А.А.Фет в следующем отрывке: «Это утро, радость эта,//Эта мощь и дня и света,//Этот синий свод,//Этот крик и вереницы,//Эти стаи, эти птицы,//Этот говор вод…»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                                В)анафора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Б)антитеза                                        Г)эпитет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21.Базаров (И.С.Тургенев «Отцы и дети) говорит Аркадию о своем отце: «Такой же чудак, как твой, только в другом роде». Отцы схожи тем, что они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А)близки по возрасту и социальному положению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Б)любят природу, музыку и поэзию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В)любят своих сыновей и стремятся не отставать от века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22.В поэме Н.А.Некрасова «Кому на Руси жить хорошо» есть следующие персонажи: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А)Ермил Гирин, Кулигин, Яким Нагой                В)Ермил Гирин, Утятин, Яким Нагой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Б)Яким Нагой, Кудряш, Утятин                        Г)Феклуша, Утятин, Кулигин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23.В концепции Лескова не рассматривается следующая из сторон понятия «праведник».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А)умение довольствоваться малым, но никогда не поступать против совести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Б)религиозная отрешенность от земных страстей, служение Богу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В)способность обыкновенного человека к самопожертвовании.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поднимается в рассказе «Крыжовник» А.П.Чехова следующая проблема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А)взаимоотношений человека и природы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Б)деградации личности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В)личной ответственности за происходящее в мире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Г)русской интеллигенции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 .2 курс, 1 семестр.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началом такого единства виделось искусство. Характерны «тайнопись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неизученного», недосказанность.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акмеизма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Романтические мотивы, географическая и историческая экзотика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Утверждение красоты жизни в ее конкретно – чувственных проявлениях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Религиозно-философские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поэтов принадлежал к эгофутуристам: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Северянин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Д. Бурлюк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Хлебников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Пастернак?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называлась лекция Д. Мережковского, в которой он изложил теоретические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И. Северянина.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вместе с Гумилевым руководил «Цехом поэтов»?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идеями каких философов связан футуризм?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природному явлению как скульптор. В природе он любит камни, скалы,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гранит. Он озаряет свои пейзажи неживым, но ярким электрическим светом. Его природа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бесстрастна и уравновешенна, величественна и спокойна; редко встречаются картины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«взбунтовавшейся природы». Его привлекают пейзажи Крыма, границы балтийских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побережий, северные моря.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этим поэтом закрепилась слава салонного поэта, воспевающего «красивости» 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«изыски» богемного быта. Особой популярностью пользовались его «поэзоконцерты».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обвиняли в эгоцентризме, пошлости, самолюбовании. Мало кто замечал ироничность,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пародийность его стихов?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Настоящая фамилия этого поэта Бугаев. Псевдоним возник под влиянием семьи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Соловьевых. В 1903 году он организовал кружок «аргонавты». Это человек редкой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одаренности: поэт – лирик, прозаик, исследователь русской и мировой культуры, теоретик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критик и публицист, мемуарист.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первом его сборнике стихов и лирической прозы «Золото в лазури» покорение скалистых горных вершин или полет к солнцу символизировали прорыв из обыденности в вечность, к мистическому идеалу. 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Просторен мир и многозвучен,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многоцветней радуг он,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Адаму мир поручен,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Изобретателю имен.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Назвать, узнать, сорвать покровы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праздных тайн, и ветхой мглы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первый подвиг. Подвиг новый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земле пропеть хвалы.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шумном платье муаровом, в шумном платье муаровом,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аллее олуненной Вы проходите морево…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платье изысканно, Ваша тальма лазорева,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дорожка песочная от листвы лазузорена…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 называется произведение А.А. Блока, в основу сюжета которого, по словам литературоведа, положены  «не только «революцьонный шаг» героев, «но и весьма значимая… любовная история Петрухи, Катьки и Ваньки» ?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«самоценность» явлений жизни, культ искусства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 отказ от мистической туманности; создание зримого, конкретного образа.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футуризма: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Пафос отрицания «старого искусства»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Установка на обновление поэтического языка, активное словотворчество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Новые функции искусства как выражения творчества масс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Активное использование мифологических образов в поэзии?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 какому направлению принадлежали поэты: В. Брюсов, Д. Мережковский, 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первая декларация футуристов: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назывался литературный кружок, организованный А. Белым в 1903 году?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6.Поэтов какого направления вдохновляла философия В. С. Соловьева?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поэта природа – это «мозаика цветов», многоцветный и многозвучный мир.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неустойчивый, нестабильный, не застывший неподвижно. В его пейзажной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нашел отражение ключевой принцип живописи импрессионистов: «колорит – все,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ничто». Сквозной образ – дрожание, трепет?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ранней лирике этого поэта видно намерение эпатировать, озадачить читателя.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 мнению поэта, самоценно. Художественному дару, творчеству он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поклоняется как божеству.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Поклоняйся искусству,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ему, безраздельно, бесцельно.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поэт интеллектуального характера, в его творчестве много рационального, идущего от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ума, а не от чувства?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черты его поэтического мира - подчеркнутая отчужденность от пошлой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 влечение к романтической экзотике, ярким декоративным краскам,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напряженный и звучный стих. Он провозглашал «самоценность» явлений жизни, культ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как мастерства?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Вперяю взор, бессильно жадный,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 кругом сырая мгла.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путем нить Ариадны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до бездны довела?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Крылышки золотописьмом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Тончайших жил,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в кузов пуза уложил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много трав и вер.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«Пинь, пинь, пинь!» - тарарахнулзинзивер.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лебедиво!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озари!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в поэзии С.А. Есенина почти нет городских пейзажей?   (в городе Поэт не находит себе места)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отрицавшее художественное и нравственное наследие, проповедовавшее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форм и условностей искусства ради слияния его с ускоренным жизненным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из перечисленных ниже свойств не характерно для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Открытие многозначности слова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Религиозно – 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Установка на самоценность, автономность искусства?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из поэтов не принадлежал к акмеизму: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З. Гиппиус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О. Мандельштам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 Городецкий?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статья Гумилева, в которой он обвиняет символизм 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«абстрактности и холодности»: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А. Белого.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группа футуристов была наиболее влиятельна в этом течении?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Кто, по мнению Гумилева, мог бы послужить ориентирами для акмеизма?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пейзажи преимущественно театральны, декоративны, в них преобладают не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географические или природные реалии, а намеренно эффектные, красивые,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подробности. У него на фоне многих пейзажей присутствует человек –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сильный и мужественный покоритель природных стихий. Поэт тяготит к чистой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изобразительности, предпочитая просто рассказывать какую – то историю?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Адамович писал о нем: «&lt;…&gt; не писал стихов, &lt;…&gt; пел песни, и его слушала вся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Россия». Его увлекающейся, «стихийной» натуре близка «философия мгновения». Для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поэзия – выразительница «говора стихий» он понимал поэзию как волшебство, ему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чуждо все рассудочное?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Известность ему как поэту принесла его вторая книга стихов «Кипарисовый ларец».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пытались «сделать своим» символисты, называли своим наставником акмеисты. По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мировоззрению и поэтическому стилю он символист. Но символы для него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образы, способные передать психологическое состояние человека.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Иванов называл его символизм «земным». Современные исследователи говорят о поэтическом стиле этого мастера как о психологическом символизме?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вольный ветер, я вечно вею,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 волны, ласкаю ивы,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ветвях вздыхаю, вздохнув, немею,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Лелею травы, лелею нивы.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ног ее – две черные пантеры,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отливом металлическом на шкуре.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Взлетев от роз таинственной пещеры,</w:t>
      </w:r>
    </w:p>
    <w:p w:rsidR="00901254" w:rsidRDefault="00D566EF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фламинго плавает в лазури.</w:t>
      </w:r>
      <w:r w:rsidR="00901254"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254" w:rsidRPr="00D566EF" w:rsidRDefault="00901254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играет особую роль при «озвучивании» художественного мира С.А. Есенина?   </w:t>
      </w:r>
    </w:p>
    <w:p w:rsidR="00D566EF" w:rsidRPr="00D566EF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66EF"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E3AB6" w:rsidRPr="00DE3AB6" w:rsidRDefault="00DE3AB6" w:rsidP="00DE3AB6">
      <w:pPr>
        <w:numPr>
          <w:ilvl w:val="0"/>
          <w:numId w:val="5"/>
        </w:numPr>
        <w:spacing w:after="0" w:line="240" w:lineRule="auto"/>
        <w:ind w:hanging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студентов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Обернихина Г.А., Антонова А.Г., Вольнова И.Л. и др. Литература: учебник для учреждений сред.проф. образования: в 2 ч. / под ред. Г. А. Обернихиной. — М., 2015.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Обернихина Г.А., Антонова А.Г., Вольнова И.Л. и др. Литература.практикум: учеб. пособие / под ред. Г. А. Обернихиной.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Курдюмова Т.Ф. и др. Русский язык и литература. Литература (базовый уровень) 10 класс / под ред. Т. Ф. Курдюмовой.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Курдюмова Т.Ф. и др. Русский язык и литература. Литература (базовый уровень). 11 класс: в 2 ч. / под ред. Т. Ф. Курдюмовой. — М., 2014.</w:t>
      </w:r>
    </w:p>
    <w:p w:rsidR="00DE3AB6" w:rsidRPr="00DE3AB6" w:rsidRDefault="00DE3AB6" w:rsidP="00DE3AB6">
      <w:pPr>
        <w:numPr>
          <w:ilvl w:val="0"/>
          <w:numId w:val="28"/>
        </w:numPr>
        <w:ind w:left="360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Агеносов В.В. и др. Русский язык и литература. Литература (углубленный уровень). 11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Сухих И.Н. Русский язык и литература. Литература (базовый уровень). 10 класс. Практикум / под ред И. Н. Сухих.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Дорофеева М.Г., Ежова И.В. и др. Русский язык и литература. Литература (базовый уровень). 11 класс. Практикум / под ред. И. Н. Сухих.–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Зинин С.А., Сахаров В.И.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Зинин С.А., Чалмаев В.А. Русский язык и литература. Литература (базовый уровень). 11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Ланин Б. А., Устинова Л.Ю., Шамчикова В.М. Русский язык и литература. Литература (базовый и углубленный уровни). 10—11 класс / под ред. Б. А. Ланина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Лебедев Ю.В.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Михайлов О.Н., Шайтанов И.О., Чалмаев В. А. и др. Русский язык и литература. Литература (базовый уровень). 11 класс: в 2 ч. / под ред. В. П. Журавлева.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10 класс: в 2 ч. —М.,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11 класс: в 2 ч. —М., 2014.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преподавателей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</w:t>
      </w: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Сухих И.Н. Русский язык и литература. Русская литература в 10 классе (базовый уровень). Книга для учителя / под ред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Белокурова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Бурменская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Асмолова. — М., 2010.Карнаух Н.Л. Наши творческие работы // Литература. 8 кл. Дополнительные материалы / авт.-сост. Г. И. Беленький, О. М. Хренова. — М.,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Карнаух Н.Л., Кац Э.Э. Письмо и эссе // Литература. 8 кл. — М., 2012. Обернихина Г.А., Мацыяка Е.В. Литература. Книга для преподавателя: метод.пособие / под ред. Г. А. Обернихиной.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Панфилова А.П. Инновационные педагогические технологии. — М., 2009. 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732D5E" w:rsidRDefault="00732D5E" w:rsidP="00447FED"/>
    <w:sectPr w:rsidR="00732D5E" w:rsidSect="006F4DD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19" w:rsidRDefault="009C5619">
      <w:pPr>
        <w:spacing w:after="0" w:line="240" w:lineRule="auto"/>
      </w:pPr>
      <w:r>
        <w:separator/>
      </w:r>
    </w:p>
  </w:endnote>
  <w:endnote w:type="continuationSeparator" w:id="0">
    <w:p w:rsidR="009C5619" w:rsidRDefault="009C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BC" w:rsidRDefault="00D87DBC" w:rsidP="006F4DD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E6B">
      <w:rPr>
        <w:rStyle w:val="a8"/>
        <w:noProof/>
      </w:rPr>
      <w:t>1</w:t>
    </w:r>
    <w:r>
      <w:rPr>
        <w:rStyle w:val="a8"/>
      </w:rPr>
      <w:fldChar w:fldCharType="end"/>
    </w:r>
  </w:p>
  <w:p w:rsidR="00D87DBC" w:rsidRDefault="00D87DBC" w:rsidP="006F4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19" w:rsidRDefault="009C5619">
      <w:pPr>
        <w:spacing w:after="0" w:line="240" w:lineRule="auto"/>
      </w:pPr>
      <w:r>
        <w:separator/>
      </w:r>
    </w:p>
  </w:footnote>
  <w:footnote w:type="continuationSeparator" w:id="0">
    <w:p w:rsidR="009C5619" w:rsidRDefault="009C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155D9B"/>
    <w:multiLevelType w:val="hybridMultilevel"/>
    <w:tmpl w:val="89C48AF6"/>
    <w:lvl w:ilvl="0" w:tplc="900C91D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8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B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9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A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EC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D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7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B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9E8"/>
    <w:multiLevelType w:val="hybridMultilevel"/>
    <w:tmpl w:val="0B7E545C"/>
    <w:lvl w:ilvl="0" w:tplc="DAEADDE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3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D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5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9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2E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A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E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E6DA3"/>
    <w:multiLevelType w:val="multilevel"/>
    <w:tmpl w:val="8B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A12799"/>
    <w:multiLevelType w:val="hybridMultilevel"/>
    <w:tmpl w:val="7F2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464B7"/>
    <w:multiLevelType w:val="hybridMultilevel"/>
    <w:tmpl w:val="FBC69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32CD7"/>
    <w:multiLevelType w:val="hybridMultilevel"/>
    <w:tmpl w:val="F9840848"/>
    <w:lvl w:ilvl="0" w:tplc="172C7B4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8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5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4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86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3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9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C465D1"/>
    <w:multiLevelType w:val="hybridMultilevel"/>
    <w:tmpl w:val="586466D8"/>
    <w:lvl w:ilvl="0" w:tplc="F1F4A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55792"/>
    <w:multiLevelType w:val="hybridMultilevel"/>
    <w:tmpl w:val="7F741DEC"/>
    <w:lvl w:ilvl="0" w:tplc="2F262D1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9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D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6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3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C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7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297205"/>
    <w:multiLevelType w:val="hybridMultilevel"/>
    <w:tmpl w:val="CE6C8FDE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B6439"/>
    <w:multiLevelType w:val="hybridMultilevel"/>
    <w:tmpl w:val="DC10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37E80944"/>
    <w:multiLevelType w:val="hybridMultilevel"/>
    <w:tmpl w:val="6532BC0E"/>
    <w:lvl w:ilvl="0" w:tplc="18C6B3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A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6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8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4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A7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0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2D5133"/>
    <w:multiLevelType w:val="hybridMultilevel"/>
    <w:tmpl w:val="CAACA388"/>
    <w:lvl w:ilvl="0" w:tplc="AE0809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C07CFE"/>
    <w:multiLevelType w:val="hybridMultilevel"/>
    <w:tmpl w:val="AAB6A4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742DD6"/>
    <w:multiLevelType w:val="hybridMultilevel"/>
    <w:tmpl w:val="4B86CB10"/>
    <w:lvl w:ilvl="0" w:tplc="C25E25A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B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0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A2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1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2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66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C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0668B"/>
    <w:multiLevelType w:val="hybridMultilevel"/>
    <w:tmpl w:val="C50E4E2A"/>
    <w:lvl w:ilvl="0" w:tplc="11089F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612B49"/>
    <w:multiLevelType w:val="multilevel"/>
    <w:tmpl w:val="B0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A0510E"/>
    <w:multiLevelType w:val="hybridMultilevel"/>
    <w:tmpl w:val="9DD2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5E6C"/>
    <w:multiLevelType w:val="multilevel"/>
    <w:tmpl w:val="59C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3388B"/>
    <w:multiLevelType w:val="multilevel"/>
    <w:tmpl w:val="E44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7A2F"/>
    <w:multiLevelType w:val="multilevel"/>
    <w:tmpl w:val="4412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944F5"/>
    <w:multiLevelType w:val="multilevel"/>
    <w:tmpl w:val="6F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9A46D4"/>
    <w:multiLevelType w:val="hybridMultilevel"/>
    <w:tmpl w:val="E25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30ACB"/>
    <w:multiLevelType w:val="hybridMultilevel"/>
    <w:tmpl w:val="6350786C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6"/>
  </w:num>
  <w:num w:numId="4">
    <w:abstractNumId w:val="23"/>
  </w:num>
  <w:num w:numId="5">
    <w:abstractNumId w:val="29"/>
  </w:num>
  <w:num w:numId="6">
    <w:abstractNumId w:val="0"/>
  </w:num>
  <w:num w:numId="7">
    <w:abstractNumId w:val="36"/>
  </w:num>
  <w:num w:numId="8">
    <w:abstractNumId w:val="20"/>
  </w:num>
  <w:num w:numId="9">
    <w:abstractNumId w:val="22"/>
  </w:num>
  <w:num w:numId="10">
    <w:abstractNumId w:val="14"/>
  </w:num>
  <w:num w:numId="11">
    <w:abstractNumId w:val="11"/>
  </w:num>
  <w:num w:numId="12">
    <w:abstractNumId w:val="19"/>
  </w:num>
  <w:num w:numId="13">
    <w:abstractNumId w:val="24"/>
  </w:num>
  <w:num w:numId="14">
    <w:abstractNumId w:val="3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34"/>
  </w:num>
  <w:num w:numId="30">
    <w:abstractNumId w:val="26"/>
  </w:num>
  <w:num w:numId="31">
    <w:abstractNumId w:val="4"/>
  </w:num>
  <w:num w:numId="32">
    <w:abstractNumId w:val="7"/>
  </w:num>
  <w:num w:numId="33">
    <w:abstractNumId w:val="8"/>
  </w:num>
  <w:num w:numId="34">
    <w:abstractNumId w:val="2"/>
  </w:num>
  <w:num w:numId="35">
    <w:abstractNumId w:val="1"/>
  </w:num>
  <w:num w:numId="36">
    <w:abstractNumId w:val="10"/>
  </w:num>
  <w:num w:numId="37">
    <w:abstractNumId w:val="21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7"/>
    <w:rsid w:val="00246089"/>
    <w:rsid w:val="002E7E6B"/>
    <w:rsid w:val="003812ED"/>
    <w:rsid w:val="00447FED"/>
    <w:rsid w:val="0056760F"/>
    <w:rsid w:val="006208F2"/>
    <w:rsid w:val="006A2616"/>
    <w:rsid w:val="006F4DD3"/>
    <w:rsid w:val="00732D5E"/>
    <w:rsid w:val="00777CF3"/>
    <w:rsid w:val="008571FD"/>
    <w:rsid w:val="008E0467"/>
    <w:rsid w:val="00901254"/>
    <w:rsid w:val="00997007"/>
    <w:rsid w:val="009C5619"/>
    <w:rsid w:val="009F70D9"/>
    <w:rsid w:val="00A54624"/>
    <w:rsid w:val="00B655B7"/>
    <w:rsid w:val="00B73B52"/>
    <w:rsid w:val="00C116F0"/>
    <w:rsid w:val="00C91ACB"/>
    <w:rsid w:val="00CA7DC3"/>
    <w:rsid w:val="00D553CB"/>
    <w:rsid w:val="00D566EF"/>
    <w:rsid w:val="00D87DBC"/>
    <w:rsid w:val="00DE3AB6"/>
    <w:rsid w:val="00DE6D44"/>
    <w:rsid w:val="00E00850"/>
    <w:rsid w:val="00E2155B"/>
    <w:rsid w:val="00EB3699"/>
    <w:rsid w:val="00EB53B9"/>
    <w:rsid w:val="00F47242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EE5-0996-4C94-9FEC-E3F93EB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A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AB6"/>
    <w:rPr>
      <w:rFonts w:ascii="Calibri" w:eastAsia="Calibri" w:hAnsi="Calibri" w:cs="Calibri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AB6"/>
  </w:style>
  <w:style w:type="character" w:customStyle="1" w:styleId="40">
    <w:name w:val="Заголовок 4 Знак"/>
    <w:basedOn w:val="a0"/>
    <w:link w:val="4"/>
    <w:uiPriority w:val="9"/>
    <w:semiHidden/>
    <w:rsid w:val="00DE3A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E3AB6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DE3A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E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3AB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DE3AB6"/>
    <w:rPr>
      <w:rFonts w:ascii="Calibri" w:eastAsia="Calibri" w:hAnsi="Calibri" w:cs="Calibri"/>
    </w:rPr>
  </w:style>
  <w:style w:type="character" w:styleId="a8">
    <w:name w:val="page number"/>
    <w:basedOn w:val="a0"/>
    <w:uiPriority w:val="99"/>
    <w:rsid w:val="00DE3AB6"/>
  </w:style>
  <w:style w:type="table" w:styleId="a9">
    <w:name w:val="Table Grid"/>
    <w:basedOn w:val="a1"/>
    <w:uiPriority w:val="99"/>
    <w:rsid w:val="00DE3A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DE3AB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E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DE3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3A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14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DE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6ADF-B6FB-4E55-B1E4-DF15EC6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99</Pages>
  <Words>29696</Words>
  <Characters>169269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198568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наталья</cp:lastModifiedBy>
  <cp:revision>17</cp:revision>
  <dcterms:created xsi:type="dcterms:W3CDTF">2016-05-23T03:36:00Z</dcterms:created>
  <dcterms:modified xsi:type="dcterms:W3CDTF">2021-02-14T09:28:00Z</dcterms:modified>
</cp:coreProperties>
</file>