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90" w:rsidRDefault="00D01F71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Pr="002A119F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Pr="002A119F" w:rsidRDefault="00102290" w:rsidP="00FE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02290" w:rsidRPr="002A119F" w:rsidRDefault="002A119F" w:rsidP="00FE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B18C5" w:rsidRDefault="008B18C5" w:rsidP="008B1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C5" w:rsidRDefault="00E07256" w:rsidP="008B1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11</w:t>
      </w:r>
      <w:r w:rsidR="008B18C5">
        <w:rPr>
          <w:rFonts w:ascii="Times New Roman" w:hAnsi="Times New Roman" w:cs="Times New Roman"/>
          <w:b/>
          <w:sz w:val="28"/>
          <w:szCs w:val="28"/>
        </w:rPr>
        <w:t>. Химия</w:t>
      </w:r>
    </w:p>
    <w:p w:rsidR="00B83946" w:rsidRPr="006C72B2" w:rsidRDefault="00B83946" w:rsidP="00B83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72B2">
        <w:rPr>
          <w:rFonts w:ascii="Times New Roman" w:hAnsi="Times New Roman" w:cs="Times New Roman"/>
          <w:sz w:val="28"/>
          <w:szCs w:val="28"/>
        </w:rPr>
        <w:t>в рамах программы подготовки квалифицированных рабочих, служащих</w:t>
      </w:r>
    </w:p>
    <w:p w:rsidR="00B83946" w:rsidRPr="006C72B2" w:rsidRDefault="00B83946" w:rsidP="00B83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72B2">
        <w:rPr>
          <w:rFonts w:ascii="Times New Roman" w:hAnsi="Times New Roman" w:cs="Times New Roman"/>
          <w:sz w:val="28"/>
          <w:szCs w:val="28"/>
        </w:rPr>
        <w:t>по профессии СПО 15.01.05 Сварщик</w:t>
      </w:r>
    </w:p>
    <w:p w:rsidR="00B83946" w:rsidRPr="006C72B2" w:rsidRDefault="00B83946" w:rsidP="00B83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2B2">
        <w:rPr>
          <w:rFonts w:ascii="Times New Roman" w:hAnsi="Times New Roman" w:cs="Times New Roman"/>
          <w:sz w:val="28"/>
          <w:szCs w:val="28"/>
        </w:rPr>
        <w:t>(ручной и частично механизированной сварки (наплавки)</w:t>
      </w:r>
    </w:p>
    <w:p w:rsidR="0097419C" w:rsidRPr="007D030C" w:rsidRDefault="0097419C" w:rsidP="009741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19F" w:rsidRPr="002A119F" w:rsidRDefault="002A119F" w:rsidP="002A1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468" w:rsidRDefault="000D0468" w:rsidP="000D04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2A119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0D0468" w:rsidP="002A1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 2020</w:t>
      </w:r>
    </w:p>
    <w:p w:rsidR="00102290" w:rsidRDefault="00102290" w:rsidP="00102290"/>
    <w:p w:rsidR="00B83946" w:rsidRDefault="00B839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18C5" w:rsidRDefault="008B18C5" w:rsidP="00B83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«Химия» является частью общеобразовательной подготовки студентов в учреждениях среднего профессионального образования (далее – СПО),  составлена с учетом примерной программы общеобразовательной учебной дисциплины «Химия» для профессиональных образовательных организаций рекомендованной ФГАУ «Федеральный институт развития образования».  Протокол  №3 от 21.07.2015г., регистрационный номер рецензии 385 от 23.07.2015г.</w:t>
      </w:r>
    </w:p>
    <w:p w:rsidR="008B18C5" w:rsidRDefault="008B18C5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102290" w:rsidRDefault="00102290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02290" w:rsidRDefault="00102290" w:rsidP="0074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74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102290" w:rsidRDefault="00102290" w:rsidP="0074638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Аршанова Галина Викторовна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02290" w:rsidRDefault="00102290" w:rsidP="002A119F">
      <w:pPr>
        <w:ind w:firstLine="567"/>
        <w:rPr>
          <w:rFonts w:eastAsiaTheme="minorHAnsi"/>
          <w:lang w:eastAsia="en-US"/>
        </w:rPr>
      </w:pPr>
    </w:p>
    <w:p w:rsidR="00102290" w:rsidRDefault="00102290" w:rsidP="002A119F">
      <w:pPr>
        <w:ind w:firstLine="567"/>
      </w:pPr>
    </w:p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4336C6" w:rsidRDefault="004336C6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946" w:rsidRDefault="00B8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19F" w:rsidRPr="002A119F" w:rsidRDefault="002A119F" w:rsidP="002A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19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A119F" w:rsidRPr="008C6B2C" w:rsidRDefault="007419EA" w:rsidP="008C6B2C">
      <w:pPr>
        <w:pStyle w:val="12"/>
        <w:tabs>
          <w:tab w:val="right" w:leader="dot" w:pos="10338"/>
        </w:tabs>
        <w:jc w:val="both"/>
        <w:rPr>
          <w:rFonts w:ascii="Calibri" w:hAnsi="Calibri"/>
          <w:noProof/>
          <w:szCs w:val="28"/>
        </w:rPr>
      </w:pPr>
      <w:r w:rsidRPr="008C6B2C">
        <w:rPr>
          <w:szCs w:val="28"/>
        </w:rPr>
        <w:fldChar w:fldCharType="begin"/>
      </w:r>
      <w:r w:rsidR="002A119F" w:rsidRPr="008C6B2C">
        <w:rPr>
          <w:szCs w:val="28"/>
        </w:rPr>
        <w:instrText xml:space="preserve"> TOC \o "1-3" \h \z \u </w:instrText>
      </w:r>
      <w:r w:rsidRPr="008C6B2C">
        <w:rPr>
          <w:szCs w:val="28"/>
        </w:rPr>
        <w:fldChar w:fldCharType="separate"/>
      </w:r>
    </w:p>
    <w:p w:rsidR="002A119F" w:rsidRPr="008C6B2C" w:rsidRDefault="00B83946" w:rsidP="008C6B2C">
      <w:pPr>
        <w:pStyle w:val="12"/>
        <w:tabs>
          <w:tab w:val="left" w:pos="440"/>
          <w:tab w:val="right" w:leader="dot" w:pos="10338"/>
        </w:tabs>
        <w:jc w:val="both"/>
        <w:rPr>
          <w:rStyle w:val="a3"/>
          <w:noProof/>
          <w:szCs w:val="28"/>
          <w:u w:val="none"/>
        </w:rPr>
      </w:pPr>
      <w:hyperlink w:anchor="_Toc50206938" w:history="1">
        <w:r w:rsidR="002A119F" w:rsidRPr="008C6B2C">
          <w:rPr>
            <w:rStyle w:val="a3"/>
            <w:noProof/>
            <w:szCs w:val="28"/>
            <w:u w:val="none"/>
          </w:rPr>
          <w:t>1.</w:t>
        </w:r>
        <w:r w:rsidR="002A119F" w:rsidRPr="008C6B2C">
          <w:rPr>
            <w:rFonts w:ascii="Calibri" w:hAnsi="Calibri"/>
            <w:noProof/>
            <w:szCs w:val="28"/>
          </w:rPr>
          <w:tab/>
        </w:r>
        <w:r w:rsidR="002A119F" w:rsidRPr="008C6B2C">
          <w:rPr>
            <w:rStyle w:val="a3"/>
            <w:noProof/>
            <w:szCs w:val="28"/>
            <w:u w:val="none"/>
          </w:rPr>
          <w:t>ПАСПОРТ  ПРОГРАММЫ УЧЕБНОЙ ДИСЦИПЛИНЫ</w:t>
        </w:r>
        <w:r w:rsidR="00D5438E" w:rsidRPr="008C6B2C">
          <w:rPr>
            <w:noProof/>
            <w:webHidden/>
            <w:szCs w:val="28"/>
          </w:rPr>
          <w:t>………………</w:t>
        </w:r>
        <w:r w:rsidR="00F224D1" w:rsidRPr="008C6B2C">
          <w:rPr>
            <w:noProof/>
            <w:webHidden/>
            <w:szCs w:val="28"/>
          </w:rPr>
          <w:t>.</w:t>
        </w:r>
        <w:r w:rsidR="00D5438E" w:rsidRPr="008C6B2C">
          <w:rPr>
            <w:noProof/>
            <w:webHidden/>
            <w:szCs w:val="28"/>
          </w:rPr>
          <w:t>……</w:t>
        </w:r>
        <w:r w:rsidR="00FA7610" w:rsidRPr="008C6B2C">
          <w:rPr>
            <w:noProof/>
            <w:webHidden/>
            <w:szCs w:val="28"/>
          </w:rPr>
          <w:t>..</w:t>
        </w:r>
        <w:r w:rsidR="007419EA" w:rsidRPr="008C6B2C">
          <w:rPr>
            <w:noProof/>
            <w:webHidden/>
            <w:szCs w:val="28"/>
          </w:rPr>
          <w:fldChar w:fldCharType="begin"/>
        </w:r>
        <w:r w:rsidR="002A119F" w:rsidRPr="008C6B2C">
          <w:rPr>
            <w:noProof/>
            <w:webHidden/>
            <w:szCs w:val="28"/>
          </w:rPr>
          <w:instrText xml:space="preserve"> PAGEREF _Toc50206938 \h </w:instrText>
        </w:r>
        <w:r w:rsidR="007419EA" w:rsidRPr="008C6B2C">
          <w:rPr>
            <w:noProof/>
            <w:webHidden/>
            <w:szCs w:val="28"/>
          </w:rPr>
          <w:fldChar w:fldCharType="separate"/>
        </w:r>
        <w:r w:rsidR="00CB6924">
          <w:rPr>
            <w:b/>
            <w:bCs/>
            <w:noProof/>
            <w:webHidden/>
            <w:szCs w:val="28"/>
          </w:rPr>
          <w:t>Ошибка! Закладка не определена.</w:t>
        </w:r>
        <w:r w:rsidR="007419EA" w:rsidRPr="008C6B2C">
          <w:rPr>
            <w:noProof/>
            <w:webHidden/>
            <w:szCs w:val="28"/>
          </w:rPr>
          <w:fldChar w:fldCharType="end"/>
        </w:r>
      </w:hyperlink>
    </w:p>
    <w:p w:rsidR="002A119F" w:rsidRPr="008C6B2C" w:rsidRDefault="002A119F" w:rsidP="008C6B2C">
      <w:pPr>
        <w:spacing w:after="0" w:line="240" w:lineRule="auto"/>
        <w:jc w:val="both"/>
        <w:rPr>
          <w:noProof/>
          <w:sz w:val="28"/>
          <w:szCs w:val="28"/>
          <w:lang w:val="en-US"/>
        </w:rPr>
      </w:pPr>
    </w:p>
    <w:p w:rsidR="002A119F" w:rsidRPr="008C6B2C" w:rsidRDefault="00B83946" w:rsidP="008C6B2C">
      <w:pPr>
        <w:pStyle w:val="12"/>
        <w:tabs>
          <w:tab w:val="left" w:pos="440"/>
          <w:tab w:val="right" w:leader="dot" w:pos="10338"/>
        </w:tabs>
        <w:jc w:val="both"/>
        <w:rPr>
          <w:rStyle w:val="a3"/>
          <w:noProof/>
          <w:szCs w:val="28"/>
          <w:u w:val="none"/>
        </w:rPr>
      </w:pPr>
      <w:hyperlink w:anchor="_Toc50206939" w:history="1">
        <w:r w:rsidR="002A119F" w:rsidRPr="008C6B2C">
          <w:rPr>
            <w:rStyle w:val="a3"/>
            <w:caps/>
            <w:noProof/>
            <w:szCs w:val="28"/>
            <w:u w:val="none"/>
          </w:rPr>
          <w:t>2.</w:t>
        </w:r>
        <w:r w:rsidR="002A119F" w:rsidRPr="008C6B2C">
          <w:rPr>
            <w:rFonts w:ascii="Calibri" w:hAnsi="Calibri"/>
            <w:noProof/>
            <w:szCs w:val="28"/>
          </w:rPr>
          <w:tab/>
        </w:r>
        <w:r w:rsidR="002A119F" w:rsidRPr="008C6B2C">
          <w:rPr>
            <w:rStyle w:val="a3"/>
            <w:noProof/>
            <w:szCs w:val="28"/>
            <w:u w:val="none"/>
          </w:rPr>
          <w:t>СТРУКТУРА И СОДЕРЖАНИЕ УЧЕБНОЙ ДИСЦИПЛИНЫ</w:t>
        </w:r>
        <w:r w:rsidR="00D5438E" w:rsidRPr="008C6B2C">
          <w:rPr>
            <w:noProof/>
            <w:webHidden/>
            <w:szCs w:val="28"/>
          </w:rPr>
          <w:t>……………</w:t>
        </w:r>
        <w:r w:rsidR="00F224D1" w:rsidRPr="008C6B2C">
          <w:rPr>
            <w:noProof/>
            <w:webHidden/>
            <w:szCs w:val="28"/>
          </w:rPr>
          <w:t>.</w:t>
        </w:r>
        <w:r w:rsidR="00FA7610" w:rsidRPr="008C6B2C">
          <w:rPr>
            <w:noProof/>
            <w:webHidden/>
            <w:szCs w:val="28"/>
          </w:rPr>
          <w:t>.</w:t>
        </w:r>
        <w:r w:rsidR="00D5438E" w:rsidRPr="008C6B2C">
          <w:rPr>
            <w:noProof/>
            <w:webHidden/>
            <w:szCs w:val="28"/>
          </w:rPr>
          <w:t>…</w:t>
        </w:r>
        <w:r w:rsidR="002A119F" w:rsidRPr="008C6B2C">
          <w:rPr>
            <w:noProof/>
            <w:webHidden/>
            <w:szCs w:val="28"/>
          </w:rPr>
          <w:t>7</w:t>
        </w:r>
      </w:hyperlink>
    </w:p>
    <w:p w:rsidR="002A119F" w:rsidRPr="008C6B2C" w:rsidRDefault="002A119F" w:rsidP="008C6B2C">
      <w:pPr>
        <w:spacing w:after="0" w:line="240" w:lineRule="auto"/>
        <w:jc w:val="both"/>
        <w:rPr>
          <w:noProof/>
          <w:sz w:val="28"/>
          <w:szCs w:val="28"/>
        </w:rPr>
      </w:pPr>
    </w:p>
    <w:p w:rsidR="002A119F" w:rsidRPr="008C6B2C" w:rsidRDefault="00B83946" w:rsidP="008C6B2C">
      <w:pPr>
        <w:pStyle w:val="12"/>
        <w:tabs>
          <w:tab w:val="right" w:leader="dot" w:pos="10338"/>
        </w:tabs>
        <w:jc w:val="both"/>
        <w:rPr>
          <w:rStyle w:val="a3"/>
          <w:noProof/>
          <w:szCs w:val="28"/>
          <w:u w:val="none"/>
        </w:rPr>
      </w:pPr>
      <w:hyperlink w:anchor="_Toc50206940" w:history="1">
        <w:r w:rsidR="002A119F" w:rsidRPr="008C6B2C">
          <w:rPr>
            <w:rStyle w:val="a3"/>
            <w:noProof/>
            <w:szCs w:val="28"/>
            <w:u w:val="none"/>
          </w:rPr>
          <w:t>3. УСЛОВИЯ РЕАЛИЗАЦИИ ПРОГРАММЫ ДИСЦИПЛИНЫ</w:t>
        </w:r>
        <w:r w:rsidR="00FA7610" w:rsidRPr="008C6B2C">
          <w:rPr>
            <w:noProof/>
            <w:webHidden/>
            <w:szCs w:val="28"/>
          </w:rPr>
          <w:t>……………</w:t>
        </w:r>
        <w:r w:rsidR="00F224D1" w:rsidRPr="008C6B2C">
          <w:rPr>
            <w:noProof/>
            <w:webHidden/>
            <w:szCs w:val="28"/>
          </w:rPr>
          <w:t>.</w:t>
        </w:r>
        <w:r w:rsidR="00FA7610" w:rsidRPr="008C6B2C">
          <w:rPr>
            <w:noProof/>
            <w:webHidden/>
            <w:szCs w:val="28"/>
          </w:rPr>
          <w:t>…...</w:t>
        </w:r>
        <w:r w:rsidR="007419EA" w:rsidRPr="008C6B2C">
          <w:rPr>
            <w:noProof/>
            <w:webHidden/>
            <w:szCs w:val="28"/>
          </w:rPr>
          <w:fldChar w:fldCharType="begin"/>
        </w:r>
        <w:r w:rsidR="002A119F" w:rsidRPr="008C6B2C">
          <w:rPr>
            <w:noProof/>
            <w:webHidden/>
            <w:szCs w:val="28"/>
          </w:rPr>
          <w:instrText xml:space="preserve"> PAGEREF _Toc50206940 \h </w:instrText>
        </w:r>
        <w:r w:rsidR="007419EA" w:rsidRPr="008C6B2C">
          <w:rPr>
            <w:noProof/>
            <w:webHidden/>
            <w:szCs w:val="28"/>
          </w:rPr>
          <w:fldChar w:fldCharType="separate"/>
        </w:r>
        <w:r w:rsidR="00CB6924">
          <w:rPr>
            <w:b/>
            <w:bCs/>
            <w:noProof/>
            <w:webHidden/>
            <w:szCs w:val="28"/>
          </w:rPr>
          <w:t>Ошибка! Закладка не определена.</w:t>
        </w:r>
        <w:r w:rsidR="007419EA" w:rsidRPr="008C6B2C">
          <w:rPr>
            <w:noProof/>
            <w:webHidden/>
            <w:szCs w:val="28"/>
          </w:rPr>
          <w:fldChar w:fldCharType="end"/>
        </w:r>
      </w:hyperlink>
    </w:p>
    <w:p w:rsidR="002A119F" w:rsidRPr="008C6B2C" w:rsidRDefault="002A119F" w:rsidP="008C6B2C">
      <w:pPr>
        <w:spacing w:after="0" w:line="240" w:lineRule="auto"/>
        <w:jc w:val="both"/>
        <w:rPr>
          <w:noProof/>
          <w:sz w:val="28"/>
          <w:szCs w:val="28"/>
        </w:rPr>
      </w:pPr>
    </w:p>
    <w:p w:rsidR="002A119F" w:rsidRPr="008C6B2C" w:rsidRDefault="00B83946" w:rsidP="008C6B2C">
      <w:pPr>
        <w:pStyle w:val="12"/>
        <w:tabs>
          <w:tab w:val="right" w:leader="dot" w:pos="10338"/>
        </w:tabs>
        <w:jc w:val="both"/>
        <w:rPr>
          <w:rFonts w:ascii="Calibri" w:hAnsi="Calibri"/>
          <w:noProof/>
          <w:szCs w:val="28"/>
        </w:rPr>
      </w:pPr>
      <w:hyperlink w:anchor="_Toc50206941" w:history="1">
        <w:r w:rsidR="002A119F" w:rsidRPr="008C6B2C">
          <w:rPr>
            <w:rStyle w:val="a3"/>
            <w:noProof/>
            <w:color w:val="auto"/>
            <w:szCs w:val="28"/>
            <w:u w:val="none"/>
          </w:rPr>
          <w:t>4. КОНТРОЛЬ И ОЦЕНКА РЕЗУЛЬТАТОВ ОСВОЕНИЯ</w:t>
        </w:r>
      </w:hyperlink>
      <w:r w:rsidR="00D5438E" w:rsidRPr="008C6B2C">
        <w:rPr>
          <w:rStyle w:val="a3"/>
          <w:noProof/>
          <w:color w:val="auto"/>
          <w:szCs w:val="28"/>
          <w:u w:val="none"/>
        </w:rPr>
        <w:t>…………………</w:t>
      </w:r>
      <w:r w:rsidR="00F224D1" w:rsidRPr="008C6B2C">
        <w:rPr>
          <w:rStyle w:val="a3"/>
          <w:noProof/>
          <w:color w:val="auto"/>
          <w:szCs w:val="28"/>
          <w:u w:val="none"/>
        </w:rPr>
        <w:t>.</w:t>
      </w:r>
      <w:r w:rsidR="00D5438E" w:rsidRPr="008C6B2C">
        <w:rPr>
          <w:rStyle w:val="a3"/>
          <w:noProof/>
          <w:color w:val="auto"/>
          <w:szCs w:val="28"/>
          <w:u w:val="none"/>
        </w:rPr>
        <w:t>……</w:t>
      </w:r>
      <w:r w:rsidR="00D5438E" w:rsidRPr="008C6B2C">
        <w:rPr>
          <w:szCs w:val="28"/>
        </w:rPr>
        <w:t>18</w:t>
      </w:r>
    </w:p>
    <w:p w:rsidR="00102290" w:rsidRDefault="007419EA" w:rsidP="008C6B2C">
      <w:pPr>
        <w:pStyle w:val="msonormalbullet2gifbullet2gifbullet3gif"/>
        <w:jc w:val="both"/>
        <w:rPr>
          <w:sz w:val="28"/>
          <w:szCs w:val="28"/>
        </w:rPr>
      </w:pPr>
      <w:r w:rsidRPr="008C6B2C">
        <w:rPr>
          <w:sz w:val="28"/>
          <w:szCs w:val="28"/>
        </w:rPr>
        <w:fldChar w:fldCharType="end"/>
      </w: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10229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290" w:rsidRDefault="00102290" w:rsidP="00102290">
      <w:pPr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rPr>
          <w:rFonts w:ascii="Times New Roman" w:hAnsi="Times New Roman" w:cs="Times New Roman"/>
          <w:sz w:val="28"/>
          <w:szCs w:val="28"/>
        </w:rPr>
      </w:pPr>
    </w:p>
    <w:p w:rsidR="0074638A" w:rsidRDefault="0074638A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95" w:rsidRDefault="006D6D95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8A" w:rsidRDefault="0074638A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C5" w:rsidRDefault="008B18C5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C5" w:rsidRDefault="008B18C5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90" w:rsidRPr="009975DC" w:rsidRDefault="00102290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DC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УЧЕБНОЙ ДИСЦИПЛИНЫ</w:t>
      </w:r>
    </w:p>
    <w:p w:rsidR="009975DC" w:rsidRDefault="00E07256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11</w:t>
      </w:r>
      <w:r w:rsidR="00D01F71" w:rsidRPr="009975DC">
        <w:rPr>
          <w:rFonts w:ascii="Times New Roman" w:hAnsi="Times New Roman" w:cs="Times New Roman"/>
          <w:b/>
          <w:sz w:val="28"/>
          <w:szCs w:val="28"/>
        </w:rPr>
        <w:t>. ХИМИЯ</w:t>
      </w:r>
    </w:p>
    <w:p w:rsidR="009975DC" w:rsidRPr="009975DC" w:rsidRDefault="009975DC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90" w:rsidRPr="009975DC" w:rsidRDefault="00102290" w:rsidP="00B83946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5DC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:rsidR="008B18C5" w:rsidRPr="008B18C5" w:rsidRDefault="008B18C5" w:rsidP="00B83946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18C5">
        <w:rPr>
          <w:rFonts w:ascii="Times New Roman" w:hAnsi="Times New Roman"/>
          <w:sz w:val="28"/>
          <w:szCs w:val="28"/>
        </w:rPr>
        <w:t>Рабочая программа учебной дисциплины «Химия» 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102290" w:rsidRDefault="00102290" w:rsidP="00B83946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D6D95" w:rsidRDefault="006D6D95" w:rsidP="00B83946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B83946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учебной дисциплины «Химия» базируется на знаниях обучающихся, полученных при изучении химических предметов, биологии, физики, географии в основной школе. Одновременно сам предмет химии является базовым для ряда технических дисциплин.</w:t>
      </w:r>
    </w:p>
    <w:p w:rsidR="008B18C5" w:rsidRDefault="008B18C5" w:rsidP="00B83946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получивший среднее профессиональное образование, должен знать основы современной химии, которая имеет не только важное общеобразовательное, мировоззренческое, но и прикладное значение.</w:t>
      </w:r>
    </w:p>
    <w:p w:rsidR="008B18C5" w:rsidRDefault="008B18C5" w:rsidP="00B83946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«Химия» относится к циклу общеобразовательная подготовка.</w:t>
      </w:r>
    </w:p>
    <w:p w:rsidR="00102290" w:rsidRDefault="00102290" w:rsidP="00B83946">
      <w:pPr>
        <w:spacing w:after="0" w:line="240" w:lineRule="auto"/>
        <w:ind w:firstLine="4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4638A" w:rsidRDefault="00102290" w:rsidP="00B83946">
      <w:pPr>
        <w:spacing w:after="0" w:line="240" w:lineRule="auto"/>
        <w:ind w:firstLine="4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E07256" w:rsidRPr="00E07256">
        <w:rPr>
          <w:rFonts w:ascii="Times New Roman" w:hAnsi="Times New Roman" w:cs="Times New Roman"/>
          <w:sz w:val="28"/>
          <w:szCs w:val="28"/>
        </w:rPr>
        <w:t>ОУД 11</w:t>
      </w:r>
      <w:r w:rsidR="00AF041E" w:rsidRPr="00AF041E">
        <w:rPr>
          <w:rFonts w:ascii="Times New Roman" w:hAnsi="Times New Roman"/>
          <w:sz w:val="28"/>
          <w:szCs w:val="28"/>
        </w:rPr>
        <w:t>. Химия</w:t>
      </w:r>
      <w:r>
        <w:rPr>
          <w:rFonts w:ascii="Times New Roman" w:hAnsi="Times New Roman"/>
          <w:sz w:val="28"/>
          <w:szCs w:val="28"/>
        </w:rPr>
        <w:t xml:space="preserve">, обеспечивает достижение студентами следующих </w:t>
      </w:r>
      <w:r>
        <w:rPr>
          <w:rFonts w:ascii="Times New Roman" w:hAnsi="Times New Roman"/>
          <w:b/>
          <w:sz w:val="28"/>
          <w:szCs w:val="28"/>
        </w:rPr>
        <w:t>результатов:</w:t>
      </w:r>
    </w:p>
    <w:p w:rsidR="008A6FBD" w:rsidRDefault="00102290" w:rsidP="00B839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личностных:</w:t>
      </w:r>
    </w:p>
    <w:p w:rsidR="008A6FBD" w:rsidRDefault="0074638A" w:rsidP="00B8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102290">
        <w:rPr>
          <w:rFonts w:ascii="Times New Roman" w:hAnsi="Times New Roman"/>
          <w:b/>
          <w:sz w:val="28"/>
          <w:szCs w:val="28"/>
        </w:rPr>
        <w:t>1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 xml:space="preserve">–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Л</w:t>
      </w:r>
      <w:r w:rsidR="00102290">
        <w:rPr>
          <w:rFonts w:ascii="Times New Roman" w:hAnsi="Times New Roman"/>
          <w:b/>
          <w:sz w:val="28"/>
          <w:szCs w:val="28"/>
        </w:rPr>
        <w:t>2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>–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A6FBD" w:rsidRDefault="0074638A" w:rsidP="00B8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102290">
        <w:rPr>
          <w:rFonts w:ascii="Times New Roman" w:hAnsi="Times New Roman"/>
          <w:b/>
          <w:sz w:val="28"/>
          <w:szCs w:val="28"/>
        </w:rPr>
        <w:t>3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>–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8A6FBD" w:rsidRDefault="00102290" w:rsidP="00B839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метапредметных:     </w:t>
      </w:r>
    </w:p>
    <w:p w:rsidR="00B876ED" w:rsidRDefault="0074638A" w:rsidP="00B8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102290">
        <w:rPr>
          <w:rFonts w:ascii="Times New Roman" w:hAnsi="Times New Roman"/>
          <w:b/>
          <w:sz w:val="28"/>
          <w:szCs w:val="28"/>
        </w:rPr>
        <w:t>1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C6B2C">
        <w:rPr>
          <w:rFonts w:ascii="Times New Roman" w:hAnsi="Times New Roman"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</w:t>
      </w:r>
      <w:r w:rsidR="00102290">
        <w:rPr>
          <w:rFonts w:ascii="Times New Roman" w:hAnsi="Times New Roman"/>
          <w:sz w:val="28"/>
          <w:szCs w:val="28"/>
        </w:rPr>
        <w:lastRenderedPageBreak/>
        <w:t xml:space="preserve">процессов, с которыми возникает необходимость сталкиваться в профессиональной сфере;                             </w:t>
      </w:r>
    </w:p>
    <w:p w:rsidR="008A6FBD" w:rsidRDefault="0074638A" w:rsidP="00B8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102290">
        <w:rPr>
          <w:rFonts w:ascii="Times New Roman" w:hAnsi="Times New Roman"/>
          <w:b/>
          <w:sz w:val="28"/>
          <w:szCs w:val="28"/>
        </w:rPr>
        <w:t>2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C6B2C">
        <w:rPr>
          <w:rFonts w:ascii="Times New Roman" w:hAnsi="Times New Roman"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результатовв профессиональной сфере;</w:t>
      </w:r>
    </w:p>
    <w:p w:rsidR="006A6735" w:rsidRDefault="00102290" w:rsidP="00B83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6A6735" w:rsidRDefault="006A6735" w:rsidP="00B8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П1</w:t>
      </w:r>
      <w:r>
        <w:rPr>
          <w:rFonts w:ascii="Times New Roman" w:hAnsi="Times New Roman"/>
          <w:sz w:val="28"/>
          <w:szCs w:val="28"/>
        </w:rPr>
        <w:t xml:space="preserve"> –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A6735" w:rsidRDefault="006A6735" w:rsidP="00B8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П2</w:t>
      </w:r>
      <w:r>
        <w:rPr>
          <w:rFonts w:ascii="Times New Roman" w:hAnsi="Times New Roman"/>
          <w:sz w:val="28"/>
          <w:szCs w:val="28"/>
        </w:rPr>
        <w:t xml:space="preserve"> –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                                                                             </w:t>
      </w:r>
    </w:p>
    <w:p w:rsidR="006A6735" w:rsidRDefault="006A6735" w:rsidP="00B8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П3</w:t>
      </w:r>
      <w:r>
        <w:rPr>
          <w:rFonts w:ascii="Times New Roman" w:hAnsi="Times New Roman"/>
          <w:sz w:val="28"/>
          <w:szCs w:val="28"/>
        </w:rPr>
        <w:t xml:space="preserve"> –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A6735" w:rsidRDefault="006A6735" w:rsidP="00B8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П4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сформированность умения давать количественные оценки и производить расчеты по химическим формулам и уравнениям;                                     </w:t>
      </w:r>
    </w:p>
    <w:p w:rsidR="006A6735" w:rsidRDefault="006A6735" w:rsidP="00B8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П5</w:t>
      </w:r>
      <w:r>
        <w:rPr>
          <w:rFonts w:ascii="Times New Roman" w:hAnsi="Times New Roman"/>
          <w:sz w:val="28"/>
          <w:szCs w:val="28"/>
        </w:rPr>
        <w:t xml:space="preserve"> – владения правилами техники безопасности при использовании химических веществ;                                                                                                            </w:t>
      </w:r>
    </w:p>
    <w:p w:rsidR="00102290" w:rsidRDefault="0074638A" w:rsidP="00B8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02290">
        <w:rPr>
          <w:rFonts w:ascii="Times New Roman" w:hAnsi="Times New Roman"/>
          <w:b/>
          <w:sz w:val="28"/>
          <w:szCs w:val="28"/>
        </w:rPr>
        <w:t>6</w:t>
      </w:r>
      <w:r w:rsidR="004860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86035">
        <w:rPr>
          <w:rFonts w:ascii="Times New Roman" w:hAnsi="Times New Roman"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102290" w:rsidRDefault="00102290" w:rsidP="00B839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Выпускник, освоивший  ППКРС (программу подготовки квалифицированных рабочих и служащих) СПО (среднего профессионального образования) должен обладать:</w:t>
      </w:r>
      <w:r w:rsidR="008C6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общими компетенциями, </w:t>
      </w:r>
      <w:r>
        <w:rPr>
          <w:rFonts w:ascii="Times New Roman" w:eastAsia="Calibri" w:hAnsi="Times New Roman" w:cs="Times New Roman"/>
          <w:sz w:val="28"/>
          <w:szCs w:val="28"/>
        </w:rPr>
        <w:t>включающими в себя способность:</w:t>
      </w:r>
    </w:p>
    <w:p w:rsidR="004E1D60" w:rsidRDefault="00B67B4A" w:rsidP="00B839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1</w:t>
      </w:r>
      <w:r>
        <w:rPr>
          <w:color w:val="000000"/>
          <w:sz w:val="28"/>
          <w:szCs w:val="28"/>
        </w:rPr>
        <w:t>. Понимать сущность и социальную значимость будущей профессии, проявлять к ней устойчивый интерес.</w:t>
      </w:r>
      <w:r w:rsidR="00486035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4E1D60" w:rsidRDefault="00B67B4A" w:rsidP="00B839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2</w:t>
      </w:r>
      <w:r>
        <w:rPr>
          <w:color w:val="000000"/>
          <w:sz w:val="28"/>
          <w:szCs w:val="28"/>
        </w:rPr>
        <w:t xml:space="preserve">. </w:t>
      </w:r>
      <w:r w:rsidR="004860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Организовывать собственную деятельность, исходя из цели и способов еедостижения, определенных руководителем.                                          </w:t>
      </w:r>
    </w:p>
    <w:p w:rsidR="004E1D60" w:rsidRDefault="00B67B4A" w:rsidP="00B839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3</w:t>
      </w:r>
      <w:r>
        <w:rPr>
          <w:color w:val="000000"/>
          <w:sz w:val="28"/>
          <w:szCs w:val="28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4E1D60" w:rsidRDefault="00B67B4A" w:rsidP="00B839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4</w:t>
      </w:r>
      <w:r>
        <w:rPr>
          <w:color w:val="000000"/>
          <w:sz w:val="28"/>
          <w:szCs w:val="28"/>
        </w:rPr>
        <w:t xml:space="preserve">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4E1D60" w:rsidRDefault="00B67B4A" w:rsidP="00B839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5</w:t>
      </w:r>
      <w:r>
        <w:rPr>
          <w:color w:val="000000"/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  <w:r w:rsidR="004E1D60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C173F7" w:rsidRDefault="004E1D60" w:rsidP="00B839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67B4A">
        <w:rPr>
          <w:b/>
          <w:color w:val="000000"/>
          <w:sz w:val="28"/>
          <w:szCs w:val="28"/>
        </w:rPr>
        <w:t>ОК 6</w:t>
      </w:r>
      <w:r w:rsidR="00B67B4A">
        <w:rPr>
          <w:color w:val="000000"/>
          <w:sz w:val="28"/>
          <w:szCs w:val="28"/>
        </w:rPr>
        <w:t xml:space="preserve">. Работать в команде, эффективно общаться с коллегами, руководством, клиентами.                                                                                                                           </w:t>
      </w:r>
      <w:r w:rsidR="00C173F7" w:rsidRPr="00C6460E">
        <w:rPr>
          <w:b/>
          <w:color w:val="000000"/>
          <w:sz w:val="28"/>
          <w:szCs w:val="28"/>
        </w:rPr>
        <w:t>ОК 7</w:t>
      </w:r>
      <w:r w:rsidR="00C173F7">
        <w:rPr>
          <w:color w:val="000000"/>
          <w:sz w:val="28"/>
          <w:szCs w:val="28"/>
        </w:rPr>
        <w:t xml:space="preserve">. Организовывать собственную деятельность с соблюдением требований охраны труда и экологической безопасности.               </w:t>
      </w:r>
    </w:p>
    <w:p w:rsidR="00B876ED" w:rsidRDefault="00C173F7" w:rsidP="00B839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8</w:t>
      </w:r>
      <w:r>
        <w:rPr>
          <w:color w:val="000000"/>
          <w:sz w:val="28"/>
          <w:szCs w:val="28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B83946" w:rsidRDefault="00B8394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02290" w:rsidRDefault="00AF041E" w:rsidP="00B83946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1.4.</w:t>
      </w:r>
      <w:r w:rsidR="00102290">
        <w:rPr>
          <w:rFonts w:ascii="Times New Roman" w:hAnsi="Times New Roman"/>
          <w:b/>
          <w:sz w:val="28"/>
          <w:szCs w:val="28"/>
        </w:rPr>
        <w:t xml:space="preserve"> Рекомендуемое количество часов на освоение программы учебной дисциплины:</w:t>
      </w:r>
    </w:p>
    <w:p w:rsidR="00102290" w:rsidRPr="00C173F7" w:rsidRDefault="00102290" w:rsidP="00B8394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освоении профессий и специальностей СПО технического профиля в учреждениях СПО  </w:t>
      </w:r>
      <w:r w:rsidR="00E07256" w:rsidRPr="00E07256">
        <w:rPr>
          <w:rFonts w:ascii="Times New Roman" w:hAnsi="Times New Roman" w:cs="Times New Roman"/>
          <w:sz w:val="28"/>
          <w:szCs w:val="28"/>
        </w:rPr>
        <w:t>ОУД 11</w:t>
      </w:r>
      <w:r w:rsidR="00AF041E" w:rsidRPr="00AF041E">
        <w:rPr>
          <w:rFonts w:ascii="Times New Roman" w:hAnsi="Times New Roman"/>
          <w:sz w:val="28"/>
          <w:szCs w:val="28"/>
        </w:rPr>
        <w:t>. Химия</w:t>
      </w:r>
      <w:r>
        <w:rPr>
          <w:rFonts w:ascii="Times New Roman" w:hAnsi="Times New Roman"/>
          <w:sz w:val="28"/>
          <w:szCs w:val="28"/>
        </w:rPr>
        <w:t xml:space="preserve"> изучается как базовый учебный предмет.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7"/>
        <w:gridCol w:w="2126"/>
        <w:gridCol w:w="1559"/>
        <w:gridCol w:w="1950"/>
      </w:tblGrid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обучающихся (час.)</w:t>
            </w:r>
          </w:p>
        </w:tc>
      </w:tr>
      <w:tr w:rsidR="00102290" w:rsidRPr="0069298E" w:rsidTr="00B876ED">
        <w:trPr>
          <w:trHeight w:val="3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102290" w:rsidRPr="0069298E" w:rsidTr="00B876ED">
        <w:trPr>
          <w:trHeight w:val="9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в т. ч. лабораторные и практические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B876ED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2290" w:rsidRPr="0069298E" w:rsidTr="00B876ED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69298E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69298E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8B18C5" w:rsidRDefault="0069298E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2290" w:rsidRPr="0069298E" w:rsidTr="00B876ED">
        <w:trPr>
          <w:trHeight w:val="3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8B18C5" w:rsidRDefault="0069298E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B18C5" w:rsidRPr="0069298E" w:rsidTr="00B876ED">
        <w:trPr>
          <w:trHeight w:val="3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Pr="008B18C5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692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8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102290" w:rsidRPr="0069298E" w:rsidRDefault="00102290" w:rsidP="0069298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76ED" w:rsidRPr="0069298E" w:rsidRDefault="00B876ED" w:rsidP="00692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76ED" w:rsidRDefault="00B876ED" w:rsidP="00B876ED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102290" w:rsidRDefault="00102290" w:rsidP="00102290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102290" w:rsidRDefault="00102290" w:rsidP="001022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290" w:rsidRDefault="00102290" w:rsidP="001022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EF" w:rsidRDefault="00480EEF" w:rsidP="00A2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51" w:rsidRDefault="00463651" w:rsidP="00A2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946" w:rsidRDefault="00B83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6B2C" w:rsidRDefault="00D01F71" w:rsidP="00A2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2.СТРУКТУРА </w:t>
      </w:r>
      <w:r w:rsidR="00480EEF">
        <w:rPr>
          <w:rFonts w:ascii="Times New Roman" w:hAnsi="Times New Roman" w:cs="Times New Roman"/>
          <w:b/>
          <w:sz w:val="28"/>
          <w:szCs w:val="28"/>
        </w:rPr>
        <w:t>И СОДЕРЖАНИЕ УЧЕБНОЙ ДИСЦИПЛИНЫ</w:t>
      </w:r>
    </w:p>
    <w:p w:rsidR="0069298E" w:rsidRDefault="00E07256" w:rsidP="00A2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11</w:t>
      </w:r>
      <w:r w:rsidR="00D01F71" w:rsidRPr="00D5438E">
        <w:rPr>
          <w:rFonts w:ascii="Times New Roman" w:hAnsi="Times New Roman" w:cs="Times New Roman"/>
          <w:b/>
          <w:sz w:val="28"/>
          <w:szCs w:val="28"/>
        </w:rPr>
        <w:t>. ХИМИЯ</w:t>
      </w:r>
    </w:p>
    <w:p w:rsidR="008C6B2C" w:rsidRPr="00D5438E" w:rsidRDefault="008C6B2C" w:rsidP="00A2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Pr="004E15A6" w:rsidRDefault="00AF041E" w:rsidP="008C6B2C">
      <w:pPr>
        <w:spacing w:after="0"/>
        <w:ind w:firstLine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02290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399"/>
        <w:gridCol w:w="1562"/>
        <w:gridCol w:w="1418"/>
        <w:gridCol w:w="1559"/>
        <w:gridCol w:w="1276"/>
        <w:gridCol w:w="1276"/>
      </w:tblGrid>
      <w:tr w:rsidR="00A248D7" w:rsidRPr="0069298E" w:rsidTr="00A248D7">
        <w:trPr>
          <w:trHeight w:val="473"/>
          <w:jc w:val="center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248D7" w:rsidRPr="0069298E" w:rsidTr="00A248D7">
        <w:trPr>
          <w:trHeight w:val="233"/>
          <w:jc w:val="center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48D7" w:rsidRPr="0069298E" w:rsidTr="00A248D7">
        <w:trPr>
          <w:trHeight w:val="634"/>
          <w:jc w:val="center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48D7" w:rsidRPr="0069298E" w:rsidTr="00A248D7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</w:tr>
      <w:tr w:rsidR="00A248D7" w:rsidRPr="0069298E" w:rsidTr="00A248D7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248D7" w:rsidRPr="0069298E" w:rsidTr="00A248D7">
        <w:trPr>
          <w:trHeight w:val="417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8D7" w:rsidRPr="0069298E" w:rsidTr="00A248D7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   учебная практика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8D7" w:rsidRPr="0069298E" w:rsidTr="00A248D7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   производственная практика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8D7" w:rsidRPr="0069298E" w:rsidTr="00A248D7">
        <w:trPr>
          <w:trHeight w:val="275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48D7" w:rsidRPr="0069298E" w:rsidTr="00A248D7">
        <w:trPr>
          <w:trHeight w:val="278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2290" w:rsidRDefault="00102290" w:rsidP="0010229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  <w:sectPr w:rsidR="00102290" w:rsidSect="00B83946">
          <w:footerReference w:type="default" r:id="rId8"/>
          <w:pgSz w:w="11906" w:h="16838"/>
          <w:pgMar w:top="993" w:right="850" w:bottom="851" w:left="1134" w:header="708" w:footer="708" w:gutter="0"/>
          <w:cols w:space="720"/>
          <w:titlePg/>
          <w:docGrid w:linePitch="299"/>
        </w:sectPr>
      </w:pPr>
    </w:p>
    <w:p w:rsidR="00A248D7" w:rsidRDefault="00A248D7" w:rsidP="00B8394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E07256">
        <w:rPr>
          <w:rFonts w:ascii="Times New Roman" w:hAnsi="Times New Roman" w:cs="Times New Roman"/>
          <w:b/>
          <w:sz w:val="28"/>
          <w:szCs w:val="28"/>
        </w:rPr>
        <w:t>ОУД 11</w:t>
      </w:r>
      <w:r>
        <w:rPr>
          <w:rFonts w:ascii="Times New Roman" w:hAnsi="Times New Roman" w:cs="Times New Roman"/>
          <w:b/>
          <w:sz w:val="28"/>
          <w:szCs w:val="28"/>
        </w:rPr>
        <w:t>. Х</w:t>
      </w:r>
      <w:r w:rsidRPr="009975DC">
        <w:rPr>
          <w:rFonts w:ascii="Times New Roman" w:hAnsi="Times New Roman" w:cs="Times New Roman"/>
          <w:b/>
          <w:sz w:val="28"/>
          <w:szCs w:val="28"/>
        </w:rPr>
        <w:t>имия</w:t>
      </w:r>
    </w:p>
    <w:p w:rsidR="00A248D7" w:rsidRPr="00B84165" w:rsidRDefault="00A248D7" w:rsidP="00A2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50"/>
        <w:rPr>
          <w:b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"/>
        <w:gridCol w:w="105"/>
        <w:gridCol w:w="46"/>
        <w:gridCol w:w="3273"/>
        <w:gridCol w:w="28"/>
        <w:gridCol w:w="4516"/>
        <w:gridCol w:w="713"/>
        <w:gridCol w:w="710"/>
        <w:gridCol w:w="666"/>
        <w:gridCol w:w="824"/>
        <w:gridCol w:w="28"/>
        <w:gridCol w:w="1674"/>
        <w:gridCol w:w="945"/>
        <w:gridCol w:w="46"/>
        <w:gridCol w:w="434"/>
        <w:gridCol w:w="456"/>
      </w:tblGrid>
      <w:tr w:rsidR="00A248D7" w:rsidRPr="00A85109" w:rsidTr="00A248D7">
        <w:trPr>
          <w:cantSplit/>
          <w:trHeight w:val="417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час.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4854E7">
              <w:rPr>
                <w:b/>
                <w:sz w:val="24"/>
                <w:szCs w:val="24"/>
              </w:rPr>
              <w:t>ОК</w:t>
            </w:r>
          </w:p>
        </w:tc>
      </w:tr>
      <w:tr w:rsidR="00A248D7" w:rsidRPr="00A85109" w:rsidTr="00A248D7">
        <w:trPr>
          <w:cantSplit/>
          <w:trHeight w:val="598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</w:t>
            </w:r>
          </w:p>
        </w:tc>
        <w:tc>
          <w:tcPr>
            <w:tcW w:w="5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48D7" w:rsidRPr="00A85109" w:rsidTr="00A248D7">
        <w:trPr>
          <w:cantSplit/>
          <w:trHeight w:val="282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48D7" w:rsidRPr="004854E7" w:rsidTr="00A248D7">
        <w:trPr>
          <w:trHeight w:val="2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48D7" w:rsidRPr="004854E7" w:rsidTr="00CB6924">
        <w:trPr>
          <w:trHeight w:val="284"/>
        </w:trPr>
        <w:tc>
          <w:tcPr>
            <w:tcW w:w="2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CB6924">
        <w:trPr>
          <w:trHeight w:val="167"/>
        </w:trPr>
        <w:tc>
          <w:tcPr>
            <w:tcW w:w="2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курс,</w:t>
            </w:r>
            <w:r w:rsidRPr="00953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 семестр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167"/>
        </w:trPr>
        <w:tc>
          <w:tcPr>
            <w:tcW w:w="2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953401">
              <w:rPr>
                <w:sz w:val="24"/>
              </w:rPr>
              <w:t>Раздел 1.Общие понятия, законы и теории химии.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16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9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1.1.Основные понятия и законы </w:t>
            </w:r>
          </w:p>
        </w:tc>
      </w:tr>
      <w:tr w:rsidR="00A248D7" w:rsidRPr="004854E7" w:rsidTr="00A248D7">
        <w:trPr>
          <w:trHeight w:val="27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Предмет химии. Основные понятия. Аллотропия.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pStyle w:val="1"/>
              <w:numPr>
                <w:ilvl w:val="0"/>
                <w:numId w:val="0"/>
              </w:numPr>
              <w:ind w:firstLine="22"/>
              <w:rPr>
                <w:b w:val="0"/>
                <w:color w:val="000000"/>
                <w:sz w:val="24"/>
              </w:rPr>
            </w:pPr>
            <w:r w:rsidRPr="00AC4E10">
              <w:rPr>
                <w:b w:val="0"/>
                <w:color w:val="000000"/>
                <w:sz w:val="24"/>
              </w:rPr>
              <w:t>Состав вещества. Химические элементы. Закон постоянства состава веществ. Измерение вещества. Масса атомов и молекул. Относительные атомная и молекулярная массы. Количество вещества и единицы его</w:t>
            </w:r>
            <w:r>
              <w:rPr>
                <w:b w:val="0"/>
                <w:color w:val="000000"/>
                <w:sz w:val="24"/>
              </w:rPr>
              <w:t xml:space="preserve"> измерения</w:t>
            </w:r>
          </w:p>
          <w:p w:rsidR="00A248D7" w:rsidRPr="00FE4368" w:rsidRDefault="00A248D7" w:rsidP="00A248D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50B9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1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50B9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9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5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Состав вещества. Химические формулы. Измерение вещества.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50B9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1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50B9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9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5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50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11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Понятие «доля» и его использование в химии.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32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13-16</w:t>
            </w:r>
          </w:p>
        </w:tc>
        <w:tc>
          <w:tcPr>
            <w:tcW w:w="258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C08FA" w:rsidRDefault="00A248D7" w:rsidP="00A248D7">
            <w:pPr>
              <w:pStyle w:val="1"/>
              <w:numPr>
                <w:ilvl w:val="0"/>
                <w:numId w:val="0"/>
              </w:numPr>
              <w:ind w:firstLine="32"/>
              <w:jc w:val="left"/>
              <w:rPr>
                <w:rStyle w:val="57"/>
                <w:b w:val="0"/>
                <w:i w:val="0"/>
                <w:sz w:val="24"/>
              </w:rPr>
            </w:pPr>
            <w:r w:rsidRPr="002C08FA">
              <w:rPr>
                <w:b w:val="0"/>
                <w:sz w:val="24"/>
              </w:rPr>
              <w:t>Решение задач на тему: «Понятие «доля».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321"/>
        </w:trPr>
        <w:tc>
          <w:tcPr>
            <w:tcW w:w="1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370F22" w:rsidRDefault="00A248D7" w:rsidP="00A248D7">
            <w:pPr>
              <w:pStyle w:val="1"/>
              <w:numPr>
                <w:ilvl w:val="0"/>
                <w:numId w:val="0"/>
              </w:numPr>
              <w:ind w:firstLine="32"/>
              <w:jc w:val="left"/>
              <w:rPr>
                <w:b w:val="0"/>
                <w:sz w:val="24"/>
              </w:rPr>
            </w:pPr>
            <w:r w:rsidRPr="00370F22">
              <w:rPr>
                <w:b w:val="0"/>
                <w:i/>
                <w:sz w:val="24"/>
              </w:rPr>
              <w:t>Самостоятельная работа.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370F22" w:rsidRDefault="00A248D7" w:rsidP="00A248D7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</w:rPr>
            </w:pPr>
            <w:r w:rsidRPr="00370F22">
              <w:rPr>
                <w:b w:val="0"/>
                <w:sz w:val="24"/>
              </w:rPr>
              <w:t>Понятие о химической технологии, биотехнологии и нанотехнологии. Аллотропные модификации углерода (алмаз, графит), кислорода (кислород, озон), олова (серое и белое олово).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370F22" w:rsidRDefault="00A248D7" w:rsidP="00A248D7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 w:val="24"/>
              </w:rPr>
            </w:pPr>
            <w:r w:rsidRPr="00370F22">
              <w:rPr>
                <w:b w:val="0"/>
                <w:sz w:val="24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1.2. Периодический закон и Периодическая система химических элементов Д.И.Менделеева и строение атома.</w:t>
            </w:r>
          </w:p>
        </w:tc>
      </w:tr>
      <w:tr w:rsidR="00A248D7" w:rsidRPr="004854E7" w:rsidTr="00A248D7">
        <w:trPr>
          <w:trHeight w:val="5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Предпосылки открытия Периодического закона. 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боты предшественников. Открытие </w:t>
            </w: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Д.И.Менделеевым Периодического закона. Современная формулировка Периодического закона. Строение атома. Значение Периодического закона и Периодической системы химических элементов Д.И.Менделеева.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4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Открытие Периодического закона Д.И. Менделеевым.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ind w:left="22" w:hanging="22"/>
              <w:rPr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115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Положение элемента в Периодической системе и строение электронной оболочки атома.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rPr>
                <w:b w:val="0"/>
                <w:i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1150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852D2B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Радиоактивность. Использование радиоактивных изотопов в технических целях. Рентгеновское излучение и его использование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171"/>
        </w:trPr>
        <w:tc>
          <w:tcPr>
            <w:tcW w:w="485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1.3.Строение веществ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6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b w:val="0"/>
                <w:i/>
                <w:sz w:val="24"/>
              </w:rPr>
            </w:pPr>
            <w:r w:rsidRPr="002006FE">
              <w:rPr>
                <w:b w:val="0"/>
                <w:color w:val="000000"/>
                <w:sz w:val="24"/>
              </w:rPr>
              <w:t xml:space="preserve">Химическая связь. Типы химических связей. Электроотрицательность. Типы кристаллических решеток.     </w:t>
            </w:r>
            <w:r w:rsidRPr="002006FE">
              <w:rPr>
                <w:b w:val="0"/>
                <w:bCs/>
                <w:color w:val="000000"/>
                <w:sz w:val="24"/>
              </w:rPr>
              <w:t>Механизм образования связи. Понятие о комплексных соединениях.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4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rPr>
                <w:i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4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4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rPr>
                <w:i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ind w:firstLine="33"/>
              <w:rPr>
                <w:b w:val="0"/>
                <w:i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33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74638A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4066C" w:rsidRDefault="00A248D7" w:rsidP="00A248D7">
            <w:pPr>
              <w:pStyle w:val="1"/>
              <w:numPr>
                <w:ilvl w:val="0"/>
                <w:numId w:val="0"/>
              </w:numPr>
              <w:ind w:left="33"/>
              <w:rPr>
                <w:b w:val="0"/>
                <w:sz w:val="24"/>
              </w:rPr>
            </w:pPr>
            <w:r w:rsidRPr="0044066C">
              <w:rPr>
                <w:b w:val="0"/>
                <w:bCs/>
                <w:color w:val="000000"/>
                <w:sz w:val="24"/>
              </w:rPr>
              <w:t>Решение экспериментальных задач.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331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</w:p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A105E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Полярность связи и полярность молекулы. Конденсация. Текучесть. Возгонка. Кристаллизация. Аномалии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свойств воды. Жидкие кристаллы. Минеральные и горные породы как природные смеси.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CB6924">
        <w:trPr>
          <w:trHeight w:val="244"/>
        </w:trPr>
        <w:tc>
          <w:tcPr>
            <w:tcW w:w="2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курс, 2 семестр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1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1.4. Вода. Растворы. Электролитическая диссоциация.</w:t>
            </w:r>
          </w:p>
        </w:tc>
      </w:tr>
      <w:tr w:rsidR="00A248D7" w:rsidRPr="004854E7" w:rsidTr="00A248D7">
        <w:trPr>
          <w:trHeight w:val="4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неэлектролиты. 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44066C" w:rsidRDefault="00A248D7" w:rsidP="00A248D7">
            <w:pPr>
              <w:pStyle w:val="1"/>
              <w:ind w:left="0"/>
              <w:rPr>
                <w:b w:val="0"/>
                <w:bCs/>
                <w:color w:val="000000"/>
                <w:sz w:val="24"/>
              </w:rPr>
            </w:pPr>
            <w:r w:rsidRPr="002006FE">
              <w:rPr>
                <w:b w:val="0"/>
                <w:color w:val="000000"/>
                <w:sz w:val="24"/>
              </w:rPr>
              <w:t>Понятие о дисперсных системах. Значение дисперсных систем в живой и неживой природе и практической жизни человека. Понятие о растворах. Теория электролитической диссоциации. Сильные и средние электролиты. Диссоциация воды. Гидролиз. Реакция этерификации.</w:t>
            </w:r>
            <w:r w:rsidRPr="002006FE">
              <w:rPr>
                <w:b w:val="0"/>
                <w:bCs/>
                <w:color w:val="000000"/>
                <w:sz w:val="24"/>
              </w:rPr>
              <w:t xml:space="preserve"> Классификация оксидов, солей, кислот и оснований, их химические свойства.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1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0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Соли. 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rPr>
                <w:b w:val="0"/>
                <w:i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1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0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pStyle w:val="1"/>
              <w:numPr>
                <w:ilvl w:val="0"/>
                <w:numId w:val="0"/>
              </w:numPr>
              <w:rPr>
                <w:b w:val="0"/>
                <w:i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4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№2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4"/>
                <w:rFonts w:eastAsiaTheme="minorHAnsi"/>
                <w:b w:val="0"/>
                <w:i w:val="0"/>
                <w:sz w:val="24"/>
              </w:rPr>
            </w:pPr>
            <w:r w:rsidRPr="006D6D95">
              <w:rPr>
                <w:b w:val="0"/>
                <w:sz w:val="24"/>
              </w:rPr>
              <w:t>Идентификация неорганических соединений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151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эффекты при растворении. Кристаллогидраты.</w:t>
            </w:r>
          </w:p>
          <w:p w:rsidR="00A248D7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массовую долю растворенного вещества.</w:t>
            </w:r>
          </w:p>
          <w:p w:rsidR="00A248D7" w:rsidRPr="006D6D95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воды в технических целях. Жесткость воды и способы ее устранения. Минеральные воды.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9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1.5. Классификация неорганических соединений и их свойства.</w:t>
            </w:r>
          </w:p>
        </w:tc>
      </w:tr>
      <w:tr w:rsidR="00A248D7" w:rsidRPr="004854E7" w:rsidTr="00A248D7">
        <w:trPr>
          <w:trHeight w:val="28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реакции. 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6D6D95">
              <w:rPr>
                <w:b w:val="0"/>
                <w:bCs/>
                <w:color w:val="000000"/>
                <w:sz w:val="24"/>
              </w:rPr>
              <w:t>Окисление. Восстановление. Окислитель. Восстановитель. Электролиз. Катод. Анод. Катионы. Анионы.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>Электролиз.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6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№3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pStyle w:val="1"/>
              <w:ind w:left="0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6D6D95">
              <w:rPr>
                <w:b w:val="0"/>
                <w:sz w:val="24"/>
              </w:rPr>
              <w:t>Свойства оксидов, гидроксидов и солей.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66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серной кислоты в промышленности. Едкие щелочи, их использование в промышленности. Гипс и алебастр, гипсование.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6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D7" w:rsidRPr="006D6D95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6D6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реакции</w:t>
            </w:r>
          </w:p>
        </w:tc>
      </w:tr>
      <w:tr w:rsidR="00A248D7" w:rsidRPr="004854E7" w:rsidTr="00A248D7">
        <w:trPr>
          <w:trHeight w:val="25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6D6D95">
              <w:rPr>
                <w:b w:val="0"/>
                <w:sz w:val="24"/>
              </w:rPr>
              <w:t xml:space="preserve">Факторы влияющие на скорость </w:t>
            </w:r>
            <w:r w:rsidRPr="006D6D95">
              <w:rPr>
                <w:b w:val="0"/>
                <w:sz w:val="24"/>
              </w:rPr>
              <w:lastRenderedPageBreak/>
              <w:t>химической  реакции, тепловой эффект. Обратимость химических реакций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5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55-58</w:t>
            </w:r>
          </w:p>
        </w:tc>
        <w:tc>
          <w:tcPr>
            <w:tcW w:w="2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D6D95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6D6D95">
              <w:rPr>
                <w:b w:val="0"/>
                <w:sz w:val="24"/>
              </w:rPr>
              <w:t>Решение задач на тему: «Химические реакции».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7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6E7BF9" w:rsidRDefault="00A248D7" w:rsidP="00A248D7">
            <w:pPr>
              <w:spacing w:after="0" w:line="240" w:lineRule="auto"/>
              <w:jc w:val="both"/>
              <w:rPr>
                <w:rStyle w:val="53"/>
                <w:rFonts w:ascii="Times New Roman" w:hAnsi="Times New Roman" w:cstheme="minorBidi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Электролиз расплавов,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 Катализ. Гомогенные и гетерогенные катализаторы. Промоторы. Каталитические яды. Ингибиторы.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7"/>
        </w:trPr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5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2.Неорганическая химия.</w:t>
            </w:r>
          </w:p>
        </w:tc>
      </w:tr>
      <w:tr w:rsidR="00A248D7" w:rsidRPr="004854E7" w:rsidTr="00A248D7">
        <w:trPr>
          <w:trHeight w:val="242"/>
        </w:trPr>
        <w:tc>
          <w:tcPr>
            <w:tcW w:w="485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Неметаллы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Водород. 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6F269F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6F269F">
              <w:rPr>
                <w:b w:val="0"/>
                <w:sz w:val="24"/>
              </w:rPr>
              <w:t>Неметаллы, получение, применение, химические свойства. Оксиды, гидроксиды неметаллов, получение, применение, физические и химические свойства. Вода, очистка воды.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Неметаллы – простые вещества.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Оксиды неметаллов.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Гидроксиды неметаллов.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№4. 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8D7" w:rsidRPr="0044066C" w:rsidRDefault="00A248D7" w:rsidP="00A248D7">
            <w:pPr>
              <w:pStyle w:val="1"/>
              <w:ind w:left="0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44066C">
              <w:rPr>
                <w:b w:val="0"/>
                <w:bCs/>
                <w:color w:val="000000"/>
                <w:sz w:val="24"/>
              </w:rPr>
              <w:t>Свойства неметаллов.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№5. 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4066C" w:rsidRDefault="00A248D7" w:rsidP="00A248D7">
            <w:pPr>
              <w:pStyle w:val="1"/>
              <w:ind w:left="0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44066C">
              <w:rPr>
                <w:b w:val="0"/>
                <w:bCs/>
                <w:color w:val="000000"/>
                <w:sz w:val="24"/>
              </w:rPr>
              <w:t>Получение газов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Металлы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Металлы – химические элементы.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44066C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color w:val="FF0000"/>
                <w:sz w:val="24"/>
              </w:rPr>
            </w:pPr>
            <w:r w:rsidRPr="0044066C">
              <w:rPr>
                <w:b w:val="0"/>
                <w:sz w:val="24"/>
              </w:rPr>
              <w:t>Металлы, получение, применение, химические свойства. Оксиды металлов, получение,  применение, физические и химические свойства. Коррозия, ее устранение.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Металлы  простые вещества.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 Коррозия 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Способы получения 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Оксиды 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Гидроксиды 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№6. 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0070D2" w:rsidRDefault="00A248D7" w:rsidP="00A248D7">
            <w:pPr>
              <w:pStyle w:val="1"/>
              <w:ind w:left="0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0070D2">
              <w:rPr>
                <w:b w:val="0"/>
                <w:bCs/>
                <w:color w:val="000000"/>
                <w:sz w:val="24"/>
              </w:rPr>
              <w:t>Свойства металлов.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Самостоятельная работа.</w:t>
            </w:r>
          </w:p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82F83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и электрохимическая коррозия металлов. Получение неметаллов фракционной перегонкой жидкого воздуха и электролизом растворов и расплавов электролитов. 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CB6924">
        <w:trPr>
          <w:trHeight w:val="242"/>
        </w:trPr>
        <w:tc>
          <w:tcPr>
            <w:tcW w:w="2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953401" w:rsidRDefault="00A248D7" w:rsidP="00A248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семестр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8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3.Органическая химия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основы органической химии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 Теория химического строения органических веществ А.М.Бутлерова.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веществ А.М.Бутлерова. Изомерия органических соединений. Природа связей в молекулах органических соединений.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</w:p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субстрате и реагенте. Реакции окисления и восстановления органических веществ. Сравнение классификации соединений и классификации реакций в органической и неорганической химии.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Предельные углеводороды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Алканы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алканов. Изомерия и номенклатура.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алканов.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алканов.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Этиленовые и диеновые углеводороды. Каучуки.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алкенов. Изомерия и номенклатура.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алкенов.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алкенов.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Диеновые углеводороды.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Диеновые углеводороды. Основные понятия химии высокомолекулярных соединений.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3.4.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Ацетиленовые углеводороды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алкинов. Изомерия и номенклатура.  Получение, химические свойства алкинов.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Ароматические углеводороды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аренов. Изомерия и номенклатура.  Получение и химические свойства аренов.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 Алканы, алкены, алкины».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3.6.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источники углеводородов.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газы. Каменный  уголь.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Каменный  уголь.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Пиролиз. Химические свойства.  </w:t>
            </w:r>
          </w:p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переработки. Крекинг. Фракции.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</w:p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и назначение каучуков и резины. Получение ацетилена пиролизом метана и карбидным способом. Основные направления промышленной переработки природного газа. Октановое число бензинов и цетановое число дизельного топлива.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3.7.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Спирты и фенолы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предельных одноатомных спиртов. Изомерия и номенклатура.  Получение и химические свойства предельных одноатомных спиртов.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Многоатомные спирты. Фенол и его свойства.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предельных одноатомных 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тов. Изомерия и номенклатура.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предельных одноатомных спиртов. Многоатомные спирты.   Фенол и его свойства.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9543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9543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9543E">
              <w:rPr>
                <w:b w:val="0"/>
                <w:sz w:val="24"/>
              </w:rPr>
              <w:t>Химические свойства</w:t>
            </w:r>
            <w:r>
              <w:rPr>
                <w:b w:val="0"/>
                <w:sz w:val="24"/>
              </w:rPr>
              <w:t xml:space="preserve"> одноатомных </w:t>
            </w:r>
            <w:r w:rsidRPr="0049543E">
              <w:rPr>
                <w:b w:val="0"/>
                <w:sz w:val="24"/>
              </w:rPr>
              <w:t xml:space="preserve"> спиртов.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9543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9543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9543E">
              <w:rPr>
                <w:b w:val="0"/>
                <w:sz w:val="24"/>
              </w:rPr>
              <w:t>Многоатомные спирты.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9543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9543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b w:val="0"/>
                <w:sz w:val="24"/>
              </w:rPr>
              <w:t>Фенол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CB6924">
        <w:trPr>
          <w:trHeight w:val="242"/>
        </w:trPr>
        <w:tc>
          <w:tcPr>
            <w:tcW w:w="2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jc w:val="right"/>
              <w:rPr>
                <w:rStyle w:val="53"/>
                <w:rFonts w:ascii="Times New Roman" w:hAnsi="Times New Roman"/>
                <w:b w:val="0"/>
                <w:sz w:val="24"/>
              </w:rPr>
            </w:pPr>
            <w:bookmarkStart w:id="0" w:name="_GoBack"/>
            <w:r>
              <w:rPr>
                <w:i/>
                <w:sz w:val="24"/>
              </w:rPr>
              <w:lastRenderedPageBreak/>
              <w:t>2 курс, 4 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CA4F28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CA4F28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CA4F28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2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4177FD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3.8.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Альдегиды и кетоны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Альдегиды.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Гомологические ряды  предельных альдегидов и кетонов. Изомерия и номенклатура.  Получение и химические свойства карбонильных соединений.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Кетоны.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Получение и химические свойства карбонильных соединений.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4516FD">
              <w:rPr>
                <w:b w:val="0"/>
                <w:sz w:val="24"/>
              </w:rPr>
              <w:t>Решение задач</w:t>
            </w:r>
            <w:r>
              <w:rPr>
                <w:b w:val="0"/>
                <w:sz w:val="24"/>
              </w:rPr>
              <w:t xml:space="preserve"> на тему: «Альдегиды и кетоны».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3.9.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Карбоновые кислоты и их производные.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предельных одноосновных карбоновых кислот. Изомерия и номенклатура. Получение и химические свойства карбоновых кислот. Сложные эфиры.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Жиры.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Соли карбоновых кислот.              Мыла. Получение и химические свойства мыла.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Химические свойства карбоновых кислот.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Сложные эфиры. Жиры.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 xml:space="preserve">Соли карбоновых кислот.  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Мыла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4516FD">
              <w:rPr>
                <w:b w:val="0"/>
                <w:sz w:val="24"/>
              </w:rPr>
              <w:t xml:space="preserve">Решение задач </w:t>
            </w:r>
            <w:r>
              <w:rPr>
                <w:b w:val="0"/>
                <w:sz w:val="24"/>
              </w:rPr>
              <w:t>на тему: «Карбоновые кислоты».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</w:p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279B1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Метиловый спирт и его использование в качестве химического сырья. Токсичность метанола и правила техники безопасности при работе с ним. Токсичность этиленгликоля и правила техники безопасности при работе с ним. Применение ацетона в технике и промышленности. Пленкообразующие масла. Замена жиров в технике непищевым сырьем. Синтетические моющие средства.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4066C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1A741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010AD5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D5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1A741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3.10.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Углеводы.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Моносахариды. 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углеводов.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Моносахариды. Дисахариды. Полисахариды. Химические свойства, получение, применение.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Дисахариды.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Полисахариды.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3.11.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Амины.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143-144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 предельных аминов. Изомерия и номенклатура. Получение и химические свойства предельных аминов. Ароматические амины. Анилин.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Химические свойства аминов.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Ароматические амины.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6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3.12.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Аминокислоты. Белки.</w:t>
            </w: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Аминокислоты. Пептиды. Белки. Химические свойства, получение, применение.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Пептиды.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516FD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Белки.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4516FD">
              <w:rPr>
                <w:b w:val="0"/>
                <w:sz w:val="24"/>
              </w:rPr>
              <w:t>Решение задач</w:t>
            </w:r>
            <w:r>
              <w:rPr>
                <w:b w:val="0"/>
                <w:sz w:val="24"/>
              </w:rPr>
              <w:t xml:space="preserve"> на тему: «Аминокислоты».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279B1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Капрон как представитель полиамидных волокон. Поливинилхлорид, политетрафторэтилен (тефлон) Фенолформальдегидные пластмассы. Целлулоид. Промышленное производство химических волокон.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Default="00A248D7" w:rsidP="00A2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4854E7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953401" w:rsidRDefault="00A248D7" w:rsidP="00A2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2006FE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2D0" w:rsidRPr="00243CC9" w:rsidRDefault="007712D0" w:rsidP="00243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7712D0" w:rsidRPr="00243CC9" w:rsidSect="007B6443">
          <w:pgSz w:w="16840" w:h="11907" w:orient="landscape"/>
          <w:pgMar w:top="709" w:right="567" w:bottom="568" w:left="992" w:header="709" w:footer="709" w:gutter="0"/>
          <w:cols w:space="720"/>
        </w:sectPr>
      </w:pPr>
    </w:p>
    <w:p w:rsidR="006A04D7" w:rsidRPr="006A04D7" w:rsidRDefault="00D01F71" w:rsidP="006A04D7">
      <w:pPr>
        <w:pStyle w:val="1"/>
        <w:numPr>
          <w:ilvl w:val="0"/>
          <w:numId w:val="11"/>
        </w:numPr>
        <w:jc w:val="center"/>
        <w:rPr>
          <w:szCs w:val="28"/>
        </w:rPr>
      </w:pPr>
      <w:r w:rsidRPr="006A04D7">
        <w:rPr>
          <w:szCs w:val="28"/>
        </w:rPr>
        <w:lastRenderedPageBreak/>
        <w:t>УСЛОВИЯ РЕАЛИЗАЦИИ УЧЕБНОЙ ДИСЦИПЛИНЫ</w:t>
      </w:r>
      <w:r w:rsidR="00D5438E" w:rsidRPr="006A04D7">
        <w:rPr>
          <w:szCs w:val="28"/>
        </w:rPr>
        <w:t>О</w:t>
      </w:r>
    </w:p>
    <w:p w:rsidR="00102290" w:rsidRPr="00D5438E" w:rsidRDefault="00E07256" w:rsidP="008D4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11</w:t>
      </w:r>
      <w:r w:rsidR="00D5438E" w:rsidRPr="00D5438E">
        <w:rPr>
          <w:rFonts w:ascii="Times New Roman" w:hAnsi="Times New Roman" w:cs="Times New Roman"/>
          <w:b/>
          <w:sz w:val="28"/>
          <w:szCs w:val="28"/>
        </w:rPr>
        <w:t>. ХИМИЯ</w:t>
      </w:r>
    </w:p>
    <w:p w:rsidR="00102290" w:rsidRPr="00172E8F" w:rsidRDefault="00AF041E" w:rsidP="008D4A09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102290" w:rsidRPr="00172E8F">
        <w:rPr>
          <w:rFonts w:ascii="Times New Roman" w:hAnsi="Times New Roman" w:cs="Times New Roman"/>
          <w:b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102290" w:rsidRPr="00172E8F" w:rsidRDefault="00102290" w:rsidP="00823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E8F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требует наличия учебного кабинета «Химические дисциплины» и лаборатории «Органическая и неорганическая химия»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E8F">
        <w:rPr>
          <w:rFonts w:ascii="Times New Roman" w:hAnsi="Times New Roman" w:cs="Times New Roman"/>
          <w:color w:val="000000"/>
          <w:sz w:val="28"/>
          <w:szCs w:val="28"/>
        </w:rPr>
        <w:t>Оборудование лаборатории и рабочих мест лаборатории:</w:t>
      </w:r>
    </w:p>
    <w:p w:rsidR="00102290" w:rsidRPr="00172E8F" w:rsidRDefault="00102290" w:rsidP="008D4A09">
      <w:pPr>
        <w:pStyle w:val="aa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2E8F">
        <w:rPr>
          <w:rFonts w:ascii="Times New Roman" w:hAnsi="Times New Roman"/>
          <w:color w:val="000000"/>
          <w:sz w:val="28"/>
          <w:szCs w:val="28"/>
        </w:rPr>
        <w:t>Рабочее место преподавателя;</w:t>
      </w:r>
    </w:p>
    <w:p w:rsidR="00102290" w:rsidRPr="00172E8F" w:rsidRDefault="00102290" w:rsidP="008D4A09">
      <w:pPr>
        <w:pStyle w:val="aa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2E8F">
        <w:rPr>
          <w:rFonts w:ascii="Times New Roman" w:hAnsi="Times New Roman"/>
          <w:color w:val="000000"/>
          <w:sz w:val="28"/>
          <w:szCs w:val="28"/>
        </w:rPr>
        <w:t>Рабочие места обучающихся;</w:t>
      </w:r>
    </w:p>
    <w:p w:rsidR="00102290" w:rsidRPr="00172E8F" w:rsidRDefault="00102290" w:rsidP="008D4A09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>Комплексная химическая лаборатория;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>4.  Приборы: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 xml:space="preserve">      а) посуда мерная и общего назначения</w:t>
      </w:r>
    </w:p>
    <w:p w:rsidR="00102290" w:rsidRPr="00172E8F" w:rsidRDefault="00102290" w:rsidP="0082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 xml:space="preserve">      б) приборы общего назначения для проведения лабораторных работ по химии</w:t>
      </w:r>
    </w:p>
    <w:p w:rsidR="00102290" w:rsidRPr="00172E8F" w:rsidRDefault="00102290" w:rsidP="0082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 xml:space="preserve">      в) лабораторная мебель для организации лаборатории по проведению лабораторных работ по  общей и неорганической химии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sz w:val="28"/>
          <w:szCs w:val="28"/>
        </w:rPr>
        <w:t>г) реактивы для проведения лабораторных работ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>5. ПК;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>6. Компьютерные столы, стулья</w:t>
      </w:r>
    </w:p>
    <w:p w:rsidR="00102290" w:rsidRPr="00172E8F" w:rsidRDefault="00102290" w:rsidP="008D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E8F"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="00AF0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2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Контрольно-измерительные материалы:</w:t>
      </w:r>
    </w:p>
    <w:p w:rsidR="00102290" w:rsidRPr="00172E8F" w:rsidRDefault="00102290" w:rsidP="008D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A0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контрольные вопросы</w:t>
      </w:r>
    </w:p>
    <w:p w:rsidR="00102290" w:rsidRPr="00172E8F" w:rsidRDefault="00102290" w:rsidP="008D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A0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тесты</w:t>
      </w:r>
    </w:p>
    <w:p w:rsidR="00102290" w:rsidRPr="00172E8F" w:rsidRDefault="00102290" w:rsidP="008D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A0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карточки</w:t>
      </w:r>
    </w:p>
    <w:p w:rsidR="008239D2" w:rsidRDefault="008D4A09" w:rsidP="0082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A0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тематические</w:t>
      </w:r>
      <w:r w:rsidR="00102290" w:rsidRPr="00172E8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зачеты </w:t>
      </w:r>
    </w:p>
    <w:p w:rsidR="00102290" w:rsidRPr="00172E8F" w:rsidRDefault="008D4A09" w:rsidP="0082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Итоговая аттестация дифференцированный зачет</w:t>
      </w:r>
      <w:r w:rsidR="007B64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2290" w:rsidRPr="00FE4368" w:rsidRDefault="00AF041E" w:rsidP="008D4A0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102290" w:rsidRPr="00172E8F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</w:t>
      </w:r>
    </w:p>
    <w:p w:rsidR="00102290" w:rsidRPr="00172E8F" w:rsidRDefault="00102290" w:rsidP="008D4A0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102290" w:rsidRPr="00B4688D" w:rsidRDefault="00102290" w:rsidP="008D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688D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8239D2" w:rsidRPr="008239D2" w:rsidRDefault="00102290" w:rsidP="008D4A0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39D2">
        <w:rPr>
          <w:rFonts w:ascii="Times New Roman" w:hAnsi="Times New Roman"/>
          <w:iCs/>
          <w:sz w:val="28"/>
          <w:szCs w:val="28"/>
        </w:rPr>
        <w:t xml:space="preserve">Габриелян О. С.Остроумов И. Г. </w:t>
      </w:r>
      <w:r w:rsidRPr="008239D2">
        <w:rPr>
          <w:rFonts w:ascii="Times New Roman" w:eastAsia="SchoolBookCSanPin-Regular" w:hAnsi="Times New Roman"/>
          <w:sz w:val="28"/>
          <w:szCs w:val="28"/>
        </w:rPr>
        <w:t>Химия для профессий и специальностей технического профиля: учебник для студ. учреждений сред.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проф. образования. — М., 2014.</w:t>
      </w:r>
    </w:p>
    <w:p w:rsidR="008239D2" w:rsidRDefault="00102290" w:rsidP="008D4A0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39D2">
        <w:rPr>
          <w:rFonts w:ascii="Times New Roman" w:hAnsi="Times New Roman"/>
          <w:iCs/>
          <w:sz w:val="28"/>
          <w:szCs w:val="28"/>
        </w:rPr>
        <w:t xml:space="preserve">Габриелян О. С.Остроумов И. Г.Остроумова Е. Е. и др. </w:t>
      </w:r>
      <w:r w:rsidRPr="008239D2">
        <w:rPr>
          <w:rFonts w:ascii="Times New Roman" w:eastAsia="SchoolBookCSanPin-Regular" w:hAnsi="Times New Roman"/>
          <w:sz w:val="28"/>
          <w:szCs w:val="28"/>
        </w:rPr>
        <w:t>Химия для профессий и специальностей естественно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-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научного профиля: учебник для студ. учреждений сред.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проф. образования. — М., 2014.</w:t>
      </w:r>
    </w:p>
    <w:p w:rsidR="008239D2" w:rsidRDefault="00102290" w:rsidP="008D4A0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39D2">
        <w:rPr>
          <w:rFonts w:ascii="Times New Roman" w:hAnsi="Times New Roman"/>
          <w:iCs/>
          <w:sz w:val="28"/>
          <w:szCs w:val="28"/>
        </w:rPr>
        <w:t xml:space="preserve">Габриелян О. С.Остроумов И. Г. </w:t>
      </w:r>
      <w:r w:rsidRPr="008239D2">
        <w:rPr>
          <w:rFonts w:ascii="Times New Roman" w:eastAsia="SchoolBookCSanPin-Regular" w:hAnsi="Times New Roman"/>
          <w:sz w:val="28"/>
          <w:szCs w:val="28"/>
        </w:rPr>
        <w:t>Химия для профессий и специальностей социально- экономического и гуманитарного профилей: учебник для студ. учреждений сред.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проф. образования. — М., 2014.</w:t>
      </w:r>
    </w:p>
    <w:p w:rsidR="00102290" w:rsidRPr="008239D2" w:rsidRDefault="00102290" w:rsidP="008D4A0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39D2">
        <w:rPr>
          <w:rFonts w:ascii="Times New Roman" w:hAnsi="Times New Roman"/>
          <w:iCs/>
          <w:sz w:val="28"/>
          <w:szCs w:val="28"/>
        </w:rPr>
        <w:t>Габриелян О. С.</w:t>
      </w:r>
      <w:r w:rsidRPr="008239D2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239D2">
        <w:rPr>
          <w:rFonts w:ascii="Times New Roman" w:hAnsi="Times New Roman"/>
          <w:iCs/>
          <w:sz w:val="28"/>
          <w:szCs w:val="28"/>
        </w:rPr>
        <w:t>Остроумов И. Г., Сладков С. А.</w:t>
      </w:r>
      <w:r w:rsidRPr="008239D2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239D2">
        <w:rPr>
          <w:rFonts w:ascii="Times New Roman" w:hAnsi="Times New Roman"/>
          <w:iCs/>
          <w:sz w:val="28"/>
          <w:szCs w:val="28"/>
        </w:rPr>
        <w:t>Дорофеева Н.М</w:t>
      </w:r>
      <w:r w:rsidRPr="008239D2">
        <w:rPr>
          <w:rFonts w:ascii="Times New Roman" w:eastAsia="SchoolBookCSanPin-Regular" w:hAnsi="Times New Roman"/>
          <w:sz w:val="28"/>
          <w:szCs w:val="28"/>
        </w:rPr>
        <w:t>. Практикум: учеб.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пособие</w:t>
      </w:r>
    </w:p>
    <w:p w:rsidR="00102290" w:rsidRPr="008239D2" w:rsidRDefault="00102290" w:rsidP="008D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239D2">
        <w:rPr>
          <w:rFonts w:ascii="Times New Roman" w:eastAsia="SchoolBookCSanPin-Regular" w:hAnsi="Times New Roman" w:cs="Times New Roman"/>
          <w:sz w:val="28"/>
          <w:szCs w:val="28"/>
        </w:rPr>
        <w:t>для студ. учреждений сред.</w:t>
      </w:r>
      <w:r w:rsidR="002B489D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 w:cs="Times New Roman"/>
          <w:sz w:val="28"/>
          <w:szCs w:val="28"/>
        </w:rPr>
        <w:t>проф. образования. — М., 2014.</w:t>
      </w:r>
    </w:p>
    <w:p w:rsidR="00102290" w:rsidRPr="00EE3A59" w:rsidRDefault="00102290" w:rsidP="00EE3A5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EE3A59">
        <w:rPr>
          <w:rFonts w:ascii="Times New Roman" w:hAnsi="Times New Roman"/>
          <w:iCs/>
          <w:sz w:val="28"/>
          <w:szCs w:val="28"/>
        </w:rPr>
        <w:t>Габриелян О. С.</w:t>
      </w:r>
      <w:r w:rsidRPr="00EE3A59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EE3A59">
        <w:rPr>
          <w:rFonts w:ascii="Times New Roman" w:hAnsi="Times New Roman"/>
          <w:iCs/>
          <w:sz w:val="28"/>
          <w:szCs w:val="28"/>
        </w:rPr>
        <w:t>Остроумов И. Г.</w:t>
      </w:r>
      <w:r w:rsidRPr="00EE3A59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EE3A59">
        <w:rPr>
          <w:rFonts w:ascii="Times New Roman" w:hAnsi="Times New Roman"/>
          <w:iCs/>
          <w:sz w:val="28"/>
          <w:szCs w:val="28"/>
        </w:rPr>
        <w:t xml:space="preserve">Сладков С. А. </w:t>
      </w:r>
      <w:r w:rsidRPr="00EE3A59">
        <w:rPr>
          <w:rFonts w:ascii="Times New Roman" w:eastAsia="SchoolBookCSanPin-Regular" w:hAnsi="Times New Roman"/>
          <w:sz w:val="28"/>
          <w:szCs w:val="28"/>
        </w:rPr>
        <w:t>Химия: пособие для подготовки к ЕГЭ:</w:t>
      </w:r>
    </w:p>
    <w:p w:rsidR="00102290" w:rsidRPr="00172E8F" w:rsidRDefault="00102290" w:rsidP="008D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172E8F">
        <w:rPr>
          <w:rFonts w:ascii="Times New Roman" w:eastAsia="SchoolBookCSanPin-Regular" w:hAnsi="Times New Roman" w:cs="Times New Roman"/>
          <w:sz w:val="28"/>
          <w:szCs w:val="28"/>
        </w:rPr>
        <w:t>учеб.</w:t>
      </w:r>
      <w:r w:rsidR="002B489D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172E8F">
        <w:rPr>
          <w:rFonts w:ascii="Times New Roman" w:eastAsia="SchoolBookCSanPin-Regular" w:hAnsi="Times New Roman" w:cs="Times New Roman"/>
          <w:sz w:val="28"/>
          <w:szCs w:val="28"/>
        </w:rPr>
        <w:t>пособие для студ. учреждений сред. проф. образования. — М., 2014.</w:t>
      </w:r>
    </w:p>
    <w:p w:rsidR="00102290" w:rsidRPr="00EE3A59" w:rsidRDefault="00102290" w:rsidP="00EE3A5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EE3A59">
        <w:rPr>
          <w:rFonts w:ascii="Times New Roman" w:hAnsi="Times New Roman"/>
          <w:iCs/>
          <w:sz w:val="28"/>
          <w:szCs w:val="28"/>
        </w:rPr>
        <w:lastRenderedPageBreak/>
        <w:t>Габриелян О. С.Лысова Г. Г.</w:t>
      </w:r>
      <w:r w:rsidRPr="00EE3A59">
        <w:rPr>
          <w:rFonts w:ascii="Times New Roman" w:eastAsia="SchoolBookCSanPin-Regular" w:hAnsi="Times New Roman"/>
          <w:sz w:val="28"/>
          <w:szCs w:val="28"/>
        </w:rPr>
        <w:t>Химия. Тесты, задачи и упражнения: учеб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EE3A59">
        <w:rPr>
          <w:rFonts w:ascii="Times New Roman" w:eastAsia="SchoolBookCSanPin-Regular" w:hAnsi="Times New Roman"/>
          <w:sz w:val="28"/>
          <w:szCs w:val="28"/>
        </w:rPr>
        <w:t>.пособие для студ. учреждений сред. проф. образования. — М., 2014.</w:t>
      </w:r>
    </w:p>
    <w:p w:rsidR="00102290" w:rsidRPr="00EE3A59" w:rsidRDefault="00102290" w:rsidP="00EE3A5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EE3A59">
        <w:rPr>
          <w:rFonts w:ascii="Times New Roman" w:hAnsi="Times New Roman"/>
          <w:iCs/>
          <w:sz w:val="28"/>
          <w:szCs w:val="28"/>
        </w:rPr>
        <w:t>Ерохин Ю. М.Ковалева И. Б.</w:t>
      </w:r>
      <w:r w:rsidRPr="00EE3A59">
        <w:rPr>
          <w:rFonts w:ascii="Times New Roman" w:eastAsia="SchoolBookCSanPin-Regular" w:hAnsi="Times New Roman"/>
          <w:sz w:val="28"/>
          <w:szCs w:val="28"/>
        </w:rPr>
        <w:t>Химия для профессий и специальностей технического и естественно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EE3A59">
        <w:rPr>
          <w:rFonts w:ascii="Times New Roman" w:eastAsia="SchoolBookCSanPin-Regular" w:hAnsi="Times New Roman"/>
          <w:sz w:val="28"/>
          <w:szCs w:val="28"/>
        </w:rPr>
        <w:t>-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EE3A59">
        <w:rPr>
          <w:rFonts w:ascii="Times New Roman" w:eastAsia="SchoolBookCSanPin-Regular" w:hAnsi="Times New Roman"/>
          <w:sz w:val="28"/>
          <w:szCs w:val="28"/>
        </w:rPr>
        <w:t>научного профилей: учебник для студ. учреждений сред.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EE3A59">
        <w:rPr>
          <w:rFonts w:ascii="Times New Roman" w:eastAsia="SchoolBookCSanPin-Regular" w:hAnsi="Times New Roman"/>
          <w:sz w:val="28"/>
          <w:szCs w:val="28"/>
        </w:rPr>
        <w:t>проф. образования. — М., 2014.</w:t>
      </w:r>
    </w:p>
    <w:p w:rsidR="00102290" w:rsidRPr="006770BC" w:rsidRDefault="00102290" w:rsidP="006770B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hAnsi="Times New Roman"/>
          <w:iCs/>
          <w:sz w:val="28"/>
          <w:szCs w:val="28"/>
        </w:rPr>
        <w:t>Ерохин Ю. М.</w:t>
      </w:r>
      <w:r w:rsidRPr="006770BC">
        <w:rPr>
          <w:rFonts w:ascii="Times New Roman" w:eastAsia="SchoolBookCSanPin-Regular" w:hAnsi="Times New Roman"/>
          <w:sz w:val="28"/>
          <w:szCs w:val="28"/>
        </w:rPr>
        <w:t>Химия: Задачи и упражнения: учеб.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770BC">
        <w:rPr>
          <w:rFonts w:ascii="Times New Roman" w:eastAsia="SchoolBookCSanPin-Regular" w:hAnsi="Times New Roman"/>
          <w:sz w:val="28"/>
          <w:szCs w:val="28"/>
        </w:rPr>
        <w:t>пособие для студ. учреждений сред. проф. образования. — М., 2014.</w:t>
      </w:r>
    </w:p>
    <w:p w:rsidR="00102290" w:rsidRPr="006770BC" w:rsidRDefault="00102290" w:rsidP="006770B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hAnsi="Times New Roman"/>
          <w:iCs/>
          <w:sz w:val="28"/>
          <w:szCs w:val="28"/>
        </w:rPr>
        <w:t>Ерохин Ю.М</w:t>
      </w:r>
      <w:r w:rsidRPr="006770BC">
        <w:rPr>
          <w:rFonts w:ascii="Times New Roman" w:eastAsia="SchoolBookCSanPin-Regular" w:hAnsi="Times New Roman"/>
          <w:sz w:val="28"/>
          <w:szCs w:val="28"/>
        </w:rPr>
        <w:t>. Сборник тестовых заданий по химии: учеб.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770BC">
        <w:rPr>
          <w:rFonts w:ascii="Times New Roman" w:eastAsia="SchoolBookCSanPin-Regular" w:hAnsi="Times New Roman"/>
          <w:sz w:val="28"/>
          <w:szCs w:val="28"/>
        </w:rPr>
        <w:t>пособие для студ. Учреждений сред. проф. образования. — М., 2014.</w:t>
      </w:r>
    </w:p>
    <w:p w:rsidR="00102290" w:rsidRPr="006770BC" w:rsidRDefault="00102290" w:rsidP="006770B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iCs/>
          <w:sz w:val="28"/>
          <w:szCs w:val="28"/>
        </w:rPr>
        <w:t>Ерохин Ю. М.</w:t>
      </w:r>
      <w:r w:rsidRPr="006770BC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6770BC">
        <w:rPr>
          <w:rFonts w:ascii="Times New Roman" w:eastAsia="SchoolBookCSanPin-Regular" w:hAnsi="Times New Roman"/>
          <w:iCs/>
          <w:sz w:val="28"/>
          <w:szCs w:val="28"/>
        </w:rPr>
        <w:t>Ковалева И. Б</w:t>
      </w:r>
      <w:r w:rsidRPr="006770BC">
        <w:rPr>
          <w:rFonts w:ascii="Times New Roman" w:eastAsia="SchoolBookCSanPin-Regular" w:hAnsi="Times New Roman"/>
          <w:sz w:val="28"/>
          <w:szCs w:val="28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102290" w:rsidRPr="00172E8F" w:rsidRDefault="006770BC" w:rsidP="006770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iCs/>
          <w:sz w:val="28"/>
          <w:szCs w:val="28"/>
        </w:rPr>
        <w:t xml:space="preserve">11. </w:t>
      </w:r>
      <w:r w:rsidR="00102290" w:rsidRPr="006770BC">
        <w:rPr>
          <w:rFonts w:ascii="Times New Roman" w:eastAsia="SchoolBookCSanPin-Regular" w:hAnsi="Times New Roman" w:cs="Times New Roman"/>
          <w:iCs/>
          <w:sz w:val="28"/>
          <w:szCs w:val="28"/>
        </w:rPr>
        <w:t>Сладков С. А.</w:t>
      </w:r>
      <w:r w:rsidR="00102290" w:rsidRPr="006770B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="00102290" w:rsidRPr="006770BC">
        <w:rPr>
          <w:rFonts w:ascii="Times New Roman" w:eastAsia="SchoolBookCSanPin-Regular" w:hAnsi="Times New Roman" w:cs="Times New Roman"/>
          <w:iCs/>
          <w:sz w:val="28"/>
          <w:szCs w:val="28"/>
        </w:rPr>
        <w:t>Остроумов И. Г.</w:t>
      </w:r>
      <w:r w:rsidR="00102290" w:rsidRPr="006770B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="00102290" w:rsidRPr="006770BC">
        <w:rPr>
          <w:rFonts w:ascii="Times New Roman" w:eastAsia="SchoolBookCSanPin-Regular" w:hAnsi="Times New Roman" w:cs="Times New Roman"/>
          <w:iCs/>
          <w:sz w:val="28"/>
          <w:szCs w:val="28"/>
        </w:rPr>
        <w:t>Габриелян О. С.</w:t>
      </w:r>
      <w:r w:rsidR="00102290" w:rsidRPr="006770B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="00102290" w:rsidRPr="006770BC">
        <w:rPr>
          <w:rFonts w:ascii="Times New Roman" w:eastAsia="SchoolBookCSanPin-Regular" w:hAnsi="Times New Roman" w:cs="Times New Roman"/>
          <w:iCs/>
          <w:sz w:val="28"/>
          <w:szCs w:val="28"/>
        </w:rPr>
        <w:t>Лукьянова Н. Н.</w:t>
      </w:r>
      <w:r w:rsidR="00102290" w:rsidRPr="00172E8F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 и специальностей технического профиля. Электронное приложение (электронное учебное издание) для студ. учреждений сред.</w:t>
      </w:r>
      <w:r w:rsidR="002B489D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102290" w:rsidRPr="00172E8F">
        <w:rPr>
          <w:rFonts w:ascii="Times New Roman" w:eastAsia="SchoolBookCSanPin-Regular" w:hAnsi="Times New Roman" w:cs="Times New Roman"/>
          <w:sz w:val="28"/>
          <w:szCs w:val="28"/>
        </w:rPr>
        <w:t>проф. образования. — М., 2014.</w:t>
      </w:r>
    </w:p>
    <w:p w:rsidR="00102290" w:rsidRPr="00172E8F" w:rsidRDefault="00102290" w:rsidP="008D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172E8F">
        <w:rPr>
          <w:rFonts w:ascii="Times New Roman" w:eastAsia="SchoolBookCSanPin-Regular" w:hAnsi="Times New Roman" w:cs="Times New Roman"/>
          <w:b/>
          <w:sz w:val="28"/>
          <w:szCs w:val="28"/>
        </w:rPr>
        <w:t>Для преподавателя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sz w:val="28"/>
          <w:szCs w:val="28"/>
        </w:rPr>
        <w:t>Федеральный закон от 29.11.2012 № 273-ФЗ «Об образовании в Российской Федерации».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770BC">
        <w:rPr>
          <w:rFonts w:ascii="Times New Roman" w:eastAsia="SchoolBookCSanPin-Regular" w:hAnsi="Times New Roman"/>
          <w:sz w:val="28"/>
          <w:szCs w:val="28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iCs/>
          <w:sz w:val="28"/>
          <w:szCs w:val="28"/>
        </w:rPr>
        <w:t>Габриелян О. С</w:t>
      </w:r>
      <w:r w:rsidR="006770BC">
        <w:rPr>
          <w:rFonts w:ascii="Times New Roman" w:eastAsia="SchoolBookCSanPin-Regular" w:hAnsi="Times New Roman"/>
          <w:sz w:val="28"/>
          <w:szCs w:val="28"/>
        </w:rPr>
        <w:t>.</w:t>
      </w:r>
      <w:r w:rsidRPr="006770BC">
        <w:rPr>
          <w:rFonts w:ascii="Times New Roman" w:eastAsia="SchoolBookCSanPin-Regular" w:hAnsi="Times New Roman"/>
          <w:iCs/>
          <w:sz w:val="28"/>
          <w:szCs w:val="28"/>
        </w:rPr>
        <w:t>Лысова Г. Г.</w:t>
      </w:r>
      <w:r w:rsidRPr="006770BC">
        <w:rPr>
          <w:rFonts w:ascii="Times New Roman" w:eastAsia="SchoolBookCSanPin-Regular" w:hAnsi="Times New Roman"/>
          <w:sz w:val="28"/>
          <w:szCs w:val="28"/>
        </w:rPr>
        <w:t>Химия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: книга для преподавателя: учеб. </w:t>
      </w:r>
      <w:r w:rsidRPr="006770BC">
        <w:rPr>
          <w:rFonts w:ascii="Times New Roman" w:eastAsia="SchoolBookCSanPin-Regular" w:hAnsi="Times New Roman"/>
          <w:sz w:val="28"/>
          <w:szCs w:val="28"/>
        </w:rPr>
        <w:t>метод. пособие. — М., 2012.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iCs/>
          <w:sz w:val="28"/>
          <w:szCs w:val="28"/>
        </w:rPr>
        <w:t>Габриелян О. С. и др</w:t>
      </w:r>
      <w:r w:rsidRPr="006770BC">
        <w:rPr>
          <w:rFonts w:ascii="Times New Roman" w:eastAsia="SchoolBookCSanPin-Regular" w:hAnsi="Times New Roman"/>
          <w:sz w:val="28"/>
          <w:szCs w:val="28"/>
        </w:rPr>
        <w:t>. Химия для профессий и специальностей технического профиля (электронное приложение).</w:t>
      </w:r>
    </w:p>
    <w:p w:rsidR="00102290" w:rsidRPr="00172E8F" w:rsidRDefault="00102290" w:rsidP="008D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E8F">
        <w:rPr>
          <w:rFonts w:ascii="Times New Roman" w:eastAsia="Times New Roman" w:hAnsi="Times New Roman" w:cs="Times New Roman"/>
          <w:b/>
          <w:sz w:val="28"/>
          <w:szCs w:val="28"/>
        </w:rPr>
        <w:t>Интернет – ресурсы:</w:t>
      </w:r>
    </w:p>
    <w:p w:rsidR="002F664B" w:rsidRPr="00604884" w:rsidRDefault="002F664B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О</w:t>
      </w:r>
      <w:r w:rsidR="002310BA" w:rsidRPr="00604884">
        <w:rPr>
          <w:rFonts w:ascii="Times New Roman" w:hAnsi="Times New Roman"/>
          <w:sz w:val="28"/>
          <w:szCs w:val="28"/>
        </w:rPr>
        <w:t>л</w:t>
      </w:r>
      <w:r w:rsidRPr="00604884">
        <w:rPr>
          <w:rFonts w:ascii="Times New Roman" w:hAnsi="Times New Roman"/>
          <w:sz w:val="28"/>
          <w:szCs w:val="28"/>
        </w:rPr>
        <w:t>импиада «Покори Воробьевы горы»</w:t>
      </w:r>
      <w:r w:rsidR="00A81BDA" w:rsidRPr="00604884">
        <w:rPr>
          <w:rFonts w:ascii="Times New Roman" w:hAnsi="Times New Roman"/>
          <w:sz w:val="28"/>
          <w:szCs w:val="28"/>
        </w:rPr>
        <w:t>//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2B489D">
        <w:rPr>
          <w:rFonts w:ascii="Times New Roman" w:hAnsi="Times New Roman"/>
          <w:sz w:val="28"/>
          <w:szCs w:val="28"/>
          <w:shd w:val="clear" w:color="auto" w:fill="EFEFEF"/>
        </w:rPr>
        <w:t xml:space="preserve"> </w:t>
      </w:r>
      <w:r w:rsidRPr="00604884">
        <w:rPr>
          <w:rFonts w:ascii="Times New Roman" w:hAnsi="Times New Roman"/>
          <w:sz w:val="28"/>
          <w:szCs w:val="28"/>
        </w:rPr>
        <w:t>www. pvg. mk. ru</w:t>
      </w:r>
    </w:p>
    <w:p w:rsidR="00604884" w:rsidRPr="00604884" w:rsidRDefault="002310B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Образователь</w:t>
      </w:r>
      <w:r w:rsidR="00604884">
        <w:rPr>
          <w:rFonts w:ascii="Times New Roman" w:hAnsi="Times New Roman"/>
          <w:sz w:val="28"/>
          <w:szCs w:val="28"/>
        </w:rPr>
        <w:t>ный сайт для школьников «Химия»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="002B489D">
        <w:rPr>
          <w:rFonts w:ascii="Times New Roman" w:hAnsi="Times New Roman"/>
          <w:sz w:val="28"/>
          <w:szCs w:val="28"/>
          <w:shd w:val="clear" w:color="auto" w:fill="EFEFEF"/>
        </w:rPr>
        <w:t xml:space="preserve"> 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-</w:t>
      </w:r>
      <w:r w:rsidR="002F664B" w:rsidRPr="00604884">
        <w:rPr>
          <w:rFonts w:ascii="Times New Roman" w:hAnsi="Times New Roman"/>
          <w:sz w:val="28"/>
          <w:szCs w:val="28"/>
        </w:rPr>
        <w:t>www. hemi. wallst. ru</w:t>
      </w:r>
    </w:p>
    <w:p w:rsidR="00A81BDA" w:rsidRPr="00604884" w:rsidRDefault="002310B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Образовательный сайт для ш</w:t>
      </w:r>
      <w:r w:rsidR="002F664B" w:rsidRPr="00604884">
        <w:rPr>
          <w:rFonts w:ascii="Times New Roman" w:hAnsi="Times New Roman"/>
          <w:sz w:val="28"/>
          <w:szCs w:val="28"/>
        </w:rPr>
        <w:t>кольников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[Электронный ресурс] - </w:t>
      </w:r>
      <w:r w:rsidR="002F664B" w:rsidRPr="00604884">
        <w:rPr>
          <w:rFonts w:ascii="Times New Roman" w:hAnsi="Times New Roman"/>
          <w:sz w:val="28"/>
          <w:szCs w:val="28"/>
        </w:rPr>
        <w:t>www.alhimikov.net</w:t>
      </w:r>
    </w:p>
    <w:p w:rsidR="00A81BDA" w:rsidRPr="00604884" w:rsidRDefault="00604884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lastRenderedPageBreak/>
        <w:t>Электронная библиотека по химии//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="00A81BDA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 - </w:t>
      </w:r>
      <w:r w:rsidR="002F664B" w:rsidRPr="00604884">
        <w:rPr>
          <w:rFonts w:ascii="Times New Roman" w:hAnsi="Times New Roman"/>
          <w:sz w:val="28"/>
          <w:szCs w:val="28"/>
        </w:rPr>
        <w:t>www. chem. msu. su</w:t>
      </w:r>
    </w:p>
    <w:p w:rsidR="00A81BDA" w:rsidRPr="00604884" w:rsidRDefault="00A81BD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И</w:t>
      </w:r>
      <w:r w:rsidR="002310BA" w:rsidRPr="00604884">
        <w:rPr>
          <w:rFonts w:ascii="Times New Roman" w:hAnsi="Times New Roman"/>
          <w:sz w:val="28"/>
          <w:szCs w:val="28"/>
        </w:rPr>
        <w:t>нтернет-издание дл</w:t>
      </w:r>
      <w:r w:rsidRPr="00604884">
        <w:rPr>
          <w:rFonts w:ascii="Times New Roman" w:hAnsi="Times New Roman"/>
          <w:sz w:val="28"/>
          <w:szCs w:val="28"/>
        </w:rPr>
        <w:t>я учителей «Естественные науки»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 - </w:t>
      </w:r>
      <w:r w:rsidR="002F664B" w:rsidRPr="00604884">
        <w:rPr>
          <w:rFonts w:ascii="Times New Roman" w:hAnsi="Times New Roman"/>
          <w:sz w:val="28"/>
          <w:szCs w:val="28"/>
        </w:rPr>
        <w:t>www.enauki.ru</w:t>
      </w:r>
    </w:p>
    <w:p w:rsidR="00A81BDA" w:rsidRPr="00604884" w:rsidRDefault="00A81BD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М</w:t>
      </w:r>
      <w:r w:rsidR="002310BA" w:rsidRPr="00604884">
        <w:rPr>
          <w:rFonts w:ascii="Times New Roman" w:hAnsi="Times New Roman"/>
          <w:sz w:val="28"/>
          <w:szCs w:val="28"/>
        </w:rPr>
        <w:t>етоди</w:t>
      </w:r>
      <w:r w:rsidRPr="00604884">
        <w:rPr>
          <w:rFonts w:ascii="Times New Roman" w:hAnsi="Times New Roman"/>
          <w:sz w:val="28"/>
          <w:szCs w:val="28"/>
        </w:rPr>
        <w:t>ческая газета «Первое сентября»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 - </w:t>
      </w:r>
      <w:r w:rsidR="002F664B" w:rsidRPr="00604884">
        <w:rPr>
          <w:rFonts w:ascii="Times New Roman" w:hAnsi="Times New Roman"/>
          <w:sz w:val="28"/>
          <w:szCs w:val="28"/>
        </w:rPr>
        <w:t>www. 1september. ru</w:t>
      </w:r>
    </w:p>
    <w:p w:rsidR="00604884" w:rsidRPr="00604884" w:rsidRDefault="00A81BD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Журнал «Химия в школе»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 - </w:t>
      </w:r>
      <w:r w:rsidR="002F664B" w:rsidRPr="00604884">
        <w:rPr>
          <w:rFonts w:ascii="Times New Roman" w:hAnsi="Times New Roman"/>
          <w:sz w:val="28"/>
          <w:szCs w:val="28"/>
        </w:rPr>
        <w:t>www. hvsh. ru</w:t>
      </w:r>
    </w:p>
    <w:p w:rsidR="00A81BDA" w:rsidRPr="00604884" w:rsidRDefault="00A81BD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Ж</w:t>
      </w:r>
      <w:r w:rsidR="002310BA" w:rsidRPr="00604884">
        <w:rPr>
          <w:rFonts w:ascii="Times New Roman" w:hAnsi="Times New Roman"/>
          <w:sz w:val="28"/>
          <w:szCs w:val="28"/>
        </w:rPr>
        <w:t xml:space="preserve">урнал «Химия </w:t>
      </w:r>
      <w:r w:rsidRPr="00604884">
        <w:rPr>
          <w:rFonts w:ascii="Times New Roman" w:hAnsi="Times New Roman"/>
          <w:sz w:val="28"/>
          <w:szCs w:val="28"/>
        </w:rPr>
        <w:t>и жизнь»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>-</w:t>
      </w:r>
      <w:r w:rsidR="002F664B" w:rsidRPr="00604884">
        <w:rPr>
          <w:rFonts w:ascii="Times New Roman" w:hAnsi="Times New Roman"/>
          <w:sz w:val="28"/>
          <w:szCs w:val="28"/>
        </w:rPr>
        <w:t>www.hij.ru</w:t>
      </w:r>
    </w:p>
    <w:p w:rsidR="002310BA" w:rsidRPr="00604884" w:rsidRDefault="00A81BD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Э</w:t>
      </w:r>
      <w:r w:rsidR="002310BA" w:rsidRPr="00604884">
        <w:rPr>
          <w:rFonts w:ascii="Times New Roman" w:hAnsi="Times New Roman"/>
          <w:sz w:val="28"/>
          <w:szCs w:val="28"/>
        </w:rPr>
        <w:t>лек</w:t>
      </w:r>
      <w:r w:rsidRPr="00604884">
        <w:rPr>
          <w:rFonts w:ascii="Times New Roman" w:hAnsi="Times New Roman"/>
          <w:sz w:val="28"/>
          <w:szCs w:val="28"/>
        </w:rPr>
        <w:t>тронный журнал «Химики и химия»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 -</w:t>
      </w:r>
      <w:r w:rsidR="002F664B" w:rsidRPr="00604884">
        <w:rPr>
          <w:rFonts w:ascii="Times New Roman" w:hAnsi="Times New Roman"/>
          <w:sz w:val="28"/>
          <w:szCs w:val="28"/>
        </w:rPr>
        <w:t>www.chemistry-chemists.com</w:t>
      </w:r>
    </w:p>
    <w:p w:rsidR="009C05EA" w:rsidRDefault="009C05EA" w:rsidP="006048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89D" w:rsidRDefault="002B489D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4D7" w:rsidRDefault="00D01F71" w:rsidP="002B489D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8239D2"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</w:t>
      </w:r>
    </w:p>
    <w:p w:rsidR="007B6443" w:rsidRPr="008239D2" w:rsidRDefault="00E07256" w:rsidP="002B489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 11</w:t>
      </w:r>
      <w:r w:rsidR="00D01F71" w:rsidRPr="008239D2">
        <w:rPr>
          <w:rFonts w:ascii="Times New Roman" w:hAnsi="Times New Roman"/>
          <w:b/>
          <w:sz w:val="28"/>
          <w:szCs w:val="28"/>
        </w:rPr>
        <w:t>. ХИМИЯ</w:t>
      </w:r>
    </w:p>
    <w:p w:rsidR="00102290" w:rsidRDefault="00102290" w:rsidP="008D4A09">
      <w:pPr>
        <w:spacing w:after="0" w:line="240" w:lineRule="auto"/>
        <w:ind w:left="-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             Контроль и оценка результатов освоения учебной дисциплины химия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7B6443" w:rsidRDefault="007B6443" w:rsidP="007B6443">
      <w:pPr>
        <w:spacing w:after="0" w:line="240" w:lineRule="auto"/>
        <w:ind w:left="-709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54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5777"/>
        <w:gridCol w:w="2627"/>
      </w:tblGrid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студентов                                                                                          (на уровне учебных действий)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  <w:r w:rsidR="006A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44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290" w:rsidRPr="007B6443" w:rsidTr="008239D2">
        <w:trPr>
          <w:trHeight w:val="204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2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газообоазных веществ, вещества молекулярного и немолекулярного строения,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="006A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Формулирование законов сохранения массы веществ и постоянства состава веществ. 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 - 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и больших периодов по их положению в Периодической системе Д. И. Менделеева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6A04D7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Основные теории химии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="006A04D7">
              <w:rPr>
                <w:rFonts w:ascii="Times New Roman" w:hAnsi="Times New Roman" w:cs="Times New Roman"/>
                <w:sz w:val="24"/>
                <w:szCs w:val="24"/>
              </w:rPr>
              <w:t xml:space="preserve">щий контроль: 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проверочные работы.</w:t>
            </w:r>
          </w:p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вещества и материалы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металлов (</w:t>
            </w:r>
            <w:r w:rsidRPr="007B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и II А групп, алюминия, железа, а в естественно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научном профиле и некоторых </w:t>
            </w:r>
            <w:r w:rsidRPr="007B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-элементов) и их соединений. Характеристика состава, строения, свойств, получения и применения важнейших неметаллов (VIII </w:t>
            </w:r>
            <w:r w:rsidRPr="007B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(алканов, циклоалка- нов, алкенов, алкинов, аренов)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кислоты, для 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целлюлозы),анилина, аминокислот, белков, искусственных и синтетических волокон, каучуков, пластмасс.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Химический язык и символика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и профессиональной деятельности 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реакций.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Текущи</w:t>
            </w:r>
            <w:r w:rsidR="006A04D7">
              <w:rPr>
                <w:rFonts w:ascii="Times New Roman" w:hAnsi="Times New Roman" w:cs="Times New Roman"/>
                <w:sz w:val="24"/>
                <w:szCs w:val="24"/>
              </w:rPr>
              <w:t>й контроль: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</w:t>
            </w:r>
            <w:r w:rsidR="00F224D1" w:rsidRPr="007B6443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и положения химического равновесия от различных факторов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химического эксперимента в полном соответствии с правилами безопасности. Наблюдение, фиксация и описание результатов проведенного эксперимента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Химическая информация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 и уравнениям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уравнениям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B6443" w:rsidTr="008239D2">
        <w:trPr>
          <w:trHeight w:val="42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Профильное и профессионально значимое содержание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Style w:val="editsection"/>
                <w:rFonts w:ascii="Times New Roman" w:eastAsia="Times New Roman" w:hAnsi="Times New Roman" w:cs="Times New Roman"/>
                <w:sz w:val="24"/>
                <w:szCs w:val="24"/>
              </w:rPr>
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источников.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D5438E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14296F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4368" w:rsidRDefault="00FE4368" w:rsidP="0014296F">
      <w:pPr>
        <w:pStyle w:val="5"/>
        <w:shd w:val="clear" w:color="auto" w:fill="auto"/>
        <w:spacing w:before="0" w:line="240" w:lineRule="auto"/>
        <w:ind w:left="-567" w:right="80" w:firstLine="567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102290" w:rsidRPr="00FE4368" w:rsidRDefault="00102290" w:rsidP="0014296F">
      <w:pPr>
        <w:pStyle w:val="5"/>
        <w:shd w:val="clear" w:color="auto" w:fill="auto"/>
        <w:spacing w:before="0" w:line="240" w:lineRule="auto"/>
        <w:ind w:left="-567" w:right="80" w:firstLine="567"/>
        <w:jc w:val="both"/>
        <w:rPr>
          <w:rStyle w:val="editsection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827"/>
        <w:gridCol w:w="2835"/>
      </w:tblGrid>
      <w:tr w:rsidR="00102290" w:rsidTr="008239D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ind w:left="60" w:right="80" w:firstLine="8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ind w:left="60" w:right="80" w:firstLine="10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ind w:left="60" w:right="80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102290" w:rsidTr="008239D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OK1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сущность и социальную значимость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9" w:rsidRPr="0014296F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емонстрация интереса к будущей профессии;</w:t>
            </w:r>
            <w:r w:rsidR="00F4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активность, 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инициативность в процессе освоения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возможностей и проявляемого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материала</w:t>
            </w:r>
          </w:p>
        </w:tc>
      </w:tr>
      <w:tr w:rsidR="00102290" w:rsidTr="008239D2">
        <w:trPr>
          <w:trHeight w:val="25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480EEF" w:rsidP="0014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равильность выбора и применение способов решения профессиональных задач</w:t>
            </w:r>
          </w:p>
          <w:p w:rsidR="00102290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практических работ.</w:t>
            </w:r>
          </w:p>
        </w:tc>
      </w:tr>
      <w:tr w:rsidR="00102290" w:rsidTr="008239D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102290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480EEF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02290">
              <w:rPr>
                <w:rFonts w:ascii="Times New Roman" w:eastAsia="Times New Roman" w:hAnsi="Times New Roman"/>
                <w:sz w:val="24"/>
                <w:szCs w:val="24"/>
              </w:rPr>
              <w:t>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102290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выполнения практических работ.</w:t>
            </w:r>
          </w:p>
        </w:tc>
      </w:tr>
      <w:tr w:rsidR="00102290" w:rsidTr="008239D2">
        <w:trPr>
          <w:trHeight w:val="17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:rsidR="00102290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ффективный поиск необходимой информации;</w:t>
            </w:r>
          </w:p>
          <w:p w:rsidR="00102290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источников; включая электронные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102290" w:rsidTr="008239D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:rsidR="00102290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емонстрация навыков использования информационно-коммуникационных технологий в профессиональной деятельности;</w:t>
            </w:r>
          </w:p>
          <w:p w:rsidR="00102290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прикладными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102290" w:rsidTr="008239D2">
        <w:trPr>
          <w:trHeight w:val="14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 и команде, обеспечивать ее сплочение, эффективно          общаться   с   коллегами, руководством, клиентами.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2290">
              <w:rPr>
                <w:rFonts w:ascii="Times New Roman" w:hAnsi="Times New Roman" w:cs="Times New Roman"/>
                <w:sz w:val="24"/>
                <w:szCs w:val="24"/>
              </w:rPr>
              <w:t>заимодействие с обучающимися, преподавателями и мастерами в ходе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качества общения</w:t>
            </w:r>
          </w:p>
        </w:tc>
      </w:tr>
      <w:tr w:rsidR="00102290" w:rsidTr="008239D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667C8" w:rsidRDefault="000667C8" w:rsidP="007B6443">
      <w:pPr>
        <w:spacing w:after="0" w:line="240" w:lineRule="auto"/>
      </w:pPr>
    </w:p>
    <w:sectPr w:rsidR="000667C8" w:rsidSect="000F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47" w:rsidRDefault="00646847" w:rsidP="002A119F">
      <w:pPr>
        <w:spacing w:after="0" w:line="240" w:lineRule="auto"/>
      </w:pPr>
      <w:r>
        <w:separator/>
      </w:r>
    </w:p>
  </w:endnote>
  <w:endnote w:type="continuationSeparator" w:id="0">
    <w:p w:rsidR="00646847" w:rsidRDefault="00646847" w:rsidP="002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912559"/>
      <w:docPartObj>
        <w:docPartGallery w:val="Page Numbers (Bottom of Page)"/>
        <w:docPartUnique/>
      </w:docPartObj>
    </w:sdtPr>
    <w:sdtContent>
      <w:p w:rsidR="00B83946" w:rsidRDefault="00B83946">
        <w:pPr>
          <w:pStyle w:val="a8"/>
          <w:jc w:val="right"/>
        </w:pPr>
        <w:r w:rsidRPr="00B839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39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39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92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839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83946" w:rsidRDefault="00B839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47" w:rsidRDefault="00646847" w:rsidP="002A119F">
      <w:pPr>
        <w:spacing w:after="0" w:line="240" w:lineRule="auto"/>
      </w:pPr>
      <w:r>
        <w:separator/>
      </w:r>
    </w:p>
  </w:footnote>
  <w:footnote w:type="continuationSeparator" w:id="0">
    <w:p w:rsidR="00646847" w:rsidRDefault="00646847" w:rsidP="002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52D"/>
    <w:multiLevelType w:val="hybridMultilevel"/>
    <w:tmpl w:val="4A18E0A6"/>
    <w:lvl w:ilvl="0" w:tplc="D40C4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1F63146"/>
    <w:multiLevelType w:val="multilevel"/>
    <w:tmpl w:val="2390AF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 w15:restartNumberingAfterBreak="0">
    <w:nsid w:val="24661FB7"/>
    <w:multiLevelType w:val="hybridMultilevel"/>
    <w:tmpl w:val="BAF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6F88"/>
    <w:multiLevelType w:val="hybridMultilevel"/>
    <w:tmpl w:val="F380F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B373A"/>
    <w:multiLevelType w:val="hybridMultilevel"/>
    <w:tmpl w:val="803E4228"/>
    <w:lvl w:ilvl="0" w:tplc="6246952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813252D"/>
    <w:multiLevelType w:val="hybridMultilevel"/>
    <w:tmpl w:val="DCD09F4E"/>
    <w:lvl w:ilvl="0" w:tplc="D40C4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21C5"/>
    <w:multiLevelType w:val="hybridMultilevel"/>
    <w:tmpl w:val="5B78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8" w15:restartNumberingAfterBreak="0">
    <w:nsid w:val="7AEC0FD6"/>
    <w:multiLevelType w:val="hybridMultilevel"/>
    <w:tmpl w:val="6A18B96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290"/>
    <w:rsid w:val="000070D2"/>
    <w:rsid w:val="000549D7"/>
    <w:rsid w:val="000667C8"/>
    <w:rsid w:val="00086734"/>
    <w:rsid w:val="000D0468"/>
    <w:rsid w:val="000D1D3D"/>
    <w:rsid w:val="000F5C5D"/>
    <w:rsid w:val="00102290"/>
    <w:rsid w:val="0014296F"/>
    <w:rsid w:val="00142B14"/>
    <w:rsid w:val="00172E8F"/>
    <w:rsid w:val="00175B9B"/>
    <w:rsid w:val="001A741E"/>
    <w:rsid w:val="001C2EC6"/>
    <w:rsid w:val="001F69C3"/>
    <w:rsid w:val="002310BA"/>
    <w:rsid w:val="00243CC9"/>
    <w:rsid w:val="00254912"/>
    <w:rsid w:val="002675D3"/>
    <w:rsid w:val="002A119F"/>
    <w:rsid w:val="002B489D"/>
    <w:rsid w:val="002C08FA"/>
    <w:rsid w:val="002F664B"/>
    <w:rsid w:val="00301821"/>
    <w:rsid w:val="003454B4"/>
    <w:rsid w:val="003477F4"/>
    <w:rsid w:val="00365390"/>
    <w:rsid w:val="00365BC0"/>
    <w:rsid w:val="003A234E"/>
    <w:rsid w:val="003C0800"/>
    <w:rsid w:val="004117F6"/>
    <w:rsid w:val="004336C6"/>
    <w:rsid w:val="00435CA8"/>
    <w:rsid w:val="0044066C"/>
    <w:rsid w:val="00463651"/>
    <w:rsid w:val="00480EEF"/>
    <w:rsid w:val="00486035"/>
    <w:rsid w:val="004B3EF5"/>
    <w:rsid w:val="004D49DF"/>
    <w:rsid w:val="004E1D60"/>
    <w:rsid w:val="005A792E"/>
    <w:rsid w:val="00604884"/>
    <w:rsid w:val="00646847"/>
    <w:rsid w:val="006638F8"/>
    <w:rsid w:val="00667A66"/>
    <w:rsid w:val="00674435"/>
    <w:rsid w:val="006770BC"/>
    <w:rsid w:val="0069298E"/>
    <w:rsid w:val="006A04D7"/>
    <w:rsid w:val="006A6059"/>
    <w:rsid w:val="006A6735"/>
    <w:rsid w:val="006D6D95"/>
    <w:rsid w:val="007419EA"/>
    <w:rsid w:val="0074638A"/>
    <w:rsid w:val="00760A07"/>
    <w:rsid w:val="007712D0"/>
    <w:rsid w:val="007B6443"/>
    <w:rsid w:val="007B6630"/>
    <w:rsid w:val="007F149F"/>
    <w:rsid w:val="008239D2"/>
    <w:rsid w:val="008A6FBD"/>
    <w:rsid w:val="008B18C5"/>
    <w:rsid w:val="008C6B2C"/>
    <w:rsid w:val="008D4A09"/>
    <w:rsid w:val="0090678A"/>
    <w:rsid w:val="0092779C"/>
    <w:rsid w:val="009665BE"/>
    <w:rsid w:val="009706FB"/>
    <w:rsid w:val="0097419C"/>
    <w:rsid w:val="00986E5D"/>
    <w:rsid w:val="009975DC"/>
    <w:rsid w:val="009A62EA"/>
    <w:rsid w:val="009C05EA"/>
    <w:rsid w:val="009F2F4B"/>
    <w:rsid w:val="00A0783B"/>
    <w:rsid w:val="00A12482"/>
    <w:rsid w:val="00A248D7"/>
    <w:rsid w:val="00A81BDA"/>
    <w:rsid w:val="00AF041E"/>
    <w:rsid w:val="00B140C9"/>
    <w:rsid w:val="00B4688D"/>
    <w:rsid w:val="00B54400"/>
    <w:rsid w:val="00B67B4A"/>
    <w:rsid w:val="00B83946"/>
    <w:rsid w:val="00B876ED"/>
    <w:rsid w:val="00BD3BE7"/>
    <w:rsid w:val="00C033C6"/>
    <w:rsid w:val="00C173F7"/>
    <w:rsid w:val="00C77E52"/>
    <w:rsid w:val="00C876A3"/>
    <w:rsid w:val="00CB6924"/>
    <w:rsid w:val="00CC391A"/>
    <w:rsid w:val="00CD3AE7"/>
    <w:rsid w:val="00CD3AED"/>
    <w:rsid w:val="00D01F71"/>
    <w:rsid w:val="00D05BD2"/>
    <w:rsid w:val="00D5438E"/>
    <w:rsid w:val="00D61851"/>
    <w:rsid w:val="00D623A0"/>
    <w:rsid w:val="00DB625E"/>
    <w:rsid w:val="00DD1E0A"/>
    <w:rsid w:val="00E05976"/>
    <w:rsid w:val="00E07256"/>
    <w:rsid w:val="00E244BE"/>
    <w:rsid w:val="00E43B3F"/>
    <w:rsid w:val="00E50B91"/>
    <w:rsid w:val="00EB1297"/>
    <w:rsid w:val="00EB47CC"/>
    <w:rsid w:val="00EC2F65"/>
    <w:rsid w:val="00EE3A59"/>
    <w:rsid w:val="00F224D1"/>
    <w:rsid w:val="00F22A45"/>
    <w:rsid w:val="00F40738"/>
    <w:rsid w:val="00F468FA"/>
    <w:rsid w:val="00F4755A"/>
    <w:rsid w:val="00F770B6"/>
    <w:rsid w:val="00FA7610"/>
    <w:rsid w:val="00FA7CD7"/>
    <w:rsid w:val="00FB4A0F"/>
    <w:rsid w:val="00FE187B"/>
    <w:rsid w:val="00FE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5863D"/>
  <w15:docId w15:val="{93C0E2E7-E090-49AF-A471-E1E93B16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5D"/>
  </w:style>
  <w:style w:type="paragraph" w:styleId="1">
    <w:name w:val="heading 1"/>
    <w:basedOn w:val="a"/>
    <w:next w:val="a"/>
    <w:link w:val="10"/>
    <w:qFormat/>
    <w:rsid w:val="00172E8F"/>
    <w:pPr>
      <w:keepNext/>
      <w:numPr>
        <w:numId w:val="5"/>
      </w:numPr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29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229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22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0229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1022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02290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0229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2290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10229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2gifbullet1gif">
    <w:name w:val="msonormalbullet2gifbullet1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5"/>
    <w:semiHidden/>
    <w:locked/>
    <w:rsid w:val="001022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semiHidden/>
    <w:rsid w:val="00102290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ditsection">
    <w:name w:val="editsection"/>
    <w:basedOn w:val="a0"/>
    <w:rsid w:val="00102290"/>
  </w:style>
  <w:style w:type="character" w:customStyle="1" w:styleId="apple-style-span">
    <w:name w:val="apple-style-span"/>
    <w:basedOn w:val="a0"/>
    <w:rsid w:val="00102290"/>
  </w:style>
  <w:style w:type="table" w:styleId="ac">
    <w:name w:val="Table Grid"/>
    <w:basedOn w:val="a1"/>
    <w:uiPriority w:val="59"/>
    <w:rsid w:val="001022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10229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A119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119F"/>
    <w:rPr>
      <w:rFonts w:ascii="Tahoma" w:eastAsia="Times New Roman" w:hAnsi="Tahoma" w:cs="Times New Roman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2A11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9975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72E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">
    <w:name w:val="Основной текст6"/>
    <w:uiPriority w:val="99"/>
    <w:rsid w:val="00172E8F"/>
    <w:rPr>
      <w:rFonts w:ascii="Century Schoolbook" w:eastAsia="Times New Roman" w:hAnsi="Century Schoolbook" w:cs="Times New Roman"/>
      <w:sz w:val="19"/>
      <w:szCs w:val="19"/>
      <w:shd w:val="clear" w:color="auto" w:fill="FFFFFF"/>
      <w:lang w:bidi="ar-SA"/>
    </w:rPr>
  </w:style>
  <w:style w:type="character" w:customStyle="1" w:styleId="7">
    <w:name w:val="Основной текст7"/>
    <w:uiPriority w:val="99"/>
    <w:rsid w:val="00172E8F"/>
    <w:rPr>
      <w:rFonts w:ascii="Century Schoolbook" w:eastAsia="Times New Roman" w:hAnsi="Century Schoolbook" w:cs="Times New Roman"/>
      <w:sz w:val="19"/>
      <w:szCs w:val="19"/>
      <w:shd w:val="clear" w:color="auto" w:fill="FFFFFF"/>
      <w:lang w:bidi="ar-SA"/>
    </w:rPr>
  </w:style>
  <w:style w:type="character" w:customStyle="1" w:styleId="57">
    <w:name w:val="Основной текст (5)7"/>
    <w:uiPriority w:val="99"/>
    <w:rsid w:val="00172E8F"/>
    <w:rPr>
      <w:rFonts w:ascii="Century Schoolbook" w:hAnsi="Century Schoolbook" w:cs="Times New Roman"/>
      <w:i/>
      <w:iCs/>
      <w:sz w:val="18"/>
      <w:szCs w:val="18"/>
      <w:shd w:val="clear" w:color="auto" w:fill="FFFFFF"/>
      <w:lang w:bidi="ar-SA"/>
    </w:rPr>
  </w:style>
  <w:style w:type="character" w:customStyle="1" w:styleId="3">
    <w:name w:val="Заголовок №3"/>
    <w:uiPriority w:val="99"/>
    <w:rsid w:val="00172E8F"/>
    <w:rPr>
      <w:rFonts w:ascii="Franklin Gothic Medium" w:hAnsi="Franklin Gothic Medium" w:cs="Times New Roman"/>
      <w:sz w:val="28"/>
      <w:szCs w:val="28"/>
      <w:lang w:bidi="ar-SA"/>
    </w:rPr>
  </w:style>
  <w:style w:type="character" w:customStyle="1" w:styleId="56">
    <w:name w:val="Основной текст (5)6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54">
    <w:name w:val="Основной текст (5)4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8">
    <w:name w:val="Основной текст8"/>
    <w:uiPriority w:val="99"/>
    <w:rsid w:val="00172E8F"/>
    <w:rPr>
      <w:rFonts w:ascii="Century Schoolbook" w:eastAsia="Times New Roman" w:hAnsi="Century Schoolbook" w:cs="Century Schoolbook"/>
      <w:spacing w:val="0"/>
      <w:sz w:val="19"/>
      <w:szCs w:val="19"/>
      <w:shd w:val="clear" w:color="auto" w:fill="FFFFFF"/>
      <w:lang w:bidi="ar-SA"/>
    </w:rPr>
  </w:style>
  <w:style w:type="character" w:customStyle="1" w:styleId="53">
    <w:name w:val="Основной текст (5)3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table" w:customStyle="1" w:styleId="13">
    <w:name w:val="Светлая заливка1"/>
    <w:basedOn w:val="a1"/>
    <w:uiPriority w:val="60"/>
    <w:rsid w:val="002C08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C2E7-1320-4D4E-8D2A-AFDAE5C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22</Pages>
  <Words>5391</Words>
  <Characters>30734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36053</CharactersWithSpaces>
  <SharedDoc>false</SharedDoc>
  <HLinks>
    <vt:vector size="24" baseType="variant"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_Toc50206941</vt:lpwstr>
      </vt:variant>
      <vt:variant>
        <vt:i4>1966133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_Toc50206940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_Toc50206939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_Toc50206938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38</cp:revision>
  <cp:lastPrinted>2021-02-15T03:41:00Z</cp:lastPrinted>
  <dcterms:created xsi:type="dcterms:W3CDTF">2020-12-25T09:40:00Z</dcterms:created>
  <dcterms:modified xsi:type="dcterms:W3CDTF">2021-02-15T03:41:00Z</dcterms:modified>
</cp:coreProperties>
</file>