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7" w:rsidRDefault="0021498D">
      <w:pPr>
        <w:rPr>
          <w:rFonts w:ascii="Times New Roman" w:hAnsi="Times New Roman" w:cs="Times New Roman"/>
          <w:b/>
          <w:sz w:val="28"/>
          <w:szCs w:val="28"/>
        </w:rPr>
      </w:pPr>
      <w:r w:rsidRPr="00E16BC6">
        <w:rPr>
          <w:rFonts w:ascii="Times New Roman" w:hAnsi="Times New Roman" w:cs="Times New Roman"/>
          <w:b/>
          <w:sz w:val="28"/>
          <w:szCs w:val="28"/>
        </w:rPr>
        <w:t>Тема 1: Общество Древней Руси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управления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 Центральное место в системе управления Русским государством занимал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великий князь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 Он был не только правителем, но и высшим судьей, предводителем войска. В подчиненные области (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уделы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) киевский князь рассылал наместниками своих сыновей. Каждый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удельный князь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был полноправным правителем своей земли, однако часть доходов с нее должен был посылать в Киев и выполнять все повеления Киевского князя.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Князь Владимир и его сыновья правили, опираясь на помощь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дружин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 Дружинники делились на 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старших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младших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 Старшие дружинники —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бояре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— были советниками князя, с ними он обсуждал вопросы управления. Так возникла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Боярская дума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При принятии важнейших решений Владимир советовался также со «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старцами градскими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», т.е. с выборными главами народного самоуправления в городах. Эти старцы, очевидно, избирались на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вече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 Без поддержки вече князь не мог совершить ни одно серьезное действие. В дальнейшем роль народного собрания еще больше возрастала.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Социальная структура общества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 С XI в. на Руси начинает складываться новая социальная структура, характерная для раннесредневекового общества.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В качестве платы за службу князья стали раздавать своим боярам земли с крестьянами. Такие земельные владения —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вотчины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— передавались по наследству от отца к сыну. Помимо получения земли от княжеской власти, по мнению некоторых историков, существовал и другой источник формирования высшего слоя 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бояр-вотчинников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 Значительная (а возможно, и подавляющая) часть бояр происходила из среды местной знати.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На землях князей и бояр трудились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зависимые от землевладельца крестьяне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 Древнерусские источники сохранили названия различных категорий зависимого населения: 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рядовичи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(заключившие с землевладельцем договор — ряд — об условиях работы), 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закупы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, (трудившиеся за долг — 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купу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, — взятый у землевладельца). Споры вызывает истолкование статуса смердов. Некоторые ученые считают, что 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смерд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— это название лично свободных крестьян, другие полагают, что смерды находились в зависимости от землевладельцев. Скорее всего, содержание этого термина менялось в зависимости от исторического периода и региона.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Основная масса сельского населения Руси называлась 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люди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 Люди жили вне вотчин и несли повинности в пользу государства.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В самом приниженном положении находились холопы — рабы, в основном из числа военнопленных. Прослойка холопов была довольно значительна, их труд использовался в княжеских ремесленных мастерских, были и холопы, «посаженные на землю» и занимавшиеся сельским хозяйством. Широко была распространена торговля рабами. Однако значение рабского труда в экономике в целом было невелико.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Правление Ярослава Мудрого и его сыновей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. Князь Владимир </w:t>
      </w:r>
      <w:proofErr w:type="spellStart"/>
      <w:r w:rsidRPr="00071E70">
        <w:rPr>
          <w:rFonts w:ascii="Times New Roman" w:hAnsi="Times New Roman" w:cs="Times New Roman"/>
          <w:sz w:val="24"/>
          <w:szCs w:val="24"/>
          <w:lang w:eastAsia="ru-RU"/>
        </w:rPr>
        <w:t>Святославич</w:t>
      </w:r>
      <w:proofErr w:type="spellEnd"/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 умер в 1015 г. Между его сыновьями началась борьба за престол. Приемный сын Владимира </w:t>
      </w:r>
      <w:proofErr w:type="spellStart"/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Святпополк</w:t>
      </w:r>
      <w:proofErr w:type="spellEnd"/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Окаянный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(сын его брата Ярополка) убил трех сводных братьев Бориса, Глеба и Святослава. Святополк опирался на помощь польского короля, но потерпел поражение от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Ярослава Владимировича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, который окончательно утвердился в Киеве в 1019 г.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Ярослав вел войны с Польшей, с литовскими и прибалтийскими племенами. В 1036 г. под стенами Киева он наголову разгромил печенегов и покончил с их набегами. Авторитет князя был очень высок во всей Европе, о чем говорят браки его детей с правителями многих государств. Не спрашивая разрешения Константинополя, Ярослав добился избрания 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собором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(съездом) русских священнослужителей первого митрополита из русских — </w:t>
      </w:r>
      <w:proofErr w:type="spellStart"/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Илариона</w:t>
      </w:r>
      <w:proofErr w:type="spellEnd"/>
      <w:r w:rsidRPr="00071E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Ярослав основал многие города (Ярославль, Юрьев и др.</w:t>
      </w:r>
      <w:proofErr w:type="gramStart"/>
      <w:r w:rsidRPr="00071E70">
        <w:rPr>
          <w:rFonts w:ascii="Times New Roman" w:hAnsi="Times New Roman" w:cs="Times New Roman"/>
          <w:sz w:val="24"/>
          <w:szCs w:val="24"/>
          <w:lang w:eastAsia="ru-RU"/>
        </w:rPr>
        <w:t>),строил</w:t>
      </w:r>
      <w:proofErr w:type="gramEnd"/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 храмы (крупнейший на Руси Софийский собор в Киеве), его сын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Владимир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возвел Софийский собор в Новгороде.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Великий князь Киевский покровительствовал просвещению и сам отличался образованностью — отсюда его прозвище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Мудрый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 При нем появилась первая часть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Русской Правды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—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Устав Ярослава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, первый письменный закон на Руси.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Перед смертью в 1054 г. Ярослав разделил земли между сыновьями.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Изяслав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получил Киев,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Святослав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— Чернигов,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Всеволод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071E70">
        <w:rPr>
          <w:rFonts w:ascii="Times New Roman" w:hAnsi="Times New Roman" w:cs="Times New Roman"/>
          <w:sz w:val="24"/>
          <w:szCs w:val="24"/>
          <w:lang w:eastAsia="ru-RU"/>
        </w:rPr>
        <w:t>Переяславль</w:t>
      </w:r>
      <w:proofErr w:type="spellEnd"/>
      <w:r w:rsidRPr="00071E70">
        <w:rPr>
          <w:rFonts w:ascii="Times New Roman" w:hAnsi="Times New Roman" w:cs="Times New Roman"/>
          <w:sz w:val="24"/>
          <w:szCs w:val="24"/>
          <w:lang w:eastAsia="ru-RU"/>
        </w:rPr>
        <w:t>. В 1068 г. братья потерпели поражение от нового грозного врага — 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половцев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, появившихся в середине XI в. в степях к югу от Руси. Узнав о поражении князей, киевляне восстали и изгнали Изяслава. Правда, вскоре Святослав разбил половцев, а Изяслав через год вернулся в Киев.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При Ярославичах к 1072 г. была составлена основная </w:t>
      </w:r>
      <w:proofErr w:type="spellStart"/>
      <w:r w:rsidRPr="00071E70">
        <w:rPr>
          <w:rFonts w:ascii="Times New Roman" w:hAnsi="Times New Roman" w:cs="Times New Roman"/>
          <w:sz w:val="24"/>
          <w:szCs w:val="24"/>
          <w:lang w:eastAsia="ru-RU"/>
        </w:rPr>
        <w:t>частьРусской</w:t>
      </w:r>
      <w:proofErr w:type="spellEnd"/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 Правды. Закон детально регламентировал положе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softHyphen/>
        <w:t>ние различных слоев населения, а также наказания за пре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softHyphen/>
        <w:t>ступления.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В 1073 г. между братьями начались усобицы. Святослав при поддержке Всеволода изгнал Изяслава и сам сел в Киеве. Однако вскоре он умер, а его сын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Олег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с помощью половцев начал борьбу с другими князьями. С этого времени междоусобные войны князей стали почти непрерывными. Они сопровождались набегами половцев.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Владимир Мономах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. В ходе княжеских усобиц и борьбы с половцами широкую известность приобрел </w:t>
      </w:r>
      <w:proofErr w:type="spellStart"/>
      <w:r w:rsidRPr="00071E70">
        <w:rPr>
          <w:rFonts w:ascii="Times New Roman" w:hAnsi="Times New Roman" w:cs="Times New Roman"/>
          <w:sz w:val="24"/>
          <w:szCs w:val="24"/>
          <w:lang w:eastAsia="ru-RU"/>
        </w:rPr>
        <w:t>переяславский</w:t>
      </w:r>
      <w:proofErr w:type="spellEnd"/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 князь Владимир Мономах, сын Всеволода Ярославича. Он стал инициатором проведения 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съездов князей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, на которых они пытались урегулировать свои взаимоотношения и сохранить единство Руси.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1E70">
        <w:rPr>
          <w:rFonts w:ascii="Times New Roman" w:hAnsi="Times New Roman" w:cs="Times New Roman"/>
          <w:sz w:val="24"/>
          <w:szCs w:val="24"/>
          <w:lang w:eastAsia="ru-RU"/>
        </w:rPr>
        <w:t>.Особенно</w:t>
      </w:r>
      <w:proofErr w:type="gramEnd"/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 важными стали решения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съезда в </w:t>
      </w:r>
      <w:proofErr w:type="spellStart"/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Любече</w:t>
      </w:r>
      <w:proofErr w:type="spellEnd"/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1097 г.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 На нем определили, что князья становятся наследственными владельцами своих земель и не должны стремиться захватить владения родственников («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каждый да держит отчину свою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»). Правда, Киев продолжал оставаться яблоком раздора, так как считался владением старшего в роду. Но по мере разветвления княжеской династии определить бесспорное старшинство стало невозможно.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071E70">
        <w:rPr>
          <w:rFonts w:ascii="Times New Roman" w:hAnsi="Times New Roman" w:cs="Times New Roman"/>
          <w:sz w:val="24"/>
          <w:szCs w:val="24"/>
          <w:lang w:eastAsia="ru-RU"/>
        </w:rPr>
        <w:t>Любечском</w:t>
      </w:r>
      <w:proofErr w:type="spellEnd"/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 съезде было решено совместно бороться с половцами. В начале XII в. Владимир Мономах не раз добивался организации общих походов в степь. Половцы потерпели несколько сокрушительных поражений. Особенно крупными были походы 1103 и 1111 гг., когда дружины князей громили врага далеко от границ Руси.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В результате деятельности Владимира Мономаха образовалась своеобразная </w:t>
      </w:r>
      <w:r w:rsidRPr="00071E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федерация княжеств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 Номинальным главой ее был великий князь киевский. Однако правивший в Киеве двоюродный брат Мономаха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Святополк </w:t>
      </w:r>
      <w:proofErr w:type="spellStart"/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Изяславич</w:t>
      </w:r>
      <w:proofErr w:type="spellEnd"/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 не пользовался влиянием ни среди других князей, ни в самом Киеве, где его считали покровителем грабивших народ ростовщиков. После смерти Святополка в 1113 г. в Киеве вспыхнуло восстание. На вече киевляне призвали на княжение Владимира Мономаха. Новый великий князь ввел 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дополнительные статьи в Русскую Правду, облегчавшие положение людей, попавших в кабалу к ростовщикам.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В правление Владимира Мономаха федерация княжеств стала больше походить на единое государство. Князья беспрекословно подчинялись воле киевского князя. Продолжая борьбу с половцами, Мономах на время обеспечил безопасность южных рубежей Руси.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Владимир Мономах умер в 1125 г. Ему наследовал сын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Мстислав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, которого летопись называет 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Великим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t>. До своей смерти в 1132 г. Мстиславу удавалось сохранить положение, существовавшее при его отце. Однако остановить распад Руси стало уже невозможно.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04791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опросы</w:t>
      </w: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4791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для самопроверки.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1. Как было организовано управление в Древней Руси? Какую роль в этом управлении играло вече?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2. Опишите социальную структуру древнерусского общества.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3. Какой вклад в развитие Руси внес Ярослав Мудрый? Какие по</w:t>
      </w:r>
      <w:r w:rsidRPr="00071E70">
        <w:rPr>
          <w:rFonts w:ascii="Times New Roman" w:hAnsi="Times New Roman" w:cs="Times New Roman"/>
          <w:sz w:val="24"/>
          <w:szCs w:val="24"/>
          <w:lang w:eastAsia="ru-RU"/>
        </w:rPr>
        <w:softHyphen/>
        <w:t>следствия имели усобицы сыновей Ярослава Мудрого?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4. Чем прославился Владимир Мономах?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5. Сравните Русь с западноевропейскими государствами раннего Средневековья. В чем состояли общие черты и различия.</w:t>
      </w:r>
      <w:r w:rsidR="000479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Документ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Похвалы Ярославу Мудрому в «Повести временных лет».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Заложил Ярослав город большой, у которого сейчас Золотые ворота, заложил и церковь, Святой Софии митрополию, а затем церковь Святой Богородицы Благовещения на Золотых воротах, затем монастырь Святого Георгия и Святой Ирины. При нем начала вера христианская плодиться и распространяться, и черноризцы стали множиться, а монастыри появляться. Любил Ярослав церковные уставы, попов очень жаловал, особенно же черноризцев, и к книгам проявлял усердие, часто читая их и ночью, и днем. И собрал </w:t>
      </w:r>
      <w:proofErr w:type="spellStart"/>
      <w:r w:rsidRPr="00071E70">
        <w:rPr>
          <w:rFonts w:ascii="Times New Roman" w:hAnsi="Times New Roman" w:cs="Times New Roman"/>
          <w:sz w:val="24"/>
          <w:szCs w:val="24"/>
          <w:lang w:eastAsia="ru-RU"/>
        </w:rPr>
        <w:t>книгописцев</w:t>
      </w:r>
      <w:proofErr w:type="spellEnd"/>
      <w:r w:rsidRPr="00071E70">
        <w:rPr>
          <w:rFonts w:ascii="Times New Roman" w:hAnsi="Times New Roman" w:cs="Times New Roman"/>
          <w:sz w:val="24"/>
          <w:szCs w:val="24"/>
          <w:lang w:eastAsia="ru-RU"/>
        </w:rPr>
        <w:t xml:space="preserve"> множество, которые переводили с греческого на славянский язык. И написали они много книг, по которым верующие люди учатся и наслаждаются учением божественным. Как бывает, что один землю распашет, другой же засеет, а третьи пожинают и едят пищу </w:t>
      </w:r>
      <w:proofErr w:type="spellStart"/>
      <w:r w:rsidRPr="00071E70">
        <w:rPr>
          <w:rFonts w:ascii="Times New Roman" w:hAnsi="Times New Roman" w:cs="Times New Roman"/>
          <w:sz w:val="24"/>
          <w:szCs w:val="24"/>
          <w:lang w:eastAsia="ru-RU"/>
        </w:rPr>
        <w:t>неоскуде</w:t>
      </w:r>
      <w:proofErr w:type="spellEnd"/>
      <w:r w:rsidRPr="00071E7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71E70">
        <w:rPr>
          <w:rFonts w:ascii="Times New Roman" w:hAnsi="Times New Roman" w:cs="Times New Roman"/>
          <w:sz w:val="24"/>
          <w:szCs w:val="24"/>
          <w:lang w:eastAsia="ru-RU"/>
        </w:rPr>
        <w:t>вающую</w:t>
      </w:r>
      <w:proofErr w:type="spellEnd"/>
      <w:r w:rsidRPr="00071E70">
        <w:rPr>
          <w:rFonts w:ascii="Times New Roman" w:hAnsi="Times New Roman" w:cs="Times New Roman"/>
          <w:sz w:val="24"/>
          <w:szCs w:val="24"/>
          <w:lang w:eastAsia="ru-RU"/>
        </w:rPr>
        <w:t>, так и здесь. Отец ведь его Владимир землю вспахал и размягчил, то есть крещением просветил. Этот же засеял книжными словами сердца верующих людей, а мы пожинаем, учение, получая книжное.</w:t>
      </w:r>
    </w:p>
    <w:p w:rsidR="00071E70" w:rsidRPr="00071E70" w:rsidRDefault="0004791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к документу</w:t>
      </w:r>
    </w:p>
    <w:p w:rsidR="00071E70" w:rsidRPr="00071E7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1. За какие заслуги хвалит Ярослава Мудрого летописец? Почему внимание летописца сосредоточенно именно на этих деяниях князя?</w:t>
      </w:r>
    </w:p>
    <w:p w:rsidR="00047910" w:rsidRDefault="00071E7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E70">
        <w:rPr>
          <w:rFonts w:ascii="Times New Roman" w:hAnsi="Times New Roman" w:cs="Times New Roman"/>
          <w:sz w:val="24"/>
          <w:szCs w:val="24"/>
          <w:lang w:eastAsia="ru-RU"/>
        </w:rPr>
        <w:t>2. С какой целью Ярослав Мудрый способствовал развитию книжного дела?</w:t>
      </w:r>
      <w:r w:rsidR="00047910">
        <w:rPr>
          <w:rFonts w:ascii="Times New Roman" w:hAnsi="Times New Roman" w:cs="Times New Roman"/>
          <w:sz w:val="24"/>
          <w:szCs w:val="24"/>
          <w:lang w:eastAsia="ru-RU"/>
        </w:rPr>
        <w:t xml:space="preserve"> (Ответить письменно)</w:t>
      </w:r>
    </w:p>
    <w:p w:rsidR="00047910" w:rsidRPr="00071E70" w:rsidRDefault="00047910" w:rsidP="00071E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1E70" w:rsidRPr="00071E70" w:rsidRDefault="00071E70" w:rsidP="00071E70">
      <w:pPr>
        <w:jc w:val="both"/>
        <w:rPr>
          <w:rFonts w:ascii="Arial" w:hAnsi="Arial" w:cs="Arial"/>
          <w:lang w:eastAsia="ru-RU"/>
        </w:rPr>
      </w:pPr>
      <w:r w:rsidRPr="00071E70">
        <w:rPr>
          <w:rFonts w:ascii="Arial" w:hAnsi="Arial" w:cs="Arial"/>
          <w:lang w:eastAsia="ru-RU"/>
        </w:rPr>
        <w:t> </w:t>
      </w:r>
    </w:p>
    <w:p w:rsidR="00071E70" w:rsidRPr="00071E70" w:rsidRDefault="00071E70" w:rsidP="00071E70">
      <w:pPr>
        <w:rPr>
          <w:b/>
        </w:rPr>
      </w:pPr>
    </w:p>
    <w:p w:rsidR="0021498D" w:rsidRDefault="0021498D">
      <w:pPr>
        <w:rPr>
          <w:rFonts w:ascii="Times New Roman" w:hAnsi="Times New Roman" w:cs="Times New Roman"/>
          <w:b/>
          <w:sz w:val="28"/>
          <w:szCs w:val="28"/>
        </w:rPr>
      </w:pPr>
      <w:r w:rsidRPr="00E16BC6">
        <w:rPr>
          <w:rFonts w:ascii="Times New Roman" w:hAnsi="Times New Roman" w:cs="Times New Roman"/>
          <w:b/>
          <w:sz w:val="28"/>
          <w:szCs w:val="28"/>
        </w:rPr>
        <w:lastRenderedPageBreak/>
        <w:t>Тема 2: Раздробленность на Руси</w:t>
      </w:r>
    </w:p>
    <w:p w:rsidR="0067163D" w:rsidRDefault="0067163D" w:rsidP="0067163D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424547"/>
          <w:sz w:val="23"/>
          <w:szCs w:val="23"/>
        </w:rPr>
      </w:pPr>
      <w:r>
        <w:rPr>
          <w:rFonts w:ascii="Georgia" w:hAnsi="Georgia"/>
          <w:noProof/>
          <w:color w:val="424547"/>
          <w:sz w:val="28"/>
          <w:szCs w:val="28"/>
        </w:rPr>
        <w:drawing>
          <wp:inline distT="0" distB="0" distL="0" distR="0">
            <wp:extent cx="2933700" cy="1933575"/>
            <wp:effectExtent l="0" t="0" r="0" b="9525"/>
            <wp:docPr id="1" name="Рисунок 1" descr="http://poznaemvmeste.ru/images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znaemvmeste.ru/images/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b/>
          <w:sz w:val="24"/>
          <w:szCs w:val="24"/>
        </w:rPr>
        <w:t>Феодальная раздробленность на Руси</w:t>
      </w:r>
      <w:r w:rsidRPr="00EF6AD0">
        <w:rPr>
          <w:rFonts w:ascii="Times New Roman" w:hAnsi="Times New Roman" w:cs="Times New Roman"/>
          <w:sz w:val="24"/>
          <w:szCs w:val="24"/>
        </w:rPr>
        <w:t xml:space="preserve"> - это большой по историческим рамкам период. Официально принято считать, что она началась после смерти Мстислава Великого в </w:t>
      </w: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1132 </w:t>
      </w:r>
      <w:r w:rsidRPr="00EF6AD0">
        <w:rPr>
          <w:rFonts w:ascii="Times New Roman" w:hAnsi="Times New Roman" w:cs="Times New Roman"/>
          <w:sz w:val="24"/>
          <w:szCs w:val="24"/>
        </w:rPr>
        <w:t xml:space="preserve">году. Однако началась раздробленность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задолго  до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 этого.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Уже в </w:t>
      </w: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1054 </w:t>
      </w:r>
      <w:r w:rsidRPr="00EF6AD0">
        <w:rPr>
          <w:rFonts w:ascii="Times New Roman" w:hAnsi="Times New Roman" w:cs="Times New Roman"/>
          <w:sz w:val="24"/>
          <w:szCs w:val="24"/>
        </w:rPr>
        <w:t xml:space="preserve">году, после смерти Ярослава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Мудрого ,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 появились первые признаки раздробленности: вспыхнули междоусобицы между 5-ю сыновьями Мудрого, между которыми он разделил власть. Постепенно складывалась удельная система власти, когда каждый удельный князь обладал большой силой, стремился к самостоятельности от власти Киева.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Русь слабеет, теряет политическое единство. В </w:t>
      </w: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1061 </w:t>
      </w:r>
      <w:r w:rsidRPr="00EF6AD0">
        <w:rPr>
          <w:rFonts w:ascii="Times New Roman" w:hAnsi="Times New Roman" w:cs="Times New Roman"/>
          <w:sz w:val="24"/>
          <w:szCs w:val="24"/>
        </w:rPr>
        <w:t>году появилась ещё одна беда- стали нападать половцы. Борьба с ними шла с переменным успехом. Тогда в </w:t>
      </w: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 xml:space="preserve">1097 в </w:t>
      </w:r>
      <w:proofErr w:type="spellStart"/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Любече</w:t>
      </w:r>
      <w:proofErr w:type="spellEnd"/>
      <w:r w:rsidRPr="00EF6AD0">
        <w:rPr>
          <w:rFonts w:ascii="Times New Roman" w:hAnsi="Times New Roman" w:cs="Times New Roman"/>
          <w:sz w:val="24"/>
          <w:szCs w:val="24"/>
        </w:rPr>
        <w:t xml:space="preserve">, по инициативе </w:t>
      </w:r>
      <w:proofErr w:type="spellStart"/>
      <w:r w:rsidRPr="00EF6AD0">
        <w:rPr>
          <w:rFonts w:ascii="Times New Roman" w:hAnsi="Times New Roman" w:cs="Times New Roman"/>
          <w:sz w:val="24"/>
          <w:szCs w:val="24"/>
        </w:rPr>
        <w:t>В.Мономаха</w:t>
      </w:r>
      <w:proofErr w:type="spellEnd"/>
      <w:r w:rsidRPr="00EF6AD0">
        <w:rPr>
          <w:rFonts w:ascii="Times New Roman" w:hAnsi="Times New Roman" w:cs="Times New Roman"/>
          <w:sz w:val="24"/>
          <w:szCs w:val="24"/>
        </w:rPr>
        <w:t>, был созван съезд князей, чтобы положить конец междоусобицам, дать совместный отпор половцам. Однако решение съезда </w:t>
      </w:r>
      <w:r w:rsidRPr="00EF6AD0">
        <w:rPr>
          <w:rStyle w:val="a6"/>
          <w:rFonts w:ascii="Times New Roman" w:hAnsi="Times New Roman" w:cs="Times New Roman"/>
          <w:color w:val="B526BF"/>
          <w:sz w:val="24"/>
          <w:szCs w:val="24"/>
        </w:rPr>
        <w:t>«Каждый</w:t>
      </w:r>
      <w:r w:rsidRPr="00EF6AD0">
        <w:rPr>
          <w:rFonts w:ascii="Times New Roman" w:hAnsi="Times New Roman" w:cs="Times New Roman"/>
          <w:sz w:val="24"/>
          <w:szCs w:val="24"/>
        </w:rPr>
        <w:t> </w:t>
      </w:r>
      <w:r w:rsidRPr="00EF6AD0">
        <w:rPr>
          <w:rStyle w:val="a6"/>
          <w:rFonts w:ascii="Times New Roman" w:hAnsi="Times New Roman" w:cs="Times New Roman"/>
          <w:color w:val="B526BF"/>
          <w:sz w:val="24"/>
          <w:szCs w:val="24"/>
        </w:rPr>
        <w:t>держит отчину свою»</w:t>
      </w:r>
      <w:r w:rsidRPr="00EF6AD0">
        <w:rPr>
          <w:rFonts w:ascii="Times New Roman" w:hAnsi="Times New Roman" w:cs="Times New Roman"/>
          <w:sz w:val="24"/>
          <w:szCs w:val="24"/>
        </w:rPr>
        <w:t> не остановило, а усилило процесс разъединения. 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Владимир Мономах и его сын Мстислав Великий смогли на время приостановить раздробленность. Однако после их смерти этот процесс стал уже необратим.</w:t>
      </w:r>
    </w:p>
    <w:p w:rsidR="0067163D" w:rsidRPr="00EF6AD0" w:rsidRDefault="0067163D" w:rsidP="0067163D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Определение феодальной раздробленности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6"/>
          <w:rFonts w:ascii="Times New Roman" w:hAnsi="Times New Roman" w:cs="Times New Roman"/>
          <w:b/>
          <w:bCs/>
          <w:color w:val="B526BF"/>
          <w:sz w:val="24"/>
          <w:szCs w:val="24"/>
        </w:rPr>
        <w:t>Феодальная раздробленность</w:t>
      </w:r>
      <w:r w:rsidRPr="00EF6AD0">
        <w:rPr>
          <w:rFonts w:ascii="Times New Roman" w:hAnsi="Times New Roman" w:cs="Times New Roman"/>
          <w:sz w:val="24"/>
          <w:szCs w:val="24"/>
        </w:rPr>
        <w:t xml:space="preserve"> – это исторический период в истории Руси, который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характеризовался  децентрализацией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 власти, усилением власти в уездных княжествах, стремлением князей к самостоятельной политике.</w:t>
      </w:r>
    </w:p>
    <w:p w:rsidR="0067163D" w:rsidRPr="00EF6AD0" w:rsidRDefault="0067163D" w:rsidP="0067163D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bCs w:val="0"/>
          <w:color w:val="444444"/>
          <w:sz w:val="24"/>
          <w:szCs w:val="24"/>
        </w:rPr>
        <w:t>Исторические рамки феодальной раздробленности на Руси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 xml:space="preserve">Начальный этап, формирование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раздробленности :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> </w:t>
      </w: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1054-1113</w:t>
      </w:r>
      <w:r w:rsidRPr="00EF6AD0">
        <w:rPr>
          <w:rFonts w:ascii="Times New Roman" w:hAnsi="Times New Roman" w:cs="Times New Roman"/>
          <w:sz w:val="24"/>
          <w:szCs w:val="24"/>
        </w:rPr>
        <w:t xml:space="preserve"> . Это период феодальных войн между князьями. </w:t>
      </w:r>
      <w:proofErr w:type="spellStart"/>
      <w:r w:rsidRPr="00EF6AD0">
        <w:rPr>
          <w:rFonts w:ascii="Times New Roman" w:hAnsi="Times New Roman" w:cs="Times New Roman"/>
          <w:sz w:val="24"/>
          <w:szCs w:val="24"/>
        </w:rPr>
        <w:t>В.Мономах</w:t>
      </w:r>
      <w:proofErr w:type="spellEnd"/>
      <w:r w:rsidRPr="00EF6AD0">
        <w:rPr>
          <w:rFonts w:ascii="Times New Roman" w:hAnsi="Times New Roman" w:cs="Times New Roman"/>
          <w:sz w:val="24"/>
          <w:szCs w:val="24"/>
        </w:rPr>
        <w:t xml:space="preserve"> и Мстислав Великий на время приостановили данный процесс.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1132- 40-е годы 13 века</w:t>
      </w:r>
      <w:r w:rsidRPr="00EF6AD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( со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 смерти Мстислава Великого до захвата монголо-татарами Руси). Характеризовался наиболее сильными тенденциями князей к обособлению, хотя и делались попытки объединиться перед лицом врага.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Установились  границы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 между удельными княжествами.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1238- начало 16 века. Период монголо- татарского ига, собирания земель вокруг Москвы, формирование единого государства. </w:t>
      </w:r>
    </w:p>
    <w:p w:rsidR="0067163D" w:rsidRPr="00EF6AD0" w:rsidRDefault="0067163D" w:rsidP="0067163D">
      <w:pPr>
        <w:rPr>
          <w:rStyle w:val="a5"/>
          <w:rFonts w:ascii="Times New Roman" w:hAnsi="Times New Roman" w:cs="Times New Roman"/>
          <w:bCs w:val="0"/>
          <w:color w:val="444444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bCs w:val="0"/>
          <w:color w:val="444444"/>
          <w:sz w:val="24"/>
          <w:szCs w:val="24"/>
        </w:rPr>
        <w:t>Предпосылки феодальной раздробленности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lastRenderedPageBreak/>
        <w:t>Рост вотчинной собственной</w:t>
      </w:r>
      <w:r w:rsidRPr="00EF6AD0">
        <w:rPr>
          <w:rFonts w:ascii="Times New Roman" w:hAnsi="Times New Roman" w:cs="Times New Roman"/>
          <w:sz w:val="24"/>
          <w:szCs w:val="24"/>
        </w:rPr>
        <w:t>, принадлежавшей верхушке знати. Собственность данная передавалась по наследству и закрепляла территорию Руси за представителями различных ветвей Рюриковичей.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Одновременно </w:t>
      </w:r>
      <w:proofErr w:type="gramStart"/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росло  число</w:t>
      </w:r>
      <w:proofErr w:type="gramEnd"/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 xml:space="preserve"> военно- служилых людей- дворян</w:t>
      </w:r>
      <w:r w:rsidRPr="00EF6AD0">
        <w:rPr>
          <w:rFonts w:ascii="Times New Roman" w:hAnsi="Times New Roman" w:cs="Times New Roman"/>
          <w:sz w:val="24"/>
          <w:szCs w:val="24"/>
        </w:rPr>
        <w:t xml:space="preserve">, кормившихся за счёт </w:t>
      </w:r>
      <w:proofErr w:type="spellStart"/>
      <w:r w:rsidRPr="00EF6AD0">
        <w:rPr>
          <w:rFonts w:ascii="Times New Roman" w:hAnsi="Times New Roman" w:cs="Times New Roman"/>
          <w:sz w:val="24"/>
          <w:szCs w:val="24"/>
        </w:rPr>
        <w:t>господатей</w:t>
      </w:r>
      <w:proofErr w:type="spellEnd"/>
      <w:r w:rsidRPr="00EF6AD0">
        <w:rPr>
          <w:rFonts w:ascii="Times New Roman" w:hAnsi="Times New Roman" w:cs="Times New Roman"/>
          <w:sz w:val="24"/>
          <w:szCs w:val="24"/>
        </w:rPr>
        <w:t>. 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bCs w:val="0"/>
          <w:color w:val="444444"/>
          <w:sz w:val="24"/>
          <w:szCs w:val="24"/>
        </w:rPr>
        <w:t>Причины феодальной раздробленности</w:t>
      </w:r>
      <w:r w:rsidRPr="00EF6AD0">
        <w:rPr>
          <w:rFonts w:ascii="Times New Roman" w:hAnsi="Times New Roman" w:cs="Times New Roman"/>
          <w:sz w:val="24"/>
          <w:szCs w:val="24"/>
        </w:rPr>
        <w:t> 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Натуральное хозяйство</w:t>
      </w:r>
      <w:r w:rsidRPr="00EF6AD0">
        <w:rPr>
          <w:rFonts w:ascii="Times New Roman" w:hAnsi="Times New Roman" w:cs="Times New Roman"/>
          <w:sz w:val="24"/>
          <w:szCs w:val="24"/>
        </w:rPr>
        <w:t>. При нём отдельное княжество производило всё необходимое для потребления, экономические связи с другими княжествами было не нужны. Появилась экономическая самостоятельность и замкнутость одновременно.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Наличие крупного вотчинного землевладения </w:t>
      </w:r>
      <w:r w:rsidRPr="00EF6AD0">
        <w:rPr>
          <w:rFonts w:ascii="Times New Roman" w:hAnsi="Times New Roman" w:cs="Times New Roman"/>
          <w:sz w:val="24"/>
          <w:szCs w:val="24"/>
        </w:rPr>
        <w:t>(боярской вотчины),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Усиление политического влияния боярства, </w:t>
      </w:r>
      <w:r w:rsidRPr="00EF6AD0">
        <w:rPr>
          <w:rFonts w:ascii="Times New Roman" w:hAnsi="Times New Roman" w:cs="Times New Roman"/>
          <w:sz w:val="24"/>
          <w:szCs w:val="24"/>
        </w:rPr>
        <w:t>стремление бояр к самостоятельности. Усиление местного аппарата управления.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Изменился источник обогащения уездных князей</w:t>
      </w:r>
      <w:r w:rsidRPr="00EF6AD0">
        <w:rPr>
          <w:rFonts w:ascii="Times New Roman" w:hAnsi="Times New Roman" w:cs="Times New Roman"/>
          <w:sz w:val="24"/>
          <w:szCs w:val="24"/>
        </w:rPr>
        <w:t>. Если раньше это была военная добыча, то со времён Владимира Святого она была незначительным источником обогащения. Появился другой источник - эксплуатация вотчин, развитие сельского хозяйства и ремёсел в них. А это уменьшало зависимость от киевского князя.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Ослабление власти Киева, </w:t>
      </w:r>
      <w:r w:rsidRPr="00EF6AD0">
        <w:rPr>
          <w:rFonts w:ascii="Times New Roman" w:hAnsi="Times New Roman" w:cs="Times New Roman"/>
          <w:sz w:val="24"/>
          <w:szCs w:val="24"/>
        </w:rPr>
        <w:t>то есть центральной власти.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Развитие городов </w:t>
      </w:r>
      <w:r w:rsidRPr="00EF6AD0">
        <w:rPr>
          <w:rFonts w:ascii="Times New Roman" w:hAnsi="Times New Roman" w:cs="Times New Roman"/>
          <w:sz w:val="24"/>
          <w:szCs w:val="24"/>
        </w:rPr>
        <w:t>как центров политической и экономической жизни удельных княжеств. 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 xml:space="preserve">Нужно помнить, что даже в период раздробленности полностью связи между княжествами не были утеряны: князья осознавали себя частью рода Рюриковичей, была единая культура, религия, язык, </w:t>
      </w:r>
      <w:proofErr w:type="spellStart"/>
      <w:proofErr w:type="gramStart"/>
      <w:r w:rsidRPr="00EF6AD0">
        <w:rPr>
          <w:rFonts w:ascii="Times New Roman" w:hAnsi="Times New Roman" w:cs="Times New Roman"/>
          <w:sz w:val="24"/>
          <w:szCs w:val="24"/>
        </w:rPr>
        <w:t>традиции.Киев</w:t>
      </w:r>
      <w:proofErr w:type="spellEnd"/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 оставался столицей Руси.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Если в начальный период раздробленности выделилось 15 княжеств, то в 13 веке их стало 50, а к 14 веку - уже 250.</w:t>
      </w:r>
    </w:p>
    <w:p w:rsidR="0067163D" w:rsidRPr="00EF6AD0" w:rsidRDefault="0067163D" w:rsidP="0067163D">
      <w:pPr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EF6AD0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Как  осуществлялась</w:t>
      </w:r>
      <w:proofErr w:type="gramEnd"/>
      <w:r w:rsidRPr="00EF6AD0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 xml:space="preserve"> власть в уездных княжествах в период феодальной раздробленности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выделить  три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 типа осуществления власти, которые характерны для трёх, наиболее влиятельных центров  Руси того периода </w:t>
      </w:r>
      <w:r w:rsidRPr="00EF6AD0">
        <w:rPr>
          <w:rStyle w:val="a6"/>
          <w:rFonts w:ascii="Times New Roman" w:hAnsi="Times New Roman" w:cs="Times New Roman"/>
          <w:b/>
          <w:bCs/>
          <w:color w:val="B526BF"/>
          <w:sz w:val="24"/>
          <w:szCs w:val="24"/>
        </w:rPr>
        <w:t xml:space="preserve"> 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6"/>
          <w:rFonts w:ascii="Times New Roman" w:hAnsi="Times New Roman" w:cs="Times New Roman"/>
          <w:b/>
          <w:bCs/>
          <w:color w:val="B526BF"/>
          <w:sz w:val="24"/>
          <w:szCs w:val="24"/>
        </w:rPr>
        <w:t>Владимиро-Суздальское княжество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 xml:space="preserve">Для Владимиро-Суздальского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княжества  характерна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> </w:t>
      </w:r>
      <w:r w:rsidRPr="00EF6AD0">
        <w:rPr>
          <w:rStyle w:val="a6"/>
          <w:rFonts w:ascii="Times New Roman" w:hAnsi="Times New Roman" w:cs="Times New Roman"/>
          <w:b/>
          <w:bCs/>
          <w:color w:val="B526BF"/>
          <w:sz w:val="24"/>
          <w:szCs w:val="24"/>
        </w:rPr>
        <w:t>сильная княжеская власть</w:t>
      </w:r>
      <w:r w:rsidRPr="00EF6AD0">
        <w:rPr>
          <w:rFonts w:ascii="Times New Roman" w:hAnsi="Times New Roman" w:cs="Times New Roman"/>
          <w:sz w:val="24"/>
          <w:szCs w:val="24"/>
        </w:rPr>
        <w:t xml:space="preserve">, разрушение вечевых традиций, борьба с непокорным боярством. Именно здесь формировался тип правления, который станет на долгие столетия основным на Руси- авторитарное правление. В будущем именно отсюда начнётся процесс объединения государства. Яркие личности: Юрий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Долгорукий(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1125-1157), Андрей </w:t>
      </w:r>
      <w:proofErr w:type="spellStart"/>
      <w:r w:rsidRPr="00EF6AD0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EF6AD0">
        <w:rPr>
          <w:rFonts w:ascii="Times New Roman" w:hAnsi="Times New Roman" w:cs="Times New Roman"/>
          <w:sz w:val="24"/>
          <w:szCs w:val="24"/>
        </w:rPr>
        <w:t>  (1157-1174), Всеволод Большое Гнездо(1176-1212).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6"/>
          <w:rFonts w:ascii="Times New Roman" w:hAnsi="Times New Roman" w:cs="Times New Roman"/>
          <w:b/>
          <w:bCs/>
          <w:color w:val="B526BF"/>
          <w:sz w:val="24"/>
          <w:szCs w:val="24"/>
        </w:rPr>
        <w:t>Галицко-Волынское княжество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Галицко-Волынское княжество отличалось тем, что власть в нём попеременно была в руках </w:t>
      </w:r>
      <w:r w:rsidRPr="00EF6AD0">
        <w:rPr>
          <w:rStyle w:val="a6"/>
          <w:rFonts w:ascii="Times New Roman" w:hAnsi="Times New Roman" w:cs="Times New Roman"/>
          <w:b/>
          <w:bCs/>
          <w:color w:val="B526BF"/>
          <w:sz w:val="24"/>
          <w:szCs w:val="24"/>
        </w:rPr>
        <w:t>то</w:t>
      </w:r>
      <w:r w:rsidRPr="00EF6AD0">
        <w:rPr>
          <w:rFonts w:ascii="Times New Roman" w:hAnsi="Times New Roman" w:cs="Times New Roman"/>
          <w:sz w:val="24"/>
          <w:szCs w:val="24"/>
        </w:rPr>
        <w:t> </w:t>
      </w:r>
      <w:r w:rsidRPr="00EF6AD0">
        <w:rPr>
          <w:rStyle w:val="a6"/>
          <w:rFonts w:ascii="Times New Roman" w:hAnsi="Times New Roman" w:cs="Times New Roman"/>
          <w:b/>
          <w:bCs/>
          <w:color w:val="B526BF"/>
          <w:sz w:val="24"/>
          <w:szCs w:val="24"/>
        </w:rPr>
        <w:t>князей, то бояр</w:t>
      </w:r>
      <w:r w:rsidRPr="00EF6AD0">
        <w:rPr>
          <w:rFonts w:ascii="Times New Roman" w:hAnsi="Times New Roman" w:cs="Times New Roman"/>
          <w:sz w:val="24"/>
          <w:szCs w:val="24"/>
        </w:rPr>
        <w:t xml:space="preserve">. Борьба между ними не утихала. Возможно, это и привело к ослаблению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и  полному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 исчезновению княжества в период нашествия Батыя (часть земель вообще перешла к Литве и Польше, а Киев престал иметь статус столицы).Яркие личности </w:t>
      </w:r>
      <w:r w:rsidRPr="00EF6AD0">
        <w:rPr>
          <w:rFonts w:ascii="Times New Roman" w:hAnsi="Times New Roman" w:cs="Times New Roman"/>
          <w:sz w:val="24"/>
          <w:szCs w:val="24"/>
        </w:rPr>
        <w:lastRenderedPageBreak/>
        <w:t xml:space="preserve">княжества: Ярослав </w:t>
      </w:r>
      <w:proofErr w:type="spellStart"/>
      <w:r w:rsidRPr="00EF6AD0">
        <w:rPr>
          <w:rFonts w:ascii="Times New Roman" w:hAnsi="Times New Roman" w:cs="Times New Roman"/>
          <w:sz w:val="24"/>
          <w:szCs w:val="24"/>
        </w:rPr>
        <w:t>Осмомысл</w:t>
      </w:r>
      <w:proofErr w:type="spellEnd"/>
      <w:r w:rsidRPr="00EF6AD0">
        <w:rPr>
          <w:rFonts w:ascii="Times New Roman" w:hAnsi="Times New Roman" w:cs="Times New Roman"/>
          <w:sz w:val="24"/>
          <w:szCs w:val="24"/>
        </w:rPr>
        <w:t>(1153-1187), Роман Мстиславович(1199-1205), Даниил Романович  (1221-1264)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6"/>
          <w:rFonts w:ascii="Times New Roman" w:hAnsi="Times New Roman" w:cs="Times New Roman"/>
          <w:b/>
          <w:bCs/>
          <w:color w:val="B526BF"/>
          <w:sz w:val="24"/>
          <w:szCs w:val="24"/>
        </w:rPr>
        <w:t>Новгородская республика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 xml:space="preserve">Новгородская республика долгое время осталась независимой от власти князя. Князь здесь избирался на вече, и мог в любой момент быть переизбран. Полномочия его в основном сводились к военной защите княжества.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Просуществовала  Новгородская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 республика довольно долго: </w:t>
      </w:r>
      <w:r w:rsidRPr="00EF6AD0">
        <w:rPr>
          <w:rStyle w:val="a5"/>
          <w:rFonts w:ascii="Times New Roman" w:hAnsi="Times New Roman" w:cs="Times New Roman"/>
          <w:color w:val="424547"/>
          <w:sz w:val="24"/>
          <w:szCs w:val="24"/>
        </w:rPr>
        <w:t>с 1136 до 1478</w:t>
      </w:r>
      <w:r w:rsidRPr="00EF6AD0">
        <w:rPr>
          <w:rFonts w:ascii="Times New Roman" w:hAnsi="Times New Roman" w:cs="Times New Roman"/>
          <w:sz w:val="24"/>
          <w:szCs w:val="24"/>
        </w:rPr>
        <w:t> , когда Иван 3 окончательно присоединил Новгород к Московскому княжеству и была прекращена новгородская вольница. </w:t>
      </w:r>
    </w:p>
    <w:p w:rsidR="0067163D" w:rsidRPr="00EF6AD0" w:rsidRDefault="0067163D" w:rsidP="0067163D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EF6AD0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Последствия феодальной раздробленности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6"/>
          <w:rFonts w:ascii="Times New Roman" w:hAnsi="Times New Roman" w:cs="Times New Roman"/>
          <w:b/>
          <w:bCs/>
          <w:color w:val="B526BF"/>
          <w:sz w:val="24"/>
          <w:szCs w:val="24"/>
        </w:rPr>
        <w:t>Отрицательные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Политическое ослабление Руси, её военной мощи из-за отсутствия единства, что привело к уязвимости страны пред лицом врагом.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Междоусобицы ослабляли экономическую и военную мощь страны.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Разорение и обнищание населения из-за бесконечных усобиц.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 xml:space="preserve">Утратил своё значение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Киев ,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 хотя и продолжал оставаться столицей. Постоянная смена власти в нём, стремление занять великокняжеский престол полностью ослабили его.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Style w:val="a6"/>
          <w:rFonts w:ascii="Times New Roman" w:hAnsi="Times New Roman" w:cs="Times New Roman"/>
          <w:b/>
          <w:bCs/>
          <w:color w:val="B526BF"/>
          <w:sz w:val="24"/>
          <w:szCs w:val="24"/>
        </w:rPr>
        <w:t>Положительные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Появление новых городов - центров ремесла и торговли, дальнейшее развитие старых городов.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Образование крупных и сильных княжеств, в которых формировались новые династии. Власть в них переходила старшему сыну.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 xml:space="preserve">Дальнейшее развитие   сельского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хозяйства,  освоенные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 новых пахотных земель.</w:t>
      </w:r>
    </w:p>
    <w:p w:rsidR="0067163D" w:rsidRPr="00EF6AD0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>Появление новых торговых путей.</w:t>
      </w:r>
    </w:p>
    <w:p w:rsidR="0067163D" w:rsidRDefault="0067163D" w:rsidP="0067163D">
      <w:pPr>
        <w:rPr>
          <w:rFonts w:ascii="Times New Roman" w:hAnsi="Times New Roman" w:cs="Times New Roman"/>
          <w:sz w:val="24"/>
          <w:szCs w:val="24"/>
        </w:rPr>
      </w:pPr>
      <w:r w:rsidRPr="00EF6AD0">
        <w:rPr>
          <w:rFonts w:ascii="Times New Roman" w:hAnsi="Times New Roman" w:cs="Times New Roman"/>
          <w:sz w:val="24"/>
          <w:szCs w:val="24"/>
        </w:rPr>
        <w:t xml:space="preserve">Развитие культуры. В период раздробленности созданы величайшие памятки архитектуры </w:t>
      </w:r>
      <w:proofErr w:type="gramStart"/>
      <w:r w:rsidRPr="00EF6AD0">
        <w:rPr>
          <w:rFonts w:ascii="Times New Roman" w:hAnsi="Times New Roman" w:cs="Times New Roman"/>
          <w:sz w:val="24"/>
          <w:szCs w:val="24"/>
        </w:rPr>
        <w:t>Возникали</w:t>
      </w:r>
      <w:proofErr w:type="gramEnd"/>
      <w:r w:rsidRPr="00EF6AD0">
        <w:rPr>
          <w:rFonts w:ascii="Times New Roman" w:hAnsi="Times New Roman" w:cs="Times New Roman"/>
          <w:sz w:val="24"/>
          <w:szCs w:val="24"/>
        </w:rPr>
        <w:t xml:space="preserve"> местные центры книжности, </w:t>
      </w:r>
      <w:proofErr w:type="spellStart"/>
      <w:r w:rsidRPr="00EF6AD0">
        <w:rPr>
          <w:rFonts w:ascii="Times New Roman" w:hAnsi="Times New Roman" w:cs="Times New Roman"/>
          <w:sz w:val="24"/>
          <w:szCs w:val="24"/>
        </w:rPr>
        <w:t>иконописания</w:t>
      </w:r>
      <w:proofErr w:type="spellEnd"/>
      <w:r w:rsidRPr="00EF6AD0">
        <w:rPr>
          <w:rFonts w:ascii="Times New Roman" w:hAnsi="Times New Roman" w:cs="Times New Roman"/>
          <w:sz w:val="24"/>
          <w:szCs w:val="24"/>
        </w:rPr>
        <w:t>.</w:t>
      </w:r>
    </w:p>
    <w:p w:rsidR="00EF6AD0" w:rsidRPr="00EF6AD0" w:rsidRDefault="00EF6AD0" w:rsidP="006716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6AD0">
        <w:rPr>
          <w:rFonts w:ascii="Times New Roman" w:hAnsi="Times New Roman" w:cs="Times New Roman"/>
          <w:i/>
          <w:sz w:val="24"/>
          <w:szCs w:val="24"/>
        </w:rPr>
        <w:t>Задание: изучить материалы лекции.</w:t>
      </w:r>
    </w:p>
    <w:p w:rsidR="00E16BC6" w:rsidRPr="00E16BC6" w:rsidRDefault="00E16BC6" w:rsidP="00E16BC6">
      <w:pPr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16B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3: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Практическое занятие №13 </w:t>
      </w:r>
      <w:bookmarkStart w:id="0" w:name="OLE_LINK170"/>
      <w:bookmarkStart w:id="1" w:name="OLE_LINK169"/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E16BC6">
        <w:rPr>
          <w:rFonts w:ascii="Times New Roman" w:hAnsi="Times New Roman" w:cs="Times New Roman"/>
          <w:b/>
          <w:sz w:val="28"/>
          <w:szCs w:val="28"/>
        </w:rPr>
        <w:t>«</w:t>
      </w:r>
      <w:r w:rsidRPr="00E16BC6">
        <w:rPr>
          <w:rFonts w:ascii="Times New Roman" w:hAnsi="Times New Roman" w:cs="Times New Roman"/>
          <w:b/>
          <w:spacing w:val="-4"/>
          <w:sz w:val="28"/>
          <w:szCs w:val="28"/>
        </w:rPr>
        <w:t>Владимиро-Суздальское княжество».</w:t>
      </w:r>
    </w:p>
    <w:bookmarkEnd w:id="0"/>
    <w:bookmarkEnd w:id="1"/>
    <w:p w:rsidR="00E16BC6" w:rsidRPr="00071E70" w:rsidRDefault="00E16BC6" w:rsidP="00E16BC6">
      <w:pPr>
        <w:pStyle w:val="a3"/>
        <w:spacing w:before="0" w:beforeAutospacing="0" w:after="0" w:afterAutospacing="0" w:line="276" w:lineRule="auto"/>
        <w:ind w:left="-108" w:right="-108"/>
      </w:pPr>
      <w:r w:rsidRPr="00071E70">
        <w:rPr>
          <w:lang w:eastAsia="en-US"/>
        </w:rPr>
        <w:t xml:space="preserve">Цель: проверка знаний </w:t>
      </w:r>
      <w:r w:rsidRPr="00071E70">
        <w:rPr>
          <w:lang w:eastAsia="en-US"/>
        </w:rPr>
        <w:t xml:space="preserve">по </w:t>
      </w:r>
      <w:r w:rsidRPr="00071E70">
        <w:t xml:space="preserve">особенностям </w:t>
      </w:r>
      <w:r w:rsidRPr="00071E70">
        <w:t>географического, социально-полити</w:t>
      </w:r>
      <w:r w:rsidRPr="00071E70">
        <w:t xml:space="preserve">ческого и культурного развития </w:t>
      </w:r>
      <w:r w:rsidRPr="00071E70">
        <w:t>Владимиро-Суздальского княжества.</w:t>
      </w:r>
    </w:p>
    <w:p w:rsidR="00E16BC6" w:rsidRPr="00071E70" w:rsidRDefault="00E16BC6" w:rsidP="00E16BC6">
      <w:pPr>
        <w:pStyle w:val="a3"/>
        <w:spacing w:before="0" w:beforeAutospacing="0" w:after="0" w:afterAutospacing="0" w:line="276" w:lineRule="auto"/>
        <w:ind w:left="-108" w:right="-108"/>
      </w:pPr>
      <w:r w:rsidRPr="00071E70">
        <w:t>Задания</w:t>
      </w:r>
    </w:p>
    <w:p w:rsidR="00E16BC6" w:rsidRPr="00E16BC6" w:rsidRDefault="00E16BC6" w:rsidP="00E16BC6">
      <w:pPr>
        <w:rPr>
          <w:rFonts w:ascii="Times New Roman" w:hAnsi="Times New Roman" w:cs="Times New Roman"/>
          <w:sz w:val="24"/>
          <w:szCs w:val="24"/>
        </w:rPr>
      </w:pPr>
      <w:r w:rsidRPr="00071E70">
        <w:rPr>
          <w:b/>
          <w:bCs/>
          <w:sz w:val="24"/>
          <w:szCs w:val="24"/>
          <w:bdr w:val="none" w:sz="0" w:space="0" w:color="auto" w:frame="1"/>
          <w:shd w:val="clear" w:color="auto" w:fill="F5F5F5"/>
        </w:rPr>
        <w:t xml:space="preserve"> </w:t>
      </w:r>
      <w:r w:rsidRPr="00071E70">
        <w:rPr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t>А1. Что было характерно для Владимиро-Суздальского княжества?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  1) сильная княжеская власть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  2) большая роль веча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  3) национальная однородность населения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lastRenderedPageBreak/>
        <w:br/>
        <w:t>     4) зависимость от киевского княжества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А2. Какова была главная цель владимиро-суздальских князей?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   1) защита торгового пути «из варяг в греки»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 2) укрепление республиканского строя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 3) строительство морских портов и кораблей 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 4) расширение территории своего княжества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A3. С чем связано превращение Владимиро-Суздальского княжества в 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  богатое и могущественное? 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1)         с удаленностью от степных кочевников на юге 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2)         с соседством с государствами Западной Европы 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3)         с покровительством со стороны киевских князей 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4)         с наличием золотых и серебряных месторождений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А4. О чем свидетельствовало убийство владимиро-суздальского князя 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 xml:space="preserve">    Андрея </w:t>
      </w:r>
      <w:proofErr w:type="spellStart"/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t>Боголюбского</w:t>
      </w:r>
      <w:proofErr w:type="spellEnd"/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t>?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  1) о прекращении феодальной раздробленности 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 2)о стремлении новгородцев присоединить к своим владениям 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     владимиро-суздальские земли 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 3)о развитии республиканского строя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  4) о сильной борьбе за власть между князьями и боярами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А5. Когда произошли события, описанные в отрывке из летописи?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И прислал к нему Юрий со словами: «Приди ко мне, брат, в Москву». Святослав поехал к нему с сыном своим Олегом и с небольшой дружиной... :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На другой день повелел Юрий устроить большой пир (обед силен) и оказал князьям великую честь; и дал Святославу в знак любви много даров, и одарил сына его Олега... и так отпустил их.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lastRenderedPageBreak/>
        <w:t>1) в 1097 г.  2)в 1113г.   3) в 1147 г.   4) в 1174 г.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 xml:space="preserve">А6. С именем князя Андрея </w:t>
      </w:r>
      <w:proofErr w:type="spellStart"/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t>Боголюбского</w:t>
      </w:r>
      <w:proofErr w:type="spellEnd"/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t xml:space="preserve"> связано строительство: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  1) церкви Покрова на Нерли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 2) Софийского собора 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 3) Десятинной церкви 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 4) Золотых ворот в Киеве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В 1. Установите соответствие между элементами левого и правого столбиков.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  <w:t>      Одному элементу левого столбика соответствует один элемент правого.</w:t>
      </w:r>
      <w:r w:rsidRPr="00E16BC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5F5F5"/>
        </w:rPr>
        <w:br/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398"/>
      </w:tblGrid>
      <w:tr w:rsidR="00E16BC6" w:rsidRPr="00E16BC6" w:rsidTr="00E16BC6"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C6" w:rsidRPr="00E16BC6" w:rsidRDefault="00E16BC6" w:rsidP="00E1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Имя князя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6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C6" w:rsidRPr="00E16BC6" w:rsidRDefault="00E16BC6" w:rsidP="00E1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Характеристика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E16BC6" w:rsidRPr="00E16BC6" w:rsidTr="00E16BC6"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C6" w:rsidRPr="00E16BC6" w:rsidRDefault="00E16BC6" w:rsidP="00E1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1. 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Всеволод Большое Гнездо 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C6" w:rsidRPr="00E16BC6" w:rsidRDefault="00E16BC6" w:rsidP="00E1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А. Привез с собой в Ростово-Суздальскую землю знаменитую икону Богоматери, перенес столицу княжества в город Владимир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E16BC6" w:rsidRPr="00E16BC6" w:rsidTr="00E16BC6"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C6" w:rsidRPr="00E16BC6" w:rsidRDefault="00E16BC6" w:rsidP="00E1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 Юрий Долгору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oftHyphen/>
              <w:t>кий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C6" w:rsidRPr="00E16BC6" w:rsidRDefault="00E16BC6" w:rsidP="00E1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Б. Постоянно стремился к захвату чу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oftHyphen/>
              <w:t>жих земель, дважды занимал киев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oftHyphen/>
              <w:t>ский престол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E16BC6" w:rsidRPr="00E16BC6" w:rsidTr="00E16BC6"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C6" w:rsidRPr="00E16BC6" w:rsidRDefault="00E16BC6" w:rsidP="00E1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Андрей </w:t>
            </w:r>
            <w:proofErr w:type="spellStart"/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Боголюбский</w:t>
            </w:r>
            <w:proofErr w:type="spellEnd"/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 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C6" w:rsidRPr="00E16BC6" w:rsidRDefault="00E16BC6" w:rsidP="00E1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В. Присвоил титул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великого князя 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Владимирского. Период его княже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oftHyphen/>
              <w:t>ния — время наивысшего расцвета Владимиро-Суздальского княже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softHyphen/>
              <w:t>ства</w:t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E16B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E16BC6" w:rsidRPr="00E16BC6" w:rsidRDefault="00E16BC6" w:rsidP="00E16BC6">
      <w:pPr>
        <w:rPr>
          <w:bdr w:val="none" w:sz="0" w:space="0" w:color="auto" w:frame="1"/>
          <w:shd w:val="clear" w:color="auto" w:fill="F5F5F5"/>
          <w:lang w:eastAsia="ru-RU"/>
        </w:rPr>
      </w:pPr>
      <w:r w:rsidRPr="00E16BC6">
        <w:rPr>
          <w:bdr w:val="none" w:sz="0" w:space="0" w:color="auto" w:frame="1"/>
          <w:shd w:val="clear" w:color="auto" w:fill="F5F5F5"/>
        </w:rPr>
        <w:t> </w:t>
      </w:r>
      <w:r w:rsidRPr="00E16BC6">
        <w:rPr>
          <w:bdr w:val="none" w:sz="0" w:space="0" w:color="auto" w:frame="1"/>
          <w:shd w:val="clear" w:color="auto" w:fill="F5F5F5"/>
        </w:rPr>
        <w:br/>
        <w:t> </w:t>
      </w:r>
    </w:p>
    <w:tbl>
      <w:tblPr>
        <w:tblW w:w="0" w:type="auto"/>
        <w:tblInd w:w="4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795"/>
        <w:gridCol w:w="1805"/>
      </w:tblGrid>
      <w:tr w:rsidR="00E16BC6" w:rsidTr="00E16BC6"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BC6" w:rsidRPr="00E16BC6" w:rsidRDefault="00E16BC6" w:rsidP="00E16BC6">
            <w:r w:rsidRPr="00E16BC6">
              <w:rPr>
                <w:bdr w:val="none" w:sz="0" w:space="0" w:color="auto" w:frame="1"/>
              </w:rPr>
              <w:t>1</w:t>
            </w:r>
            <w:r w:rsidRPr="00E16BC6">
              <w:rPr>
                <w:bdr w:val="none" w:sz="0" w:space="0" w:color="auto" w:frame="1"/>
              </w:rPr>
              <w:br/>
            </w:r>
            <w:r w:rsidRPr="00E16BC6">
              <w:rPr>
                <w:bdr w:val="none" w:sz="0" w:space="0" w:color="auto" w:frame="1"/>
              </w:rPr>
              <w:br/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BC6" w:rsidRPr="00E16BC6" w:rsidRDefault="00E16BC6" w:rsidP="00E16BC6">
            <w:r w:rsidRPr="00E16BC6">
              <w:rPr>
                <w:bdr w:val="none" w:sz="0" w:space="0" w:color="auto" w:frame="1"/>
              </w:rPr>
              <w:t>2</w:t>
            </w:r>
            <w:r w:rsidRPr="00E16BC6">
              <w:rPr>
                <w:bdr w:val="none" w:sz="0" w:space="0" w:color="auto" w:frame="1"/>
              </w:rPr>
              <w:br/>
            </w:r>
            <w:r w:rsidRPr="00E16BC6">
              <w:rPr>
                <w:bdr w:val="none" w:sz="0" w:space="0" w:color="auto" w:frame="1"/>
              </w:rPr>
              <w:br/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BC6" w:rsidRDefault="00E16BC6" w:rsidP="00E16BC6">
            <w:r w:rsidRPr="00E16BC6">
              <w:rPr>
                <w:bdr w:val="none" w:sz="0" w:space="0" w:color="auto" w:frame="1"/>
              </w:rPr>
              <w:t>3</w:t>
            </w:r>
            <w:r>
              <w:rPr>
                <w:bdr w:val="none" w:sz="0" w:space="0" w:color="auto" w:frame="1"/>
              </w:rPr>
              <w:br/>
            </w:r>
            <w:r>
              <w:rPr>
                <w:bdr w:val="none" w:sz="0" w:space="0" w:color="auto" w:frame="1"/>
              </w:rPr>
              <w:br/>
            </w:r>
          </w:p>
        </w:tc>
      </w:tr>
      <w:tr w:rsidR="00E16BC6" w:rsidTr="00E16BC6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BC6" w:rsidRDefault="00E16BC6" w:rsidP="00E16BC6">
            <w:r>
              <w:rPr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br/>
            </w:r>
            <w:r>
              <w:rPr>
                <w:bdr w:val="none" w:sz="0" w:space="0" w:color="auto" w:frame="1"/>
              </w:rPr>
              <w:br/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BC6" w:rsidRDefault="00E16BC6" w:rsidP="00E16BC6">
            <w:r>
              <w:rPr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br/>
            </w:r>
            <w:r>
              <w:rPr>
                <w:bdr w:val="none" w:sz="0" w:space="0" w:color="auto" w:frame="1"/>
              </w:rPr>
              <w:br/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6BC6" w:rsidRDefault="00E16BC6" w:rsidP="00E16BC6">
            <w:r>
              <w:rPr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br/>
            </w:r>
            <w:r>
              <w:rPr>
                <w:bdr w:val="none" w:sz="0" w:space="0" w:color="auto" w:frame="1"/>
              </w:rPr>
              <w:br/>
            </w:r>
          </w:p>
        </w:tc>
      </w:tr>
    </w:tbl>
    <w:p w:rsidR="00E16BC6" w:rsidRDefault="00E16BC6" w:rsidP="00E16BC6">
      <w:pPr>
        <w:rPr>
          <w:rFonts w:eastAsia="Times New Roman"/>
          <w:bdr w:val="none" w:sz="0" w:space="0" w:color="auto" w:frame="1"/>
          <w:shd w:val="clear" w:color="auto" w:fill="F5F5F5"/>
        </w:rPr>
      </w:pPr>
    </w:p>
    <w:p w:rsidR="00E16BC6" w:rsidRDefault="00E16BC6" w:rsidP="00E16BC6">
      <w:pPr>
        <w:rPr>
          <w:rFonts w:eastAsia="Times New Roman"/>
          <w:b/>
          <w:i/>
          <w:sz w:val="24"/>
          <w:szCs w:val="24"/>
          <w:bdr w:val="none" w:sz="0" w:space="0" w:color="auto" w:frame="1"/>
          <w:shd w:val="clear" w:color="auto" w:fill="F5F5F5"/>
        </w:rPr>
      </w:pPr>
      <w:r w:rsidRPr="00E16BC6">
        <w:rPr>
          <w:rFonts w:eastAsia="Times New Roman"/>
          <w:b/>
          <w:i/>
          <w:sz w:val="24"/>
          <w:szCs w:val="24"/>
          <w:bdr w:val="none" w:sz="0" w:space="0" w:color="auto" w:frame="1"/>
          <w:shd w:val="clear" w:color="auto" w:fill="F5F5F5"/>
        </w:rPr>
        <w:t>Выполнить тестовые задания до 10.11.21</w:t>
      </w:r>
      <w:r w:rsidR="000B1233">
        <w:rPr>
          <w:rFonts w:eastAsia="Times New Roman"/>
          <w:b/>
          <w:i/>
          <w:sz w:val="24"/>
          <w:szCs w:val="24"/>
          <w:bdr w:val="none" w:sz="0" w:space="0" w:color="auto" w:frame="1"/>
          <w:shd w:val="clear" w:color="auto" w:fill="F5F5F5"/>
        </w:rPr>
        <w:t xml:space="preserve"> </w:t>
      </w:r>
      <w:bookmarkStart w:id="2" w:name="_GoBack"/>
      <w:bookmarkEnd w:id="2"/>
    </w:p>
    <w:sectPr w:rsidR="00E1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C82"/>
    <w:multiLevelType w:val="multilevel"/>
    <w:tmpl w:val="97C4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F0FEA"/>
    <w:multiLevelType w:val="multilevel"/>
    <w:tmpl w:val="78AA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14FD6"/>
    <w:multiLevelType w:val="multilevel"/>
    <w:tmpl w:val="28547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D7A4B"/>
    <w:multiLevelType w:val="multilevel"/>
    <w:tmpl w:val="BAC0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2745C"/>
    <w:multiLevelType w:val="multilevel"/>
    <w:tmpl w:val="815A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96F4F"/>
    <w:multiLevelType w:val="multilevel"/>
    <w:tmpl w:val="04323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25191A"/>
    <w:multiLevelType w:val="multilevel"/>
    <w:tmpl w:val="7BC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0B75DA"/>
    <w:multiLevelType w:val="multilevel"/>
    <w:tmpl w:val="F832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8153C"/>
    <w:multiLevelType w:val="multilevel"/>
    <w:tmpl w:val="B89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E92FC1"/>
    <w:multiLevelType w:val="multilevel"/>
    <w:tmpl w:val="7BC4B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67"/>
    <w:rsid w:val="00047910"/>
    <w:rsid w:val="00071E70"/>
    <w:rsid w:val="000B1233"/>
    <w:rsid w:val="0021498D"/>
    <w:rsid w:val="0067163D"/>
    <w:rsid w:val="00775990"/>
    <w:rsid w:val="00B66567"/>
    <w:rsid w:val="00E16BC6"/>
    <w:rsid w:val="00E71CD7"/>
    <w:rsid w:val="00E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7624"/>
  <w15:chartTrackingRefBased/>
  <w15:docId w15:val="{6FC3119A-A057-4703-95A7-925C667A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6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6B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16B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16B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6B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6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6B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6B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16B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16B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Strong"/>
    <w:basedOn w:val="a0"/>
    <w:uiPriority w:val="22"/>
    <w:qFormat/>
    <w:rsid w:val="0067163D"/>
    <w:rPr>
      <w:b/>
      <w:bCs/>
    </w:rPr>
  </w:style>
  <w:style w:type="character" w:styleId="a6">
    <w:name w:val="Emphasis"/>
    <w:basedOn w:val="a0"/>
    <w:uiPriority w:val="20"/>
    <w:qFormat/>
    <w:rsid w:val="00671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0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Hael</dc:creator>
  <cp:keywords/>
  <dc:description/>
  <cp:lastModifiedBy>Hael</cp:lastModifiedBy>
  <cp:revision>9</cp:revision>
  <dcterms:created xsi:type="dcterms:W3CDTF">2021-11-02T11:43:00Z</dcterms:created>
  <dcterms:modified xsi:type="dcterms:W3CDTF">2021-11-02T16:16:00Z</dcterms:modified>
</cp:coreProperties>
</file>