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3BF553" w14:textId="70D7A88F" w:rsidR="000944F8" w:rsidRDefault="00BC42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C4257">
        <w:rPr>
          <w:rFonts w:ascii="Times New Roman" w:hAnsi="Times New Roman" w:cs="Times New Roman"/>
          <w:b/>
          <w:bCs/>
          <w:sz w:val="28"/>
          <w:szCs w:val="28"/>
        </w:rPr>
        <w:t xml:space="preserve">Тема 1: </w:t>
      </w:r>
      <w:r w:rsidR="00201504" w:rsidRPr="00BC4257">
        <w:rPr>
          <w:rFonts w:ascii="Times New Roman" w:hAnsi="Times New Roman" w:cs="Times New Roman"/>
          <w:b/>
          <w:bCs/>
          <w:sz w:val="28"/>
          <w:szCs w:val="28"/>
        </w:rPr>
        <w:t>Роман М.А. Шолохова «Судьба человека».  Проблематика, композиция, система образов.</w:t>
      </w:r>
      <w:r w:rsidR="006B60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8BF37C9" w14:textId="3C9AB032" w:rsidR="00922847" w:rsidRDefault="006B6027" w:rsidP="00B22CDB">
      <w:pPr>
        <w:rPr>
          <w:rFonts w:ascii="Verdana" w:eastAsia="Times New Roman" w:hAnsi="Verdana" w:cs="Times New Roman"/>
          <w:color w:val="444444"/>
          <w:spacing w:val="-11"/>
          <w:sz w:val="51"/>
          <w:szCs w:val="51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Роман М.А. Шолохова «Судьба человека».  Проблематика, композиция, система образов.</w:t>
      </w:r>
      <w:r w:rsidR="0092284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2847">
        <w:rPr>
          <w:rFonts w:ascii="Verdana" w:eastAsia="Times New Roman" w:hAnsi="Verdana" w:cs="Times New Roman"/>
          <w:color w:val="EFB93F"/>
          <w:spacing w:val="-11"/>
          <w:sz w:val="51"/>
          <w:szCs w:val="51"/>
          <w:bdr w:val="none" w:sz="0" w:space="0" w:color="auto" w:frame="1"/>
          <w:lang w:eastAsia="ru-RU"/>
        </w:rPr>
        <w:t xml:space="preserve"> </w:t>
      </w:r>
    </w:p>
    <w:p w14:paraId="5ACC1C05" w14:textId="77777777" w:rsidR="00922847" w:rsidRPr="00922847" w:rsidRDefault="00922847" w:rsidP="00922847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Проблематика</w:t>
      </w:r>
      <w:r w:rsidRPr="00922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рассказа «Судьба человека» служит нам вечным напоминанием о том, что пережили наши предки:</w:t>
      </w:r>
    </w:p>
    <w:p w14:paraId="635BCB59" w14:textId="77777777" w:rsidR="00922847" w:rsidRPr="00922847" w:rsidRDefault="00922847" w:rsidP="0092284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Сила духа </w:t>
      </w:r>
      <w:r w:rsidRPr="00922847">
        <w:rPr>
          <w:rFonts w:ascii="Times New Roman" w:eastAsia="Times New Roman" w:hAnsi="Times New Roman" w:cs="Times New Roman"/>
          <w:sz w:val="28"/>
          <w:szCs w:val="28"/>
          <w:lang w:eastAsia="ru-RU"/>
        </w:rPr>
        <w:t>– Шолохов всячески подчёркивает силу духа своего героя, который не ломается ни перед чем, даже самой смертью. Такое качество советского народа сделало возможной победу над противником, превосходящим по силе и технической оснащенности.</w:t>
      </w:r>
    </w:p>
    <w:p w14:paraId="539505E0" w14:textId="77777777" w:rsidR="00922847" w:rsidRPr="00922847" w:rsidRDefault="00922847" w:rsidP="00922847">
      <w:pPr>
        <w:shd w:val="clear" w:color="auto" w:fill="FFFFFF"/>
        <w:spacing w:after="0" w:line="240" w:lineRule="auto"/>
        <w:ind w:left="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Война</w:t>
      </w:r>
      <w:r w:rsidRPr="009228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основная тема рассказа «Судьба человека». Писатель не склонен приукрашивать войну. Грязь, кровь смерть и насилие – вот, что представляет собой Великая отечественная война, лишённая всякой </w:t>
      </w:r>
      <w:proofErr w:type="spellStart"/>
      <w:r w:rsidRPr="00922847">
        <w:rPr>
          <w:rFonts w:ascii="Times New Roman" w:eastAsia="Times New Roman" w:hAnsi="Times New Roman" w:cs="Times New Roman"/>
          <w:sz w:val="28"/>
          <w:szCs w:val="28"/>
          <w:lang w:eastAsia="ru-RU"/>
        </w:rPr>
        <w:t>глянцевости</w:t>
      </w:r>
      <w:proofErr w:type="spellEnd"/>
      <w:r w:rsidRPr="0092284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Однако Шолохов подчёркивает важность и необходимость вех этих испытаний перед лицом нацистского вторжения.</w:t>
      </w:r>
    </w:p>
    <w:p w14:paraId="170F3579" w14:textId="77777777" w:rsidR="00922847" w:rsidRPr="00922847" w:rsidRDefault="00922847" w:rsidP="00922847">
      <w:pPr>
        <w:shd w:val="clear" w:color="auto" w:fill="FFFFFF"/>
        <w:spacing w:after="0" w:line="240" w:lineRule="auto"/>
        <w:ind w:left="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Измена родине</w:t>
      </w:r>
      <w:r w:rsidRPr="0092284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Шолохов подчёркивает патриотичность той войны, показывая непоколебимую преданность большей части советских граждан, проходящих через страшные муки, своему отечеству. Автор изобразил предателя, подчеркнув его одиночество в толпе. Люди не поддержали его, так как они сохранили верность стране аде под угрозой смерти.</w:t>
      </w:r>
    </w:p>
    <w:p w14:paraId="3D83274B" w14:textId="77777777" w:rsidR="00922847" w:rsidRPr="00922847" w:rsidRDefault="00922847" w:rsidP="00922847">
      <w:pPr>
        <w:shd w:val="clear" w:color="auto" w:fill="FFFFFF"/>
        <w:spacing w:after="0" w:line="240" w:lineRule="auto"/>
        <w:ind w:left="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Смерть</w:t>
      </w:r>
      <w:r w:rsidRPr="0092284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на протяжении всей войны смерть преследует героев, отнимая у них самых близких людей и угрожая им самим. Однако даже она не способна сломить бойцов, которые продолжают жить, несмотря ни на что.</w:t>
      </w:r>
    </w:p>
    <w:p w14:paraId="411BF3C9" w14:textId="1DA66356" w:rsidR="00922847" w:rsidRDefault="00922847" w:rsidP="00B22CDB">
      <w:pPr>
        <w:shd w:val="clear" w:color="auto" w:fill="FFFFFF"/>
        <w:spacing w:after="0" w:line="240" w:lineRule="auto"/>
        <w:ind w:left="9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Жестокость</w:t>
      </w:r>
      <w:r w:rsidRPr="00922847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главный герой сталкивается с нечеловеческой жестокостью со стороны немецких оккупантов, для которых человеческая жизнь не значит ничего. Избиения, издевательства и убийства со стороны нацистов становятся в плену обычным делом.</w:t>
      </w:r>
    </w:p>
    <w:p w14:paraId="133D9570" w14:textId="77777777" w:rsidR="00B22CDB" w:rsidRPr="00922847" w:rsidRDefault="00B22CDB" w:rsidP="00B22CDB">
      <w:pPr>
        <w:shd w:val="clear" w:color="auto" w:fill="FFFFFF"/>
        <w:spacing w:after="0" w:line="240" w:lineRule="auto"/>
        <w:ind w:left="90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p w14:paraId="118DF43E" w14:textId="77777777" w:rsidR="00922847" w:rsidRPr="00922847" w:rsidRDefault="00922847" w:rsidP="0092284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Система образов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Андрей Соколов начинает рассказ о себе сло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вами: “поначалу жизнь моя была обыкновенная</w:t>
      </w:r>
      <w:proofErr w:type="gramStart"/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”;.</w:t>
      </w:r>
      <w:proofErr w:type="gramEnd"/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именно в этой “обыкновенной жизни”; Шолохов видел истинно возвышенное и че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ловеческое, ведь только в каждодневных заботах и труде раскры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ваются люди честные и скромные, благородные и самоотвержен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ные.</w:t>
      </w:r>
    </w:p>
    <w:p w14:paraId="0DDFBB1B" w14:textId="77777777" w:rsidR="00922847" w:rsidRPr="00922847" w:rsidRDefault="00922847" w:rsidP="0092284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Андрей Соколов олицетворяет те нравственные ценности, ко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торые искони присущи людям труда. С проникновенностью вспо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минает он свою жену Ирину, с отцовской гордостью говорит о детях, особенно о сыне: “И дети радовали…”;</w:t>
      </w:r>
    </w:p>
    <w:p w14:paraId="5B19A059" w14:textId="77777777" w:rsidR="00922847" w:rsidRPr="00922847" w:rsidRDefault="00922847" w:rsidP="009228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Трагичен был путь Соколова на войне. Вехами на этом пути бы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ли подвиги, совершенные человеком не сломленным, не прими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рившимся, не признавшим над собой власти врага и сохранившим над ним нравственное превосходство.</w:t>
      </w:r>
    </w:p>
    <w:p w14:paraId="01295040" w14:textId="77777777" w:rsidR="00922847" w:rsidRPr="00922847" w:rsidRDefault="00922847" w:rsidP="0092284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 такой человек так просто и глубоко мог сказать о непомерных тяготах войны, нава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лившихся на плечи женщин и детей: “Вся держава на них опер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лась!..”; Но его ожидали испытания еще более тяжкие: погибла се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мья, в День Победы пуля немецкого снайпера оборвала жизнь сына Анатолия. Все же в его глазах не затаено ни мстительной ненавис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ти, ни ядовитого скептицизма. Жизнь исказила человека,</w:t>
      </w:r>
    </w:p>
    <w:p w14:paraId="28F85987" w14:textId="77777777" w:rsidR="00922847" w:rsidRPr="00922847" w:rsidRDefault="00922847" w:rsidP="009228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не смогла его сломить, убить в нем живую душу. И вот последняя веха пути главного героя – Андрей Соколов усы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softHyphen/>
        <w:t>новляет маленького Ванюшу, которого война лишила родных.</w:t>
      </w:r>
    </w:p>
    <w:p w14:paraId="5A8F6550" w14:textId="77777777" w:rsidR="00922847" w:rsidRPr="00922847" w:rsidRDefault="00922847" w:rsidP="0092284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Свое решение взять к себе сиротинку Андрей не пытается мотивировать философски, этот шаг не связан с проблемой нравственного долга. Для него “защитить дитя”; – это естественное проявление его души. Чтобы глаза ребенка были ясными, “как </w:t>
      </w:r>
      <w:proofErr w:type="spellStart"/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небушко</w:t>
      </w:r>
      <w:proofErr w:type="spellEnd"/>
      <w:proofErr w:type="gramStart"/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”;,</w:t>
      </w:r>
      <w:proofErr w:type="gramEnd"/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хрупкая душа оставалась не потревоженной, ничто жестокое не должно прикасать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ся к нему. Вот почему так важно “не ранить сердце ребенка, чтобы он не увидел, как бежит по щеке жгучая и скупая мужская слеза…”; Андрей Соколов – человек огромного обаяния.</w:t>
      </w:r>
    </w:p>
    <w:p w14:paraId="4A2E882A" w14:textId="77777777" w:rsidR="00922847" w:rsidRPr="00922847" w:rsidRDefault="00922847" w:rsidP="0092284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 в начале рассказа Шолохов дает почувствовать, что мы повстречались с че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ловеком добрым и сильным, простым и открытым, скромным и неж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ным. Этот высокий, “сутуловатый мужчина</w:t>
      </w:r>
      <w:proofErr w:type="gramStart"/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”;,</w:t>
      </w:r>
      <w:proofErr w:type="gramEnd"/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одетый в “нескольких местах прожженный ватник”;, в грубых ботинках сразу же располо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жил к себе. Андрей не ищет повода излить свою душу перед каж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дым встречным. В собеседнике он видит солдата, судьба которого тоже была нелегкой.</w:t>
      </w:r>
    </w:p>
    <w:p w14:paraId="762A8A2C" w14:textId="77777777" w:rsidR="00922847" w:rsidRPr="00922847" w:rsidRDefault="00922847" w:rsidP="00922847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Мужественная сдержанность – это черта, одинаково присущая как автору, так и герою рассказа. В опыте и наблюдениях, в мыслях и чувствах Соколова отражены исторические, жизненные и нравственные понятия народа, в суровой борьбе и нелегком труде постигающего истину, познающего мир. Глу</w:t>
      </w:r>
      <w:r w:rsidRPr="009228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бина и тонкость его высказываний сочетаются с простотой и ясностью.</w:t>
      </w:r>
    </w:p>
    <w:p w14:paraId="6CC4E897" w14:textId="7EE4F23C" w:rsidR="00B22CDB" w:rsidRDefault="0092284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B22CDB">
        <w:rPr>
          <w:rFonts w:ascii="Times New Roman" w:hAnsi="Times New Roman" w:cs="Times New Roman"/>
          <w:i/>
          <w:iCs/>
          <w:sz w:val="28"/>
          <w:szCs w:val="28"/>
          <w:u w:val="single"/>
        </w:rPr>
        <w:t>Задание</w:t>
      </w:r>
      <w:r w:rsidR="00E72561">
        <w:rPr>
          <w:rFonts w:ascii="Times New Roman" w:hAnsi="Times New Roman" w:cs="Times New Roman"/>
          <w:i/>
          <w:iCs/>
          <w:sz w:val="28"/>
          <w:szCs w:val="28"/>
          <w:u w:val="single"/>
        </w:rPr>
        <w:t>1</w:t>
      </w:r>
      <w:r w:rsidRPr="00B22CDB">
        <w:rPr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="00B22CDB" w:rsidRPr="00B22CDB">
        <w:rPr>
          <w:rFonts w:ascii="Times New Roman" w:hAnsi="Times New Roman" w:cs="Times New Roman"/>
          <w:i/>
          <w:iCs/>
          <w:sz w:val="28"/>
          <w:szCs w:val="28"/>
        </w:rPr>
        <w:t xml:space="preserve">прочитайте лекцию и </w:t>
      </w:r>
      <w:r w:rsidRPr="00B22CDB">
        <w:rPr>
          <w:rFonts w:ascii="Times New Roman" w:hAnsi="Times New Roman" w:cs="Times New Roman"/>
          <w:i/>
          <w:iCs/>
          <w:sz w:val="28"/>
          <w:szCs w:val="28"/>
        </w:rPr>
        <w:t xml:space="preserve">ответьте на вопрос </w:t>
      </w:r>
      <w:r w:rsidR="00B22CDB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B22CDB">
        <w:rPr>
          <w:rFonts w:ascii="Times New Roman" w:hAnsi="Times New Roman" w:cs="Times New Roman"/>
          <w:i/>
          <w:iCs/>
          <w:sz w:val="28"/>
          <w:szCs w:val="28"/>
        </w:rPr>
        <w:t xml:space="preserve">чему учит рассказ </w:t>
      </w:r>
      <w:r w:rsidR="00B22CDB">
        <w:rPr>
          <w:rFonts w:ascii="Times New Roman" w:hAnsi="Times New Roman" w:cs="Times New Roman"/>
          <w:i/>
          <w:iCs/>
          <w:sz w:val="28"/>
          <w:szCs w:val="28"/>
        </w:rPr>
        <w:t xml:space="preserve">              </w:t>
      </w:r>
      <w:r w:rsidRPr="00B22CDB">
        <w:rPr>
          <w:rFonts w:ascii="Times New Roman" w:hAnsi="Times New Roman" w:cs="Times New Roman"/>
          <w:i/>
          <w:iCs/>
          <w:sz w:val="28"/>
          <w:szCs w:val="28"/>
        </w:rPr>
        <w:t>М. Шолохова «Судьба человека»</w:t>
      </w:r>
      <w:r w:rsidR="00B22CDB" w:rsidRPr="00B22CDB">
        <w:rPr>
          <w:rFonts w:ascii="Times New Roman" w:hAnsi="Times New Roman" w:cs="Times New Roman"/>
          <w:i/>
          <w:iCs/>
          <w:sz w:val="28"/>
          <w:szCs w:val="28"/>
        </w:rPr>
        <w:t>?</w:t>
      </w:r>
      <w:r w:rsidR="00B22CDB">
        <w:rPr>
          <w:rFonts w:ascii="Times New Roman" w:hAnsi="Times New Roman" w:cs="Times New Roman"/>
          <w:i/>
          <w:iCs/>
          <w:sz w:val="28"/>
          <w:szCs w:val="28"/>
        </w:rPr>
        <w:t xml:space="preserve"> Дополнительное задание -</w:t>
      </w:r>
      <w:r w:rsidR="00F77047">
        <w:rPr>
          <w:rFonts w:ascii="Times New Roman" w:hAnsi="Times New Roman" w:cs="Times New Roman"/>
          <w:i/>
          <w:iCs/>
          <w:sz w:val="28"/>
          <w:szCs w:val="28"/>
        </w:rPr>
        <w:t xml:space="preserve"> на</w:t>
      </w:r>
      <w:r w:rsidR="00B22CDB">
        <w:rPr>
          <w:rFonts w:ascii="Times New Roman" w:hAnsi="Times New Roman" w:cs="Times New Roman"/>
          <w:i/>
          <w:iCs/>
          <w:sz w:val="28"/>
          <w:szCs w:val="28"/>
        </w:rPr>
        <w:t>писать сочинен</w:t>
      </w:r>
      <w:r w:rsidR="00F77047">
        <w:rPr>
          <w:rFonts w:ascii="Times New Roman" w:hAnsi="Times New Roman" w:cs="Times New Roman"/>
          <w:i/>
          <w:iCs/>
          <w:sz w:val="28"/>
          <w:szCs w:val="28"/>
        </w:rPr>
        <w:t xml:space="preserve">ие на тему: «Спасибо деду за победу!» </w:t>
      </w:r>
      <w:r w:rsidR="00B22CDB">
        <w:rPr>
          <w:rFonts w:ascii="Times New Roman" w:hAnsi="Times New Roman" w:cs="Times New Roman"/>
          <w:i/>
          <w:iCs/>
          <w:sz w:val="28"/>
          <w:szCs w:val="28"/>
        </w:rPr>
        <w:t>Выполнить до 04.05.20.</w:t>
      </w:r>
    </w:p>
    <w:p w14:paraId="1C6A6DFD" w14:textId="3DD3432D" w:rsidR="006B6027" w:rsidRPr="00BC4257" w:rsidRDefault="0092284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Verdana" w:eastAsia="Times New Roman" w:hAnsi="Verdana" w:cs="Times New Roman"/>
          <w:color w:val="EFB93F"/>
          <w:spacing w:val="-11"/>
          <w:sz w:val="51"/>
          <w:szCs w:val="51"/>
          <w:bdr w:val="none" w:sz="0" w:space="0" w:color="auto" w:frame="1"/>
          <w:lang w:eastAsia="ru-RU"/>
        </w:rPr>
        <w:t xml:space="preserve"> </w:t>
      </w:r>
    </w:p>
    <w:p w14:paraId="2306F2B8" w14:textId="77777777" w:rsidR="00BC4257" w:rsidRPr="00BC4257" w:rsidRDefault="00BC42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C4257">
        <w:rPr>
          <w:rFonts w:ascii="Times New Roman" w:hAnsi="Times New Roman" w:cs="Times New Roman"/>
          <w:b/>
          <w:bCs/>
          <w:sz w:val="28"/>
          <w:szCs w:val="28"/>
        </w:rPr>
        <w:t xml:space="preserve"> Тема 2: А.А. Ахматова – «голос своего поколения». </w:t>
      </w:r>
    </w:p>
    <w:p w14:paraId="43BC769E" w14:textId="77777777" w:rsidR="00E72561" w:rsidRDefault="00BC425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C4257">
        <w:rPr>
          <w:rFonts w:ascii="Times New Roman" w:hAnsi="Times New Roman" w:cs="Times New Roman"/>
          <w:b/>
          <w:bCs/>
          <w:sz w:val="28"/>
          <w:szCs w:val="28"/>
        </w:rPr>
        <w:t xml:space="preserve"> Тема 3: Ранняя лирика Ахматовой.</w:t>
      </w:r>
    </w:p>
    <w:p w14:paraId="6107938D" w14:textId="301F64B7" w:rsidR="00BC4257" w:rsidRDefault="00E72561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object w:dxaOrig="1543" w:dyaOrig="995" w14:anchorId="46F26B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owerPoint.Show.8" ShapeID="_x0000_i1025" DrawAspect="Icon" ObjectID="_1649517301" r:id="rId6"/>
        </w:object>
      </w:r>
    </w:p>
    <w:p w14:paraId="44443B26" w14:textId="76155C9F" w:rsidR="00DC17FE" w:rsidRDefault="00E72561" w:rsidP="00DC17F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E72561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2</w:t>
      </w:r>
      <w:r w:rsidR="006C7050" w:rsidRPr="00E72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="006C70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C7050" w:rsidRPr="00E72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изучите</w:t>
      </w:r>
      <w:r w:rsidRPr="00E72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презентацию «Жизнь и творчество А.А. Ахматовой</w:t>
      </w:r>
      <w:r w:rsidR="002A36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»</w:t>
      </w:r>
      <w:r w:rsidRPr="00E72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. Выучите стихотворение А.А. Ахматовой о Великой Отечественной войне и сделайте ауди</w:t>
      </w:r>
      <w:r w:rsidR="002A360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</w:t>
      </w:r>
      <w:r w:rsidRPr="00E72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-или-</w:t>
      </w:r>
      <w:r w:rsidR="006C7050" w:rsidRPr="00E72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видеозапись</w:t>
      </w:r>
      <w:r w:rsidRPr="00E72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вашего выразительного чтения</w:t>
      </w:r>
      <w:r w:rsidR="006C70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E7256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6C705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DC17FE">
        <w:rPr>
          <w:rFonts w:ascii="Times New Roman" w:hAnsi="Times New Roman" w:cs="Times New Roman"/>
          <w:i/>
          <w:iCs/>
          <w:sz w:val="28"/>
          <w:szCs w:val="28"/>
        </w:rPr>
        <w:t>Выполнить до 04.05.20.</w:t>
      </w:r>
    </w:p>
    <w:p w14:paraId="3F6787BD" w14:textId="089DFDA5" w:rsidR="00E72561" w:rsidRPr="00E72561" w:rsidRDefault="00E72561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sectPr w:rsidR="00E72561" w:rsidRPr="00E725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17BE0"/>
    <w:multiLevelType w:val="multilevel"/>
    <w:tmpl w:val="2C0C4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4DD1C3C"/>
    <w:multiLevelType w:val="multilevel"/>
    <w:tmpl w:val="AC500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93D"/>
    <w:rsid w:val="000944F8"/>
    <w:rsid w:val="00201504"/>
    <w:rsid w:val="002A360A"/>
    <w:rsid w:val="003E793D"/>
    <w:rsid w:val="006B6027"/>
    <w:rsid w:val="006C7050"/>
    <w:rsid w:val="00922847"/>
    <w:rsid w:val="00B22CDB"/>
    <w:rsid w:val="00B61ECA"/>
    <w:rsid w:val="00BC4257"/>
    <w:rsid w:val="00DC17FE"/>
    <w:rsid w:val="00E72561"/>
    <w:rsid w:val="00F7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D0E98"/>
  <w15:chartTrackingRefBased/>
  <w15:docId w15:val="{7BFDFA57-FDE9-4CC9-AD2E-E8CFB224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6B60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602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B6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B60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0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803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92025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314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676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0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PowerPoint_97-2003_Presentation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Хаэль</dc:creator>
  <cp:keywords/>
  <dc:description/>
  <cp:lastModifiedBy>Хаэль</cp:lastModifiedBy>
  <cp:revision>10</cp:revision>
  <dcterms:created xsi:type="dcterms:W3CDTF">2020-04-26T16:00:00Z</dcterms:created>
  <dcterms:modified xsi:type="dcterms:W3CDTF">2020-04-27T11:29:00Z</dcterms:modified>
</cp:coreProperties>
</file>