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F6CF" w14:textId="142A6DB6" w:rsidR="003C3916" w:rsidRPr="001F6BB0" w:rsidRDefault="001F6BB0">
      <w:pPr>
        <w:rPr>
          <w:rStyle w:val="19"/>
          <w:rFonts w:ascii="Times New Roman" w:hAnsi="Times New Roman" w:cs="Times New Roman"/>
          <w:sz w:val="28"/>
          <w:szCs w:val="28"/>
        </w:rPr>
      </w:pPr>
      <w:r w:rsidRPr="001F6BB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F6BB0">
        <w:rPr>
          <w:rStyle w:val="19"/>
          <w:rFonts w:ascii="Times New Roman" w:hAnsi="Times New Roman" w:cs="Times New Roman"/>
          <w:sz w:val="28"/>
          <w:szCs w:val="28"/>
        </w:rPr>
        <w:t>Происхождение человеческих рас</w:t>
      </w:r>
    </w:p>
    <w:p w14:paraId="6638F6EB" w14:textId="24E1A309" w:rsidR="001F6BB0" w:rsidRPr="001F6BB0" w:rsidRDefault="001F6BB0" w:rsidP="001F6BB0">
      <w:pPr>
        <w:rPr>
          <w:rStyle w:val="19"/>
          <w:rFonts w:ascii="Times New Roman" w:hAnsi="Times New Roman" w:cs="Times New Roman"/>
          <w:sz w:val="28"/>
          <w:szCs w:val="28"/>
        </w:rPr>
      </w:pPr>
      <w:bookmarkStart w:id="0" w:name="_Hlk38808213"/>
      <w:r w:rsidRPr="001F6BB0">
        <w:rPr>
          <w:rFonts w:ascii="Times New Roman" w:hAnsi="Times New Roman" w:cs="Times New Roman"/>
          <w:color w:val="FF0000"/>
          <w:sz w:val="28"/>
          <w:szCs w:val="28"/>
        </w:rPr>
        <w:t xml:space="preserve">Перейдите по ссылке </w:t>
      </w:r>
      <w:hyperlink r:id="rId4" w:history="1">
        <w:r w:rsidRPr="001F6BB0">
          <w:rPr>
            <w:rStyle w:val="a4"/>
            <w:rFonts w:ascii="Times New Roman" w:hAnsi="Times New Roman" w:cs="Times New Roman"/>
            <w:color w:val="0096FF"/>
            <w:sz w:val="28"/>
            <w:szCs w:val="28"/>
            <w:shd w:val="clear" w:color="auto" w:fill="FFFFFF"/>
          </w:rPr>
          <w:t>https://fb.ru/article/382623/proishojdenie-chelovecheskih-ras-osnovnyie-i-smeshannyie-rasyi-i</w:t>
        </w:r>
        <w:r w:rsidRPr="001F6BB0">
          <w:rPr>
            <w:rStyle w:val="a4"/>
            <w:rFonts w:ascii="Times New Roman" w:hAnsi="Times New Roman" w:cs="Times New Roman"/>
            <w:color w:val="0096FF"/>
            <w:sz w:val="28"/>
            <w:szCs w:val="28"/>
            <w:shd w:val="clear" w:color="auto" w:fill="FFFFFF"/>
          </w:rPr>
          <w:t>h</w:t>
        </w:r>
        <w:r w:rsidRPr="001F6BB0">
          <w:rPr>
            <w:rStyle w:val="a4"/>
            <w:rFonts w:ascii="Times New Roman" w:hAnsi="Times New Roman" w:cs="Times New Roman"/>
            <w:color w:val="0096FF"/>
            <w:sz w:val="28"/>
            <w:szCs w:val="28"/>
            <w:shd w:val="clear" w:color="auto" w:fill="FFFFFF"/>
          </w:rPr>
          <w:t>-shodstvo-i-otlichiya</w:t>
        </w:r>
      </w:hyperlink>
    </w:p>
    <w:p w14:paraId="3265810B" w14:textId="77777777" w:rsidR="001F6BB0" w:rsidRPr="001F6BB0" w:rsidRDefault="001F6BB0" w:rsidP="001F6B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6BB0">
        <w:rPr>
          <w:rFonts w:ascii="Times New Roman" w:hAnsi="Times New Roman" w:cs="Times New Roman"/>
          <w:color w:val="FF0000"/>
          <w:sz w:val="28"/>
          <w:szCs w:val="28"/>
        </w:rPr>
        <w:t>изучите теоретический материал и посмотрите фильм по теме.  Заполните таблицу.  Таблицу сдать 27.04.20 на эл. адрес</w:t>
      </w:r>
      <w:r w:rsidRPr="001F6BB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5" w:history="1">
        <w:r w:rsidRPr="001F6BB0">
          <w:rPr>
            <w:rStyle w:val="a4"/>
            <w:rFonts w:ascii="Times New Roman" w:hAnsi="Times New Roman" w:cs="Times New Roman"/>
            <w:sz w:val="28"/>
            <w:szCs w:val="28"/>
          </w:rPr>
          <w:t>ris-alena@mail.ru</w:t>
        </w:r>
      </w:hyperlink>
      <w:r w:rsidRPr="001F6B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F6BB0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Pr="001F6BB0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r w:rsidRPr="001F6BB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1F6BB0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WhatsApp</w:t>
      </w:r>
    </w:p>
    <w:p w14:paraId="7B145D82" w14:textId="77777777" w:rsidR="001F6BB0" w:rsidRPr="00C5469C" w:rsidRDefault="001F6BB0" w:rsidP="001F6BB0">
      <w:pPr>
        <w:pStyle w:val="a5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</w:p>
    <w:bookmarkEnd w:id="0"/>
    <w:p w14:paraId="5509E219" w14:textId="4BF18F77" w:rsidR="001F6BB0" w:rsidRDefault="001F6BB0">
      <w:pPr>
        <w:rPr>
          <w:rStyle w:val="19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680"/>
      </w:tblGrid>
      <w:tr w:rsidR="001F6BB0" w14:paraId="6D3B32E8" w14:textId="77777777" w:rsidTr="001F6BB0">
        <w:tc>
          <w:tcPr>
            <w:tcW w:w="1838" w:type="dxa"/>
          </w:tcPr>
          <w:p w14:paraId="6567A93D" w14:textId="66C519D1" w:rsidR="001F6BB0" w:rsidRPr="001F6BB0" w:rsidRDefault="001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BB0">
              <w:rPr>
                <w:rFonts w:ascii="Times New Roman" w:hAnsi="Times New Roman" w:cs="Times New Roman"/>
                <w:sz w:val="24"/>
                <w:szCs w:val="24"/>
              </w:rPr>
              <w:t>Раса</w:t>
            </w:r>
          </w:p>
        </w:tc>
        <w:tc>
          <w:tcPr>
            <w:tcW w:w="3827" w:type="dxa"/>
          </w:tcPr>
          <w:p w14:paraId="54D46924" w14:textId="0CBA3E4C" w:rsidR="001F6BB0" w:rsidRPr="001F6BB0" w:rsidRDefault="001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BB0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680" w:type="dxa"/>
          </w:tcPr>
          <w:p w14:paraId="73D27E10" w14:textId="3C420367" w:rsidR="001F6BB0" w:rsidRPr="001F6BB0" w:rsidRDefault="001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BB0">
              <w:rPr>
                <w:rFonts w:ascii="Times New Roman" w:hAnsi="Times New Roman" w:cs="Times New Roman"/>
                <w:sz w:val="24"/>
                <w:szCs w:val="24"/>
              </w:rPr>
              <w:t>Места расселения</w:t>
            </w:r>
          </w:p>
        </w:tc>
      </w:tr>
      <w:tr w:rsidR="001F6BB0" w14:paraId="5238FA01" w14:textId="77777777" w:rsidTr="001F6BB0">
        <w:tc>
          <w:tcPr>
            <w:tcW w:w="1838" w:type="dxa"/>
          </w:tcPr>
          <w:p w14:paraId="131CDB4E" w14:textId="77777777" w:rsidR="001F6BB0" w:rsidRPr="001F6BB0" w:rsidRDefault="001F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15FDE6" w14:textId="77777777" w:rsidR="001F6BB0" w:rsidRPr="001F6BB0" w:rsidRDefault="001F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7BA5418" w14:textId="77777777" w:rsidR="001F6BB0" w:rsidRPr="001F6BB0" w:rsidRDefault="001F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B0" w14:paraId="5E52B54A" w14:textId="77777777" w:rsidTr="001F6BB0">
        <w:tc>
          <w:tcPr>
            <w:tcW w:w="1838" w:type="dxa"/>
          </w:tcPr>
          <w:p w14:paraId="6EDBD7AB" w14:textId="77777777" w:rsidR="001F6BB0" w:rsidRPr="001F6BB0" w:rsidRDefault="001F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EDBD20" w14:textId="77777777" w:rsidR="001F6BB0" w:rsidRPr="001F6BB0" w:rsidRDefault="001F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57D2DCB" w14:textId="77777777" w:rsidR="001F6BB0" w:rsidRPr="001F6BB0" w:rsidRDefault="001F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B0" w14:paraId="5D85886A" w14:textId="77777777" w:rsidTr="001F6BB0">
        <w:tc>
          <w:tcPr>
            <w:tcW w:w="1838" w:type="dxa"/>
          </w:tcPr>
          <w:p w14:paraId="2601C20F" w14:textId="77777777" w:rsidR="001F6BB0" w:rsidRPr="001F6BB0" w:rsidRDefault="001F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7E7BB0" w14:textId="77777777" w:rsidR="001F6BB0" w:rsidRPr="001F6BB0" w:rsidRDefault="001F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B5BD84C" w14:textId="77777777" w:rsidR="001F6BB0" w:rsidRPr="001F6BB0" w:rsidRDefault="001F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21E7E5" w14:textId="72C272DE" w:rsidR="001F6BB0" w:rsidRDefault="001F6BB0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Вывод: ответить на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вопрос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Что такое расы?</w:t>
      </w:r>
    </w:p>
    <w:sectPr w:rsidR="001F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B0"/>
    <w:rsid w:val="001F6BB0"/>
    <w:rsid w:val="003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C643"/>
  <w15:chartTrackingRefBased/>
  <w15:docId w15:val="{FF64D311-CA54-4E64-A421-27ECFA4F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">
    <w:name w:val="Основной текст19"/>
    <w:rsid w:val="001F6BB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table" w:styleId="a3">
    <w:name w:val="Table Grid"/>
    <w:basedOn w:val="a1"/>
    <w:uiPriority w:val="39"/>
    <w:rsid w:val="001F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6BB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F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F6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hyperlink" Target="https://fb.ru/article/382623/proishojdenie-chelovecheskih-ras-osnovnyie-i-smeshannyie-rasyi-ih-shodstvo-i-otlich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2020-04-26T10:57:00Z</dcterms:created>
  <dcterms:modified xsi:type="dcterms:W3CDTF">2020-04-26T11:03:00Z</dcterms:modified>
</cp:coreProperties>
</file>