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89" w:rsidRPr="00331D71" w:rsidRDefault="00331D71" w:rsidP="00331D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1D71">
        <w:rPr>
          <w:rFonts w:ascii="Times New Roman" w:hAnsi="Times New Roman" w:cs="Times New Roman"/>
          <w:sz w:val="28"/>
          <w:szCs w:val="28"/>
        </w:rPr>
        <w:t xml:space="preserve">Ход  </w:t>
      </w:r>
      <w:proofErr w:type="gramStart"/>
      <w:r w:rsidRPr="00331D71">
        <w:rPr>
          <w:rFonts w:ascii="Times New Roman" w:hAnsi="Times New Roman" w:cs="Times New Roman"/>
          <w:sz w:val="28"/>
          <w:szCs w:val="28"/>
        </w:rPr>
        <w:t>у</w:t>
      </w:r>
      <w:r w:rsidR="00004489" w:rsidRPr="00331D71">
        <w:rPr>
          <w:rFonts w:ascii="Times New Roman" w:hAnsi="Times New Roman" w:cs="Times New Roman"/>
          <w:sz w:val="28"/>
          <w:szCs w:val="28"/>
        </w:rPr>
        <w:t>рок</w:t>
      </w:r>
      <w:proofErr w:type="gramEnd"/>
      <w:r w:rsidR="00004489" w:rsidRPr="00331D71">
        <w:rPr>
          <w:rFonts w:ascii="Times New Roman" w:hAnsi="Times New Roman" w:cs="Times New Roman"/>
          <w:sz w:val="28"/>
          <w:szCs w:val="28"/>
        </w:rPr>
        <w:t xml:space="preserve"> </w:t>
      </w:r>
      <w:r w:rsidRPr="00331D71">
        <w:rPr>
          <w:rFonts w:ascii="Times New Roman" w:hAnsi="Times New Roman" w:cs="Times New Roman"/>
          <w:sz w:val="28"/>
          <w:szCs w:val="28"/>
        </w:rPr>
        <w:t xml:space="preserve">а   </w:t>
      </w:r>
      <w:proofErr w:type="spellStart"/>
      <w:r w:rsidRPr="00331D7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31D71">
        <w:rPr>
          <w:rFonts w:ascii="Times New Roman" w:hAnsi="Times New Roman" w:cs="Times New Roman"/>
          <w:sz w:val="28"/>
          <w:szCs w:val="28"/>
        </w:rPr>
        <w:t xml:space="preserve"> 2-6КФ      25.03.2020</w:t>
      </w:r>
    </w:p>
    <w:p w:rsidR="00503F06" w:rsidRPr="00331D71" w:rsidRDefault="00331D71" w:rsidP="00331D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71">
        <w:rPr>
          <w:rFonts w:ascii="Times New Roman" w:hAnsi="Times New Roman" w:cs="Times New Roman"/>
          <w:sz w:val="28"/>
          <w:szCs w:val="28"/>
        </w:rPr>
        <w:t>Тема урока</w:t>
      </w:r>
      <w:proofErr w:type="gramStart"/>
      <w:r w:rsidRPr="00331D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1D71">
        <w:rPr>
          <w:rFonts w:ascii="Times New Roman" w:hAnsi="Times New Roman" w:cs="Times New Roman"/>
          <w:sz w:val="28"/>
          <w:szCs w:val="28"/>
        </w:rPr>
        <w:t xml:space="preserve"> </w:t>
      </w:r>
      <w:r w:rsidR="00503F06" w:rsidRPr="00331D71">
        <w:rPr>
          <w:rFonts w:ascii="Times New Roman" w:hAnsi="Times New Roman" w:cs="Times New Roman"/>
          <w:sz w:val="28"/>
          <w:szCs w:val="28"/>
        </w:rPr>
        <w:t>Повторительно-обобщающее занятие по теме:</w:t>
      </w:r>
      <w:r w:rsidR="00503F06" w:rsidRPr="0033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Инфляция</w:t>
      </w:r>
    </w:p>
    <w:p w:rsidR="00741D10" w:rsidRPr="00331D71" w:rsidRDefault="00741D10" w:rsidP="00331D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1D71">
        <w:rPr>
          <w:rFonts w:ascii="Times New Roman" w:hAnsi="Times New Roman" w:cs="Times New Roman"/>
          <w:sz w:val="28"/>
          <w:szCs w:val="28"/>
        </w:rPr>
        <w:t>Повторение и систематизация материала</w:t>
      </w:r>
    </w:p>
    <w:p w:rsidR="00323716" w:rsidRPr="00331D71" w:rsidRDefault="00503F06" w:rsidP="00331D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1D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уровня инфляции. Типы инфляции. Инфляция, инфляция спроса, инфляция предложения. Социально-экономические последствия инфляции.</w:t>
      </w:r>
    </w:p>
    <w:p w:rsidR="00004489" w:rsidRPr="00331D71" w:rsidRDefault="00331D71" w:rsidP="00331D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1D71">
        <w:rPr>
          <w:color w:val="000000"/>
          <w:sz w:val="28"/>
          <w:szCs w:val="28"/>
        </w:rPr>
        <w:t>Опрос</w:t>
      </w:r>
    </w:p>
    <w:p w:rsidR="00331D71" w:rsidRDefault="00004489" w:rsidP="00331D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1D71">
        <w:rPr>
          <w:color w:val="000000"/>
          <w:sz w:val="28"/>
          <w:szCs w:val="28"/>
        </w:rPr>
        <w:t>- Какие новые экономические знания об инфляции получили?</w:t>
      </w:r>
    </w:p>
    <w:p w:rsidR="00004489" w:rsidRPr="00331D71" w:rsidRDefault="00331D71" w:rsidP="00331D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04489" w:rsidRPr="00331D71">
        <w:rPr>
          <w:color w:val="000000"/>
          <w:sz w:val="28"/>
          <w:szCs w:val="28"/>
        </w:rPr>
        <w:t xml:space="preserve"> Полезны ли они для вас?</w:t>
      </w:r>
    </w:p>
    <w:p w:rsidR="00004489" w:rsidRPr="00331D71" w:rsidRDefault="00331D71" w:rsidP="00331D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4489" w:rsidRPr="00331D71">
        <w:rPr>
          <w:color w:val="000000"/>
          <w:sz w:val="28"/>
          <w:szCs w:val="28"/>
        </w:rPr>
        <w:t>Назовите основные причины инфляции.</w:t>
      </w:r>
    </w:p>
    <w:p w:rsidR="00004489" w:rsidRPr="00331D71" w:rsidRDefault="00331D71" w:rsidP="00331D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04489" w:rsidRPr="00331D71">
        <w:rPr>
          <w:color w:val="000000"/>
          <w:sz w:val="28"/>
          <w:szCs w:val="28"/>
        </w:rPr>
        <w:t>Может ли инфляция быть выгодной? Если да, то для кого?</w:t>
      </w:r>
    </w:p>
    <w:p w:rsidR="00004489" w:rsidRPr="00331D71" w:rsidRDefault="00331D71" w:rsidP="00331D7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04489" w:rsidRPr="00331D71">
        <w:rPr>
          <w:color w:val="000000"/>
          <w:sz w:val="28"/>
          <w:szCs w:val="28"/>
        </w:rPr>
        <w:t>Как влияет инфляция на жизненный уровень населения?</w:t>
      </w:r>
    </w:p>
    <w:p w:rsidR="00503F06" w:rsidRDefault="00503F06" w:rsidP="00331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1D71" w:rsidRPr="00331D71" w:rsidRDefault="00331D71" w:rsidP="00331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сдачи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26.03.2020г</w:t>
      </w:r>
    </w:p>
    <w:sectPr w:rsidR="00331D71" w:rsidRPr="0033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34EF"/>
    <w:multiLevelType w:val="multilevel"/>
    <w:tmpl w:val="0864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06"/>
    <w:rsid w:val="00004489"/>
    <w:rsid w:val="00323716"/>
    <w:rsid w:val="00331D71"/>
    <w:rsid w:val="00503F06"/>
    <w:rsid w:val="006E414D"/>
    <w:rsid w:val="0074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2020-03-19T06:15:00Z</dcterms:created>
  <dcterms:modified xsi:type="dcterms:W3CDTF">2020-03-24T09:10:00Z</dcterms:modified>
</cp:coreProperties>
</file>