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0F" w:rsidRPr="00165F0F" w:rsidRDefault="00165F0F" w:rsidP="00165F0F">
      <w:pPr>
        <w:rPr>
          <w:b/>
          <w:bCs/>
        </w:rPr>
      </w:pPr>
      <w:r>
        <w:rPr>
          <w:b/>
          <w:bCs/>
        </w:rPr>
        <w:t>2-6</w:t>
      </w:r>
      <w:r w:rsidR="00504481">
        <w:rPr>
          <w:b/>
          <w:bCs/>
        </w:rPr>
        <w:t>КФ. 23</w:t>
      </w:r>
      <w:r w:rsidRPr="00165F0F">
        <w:rPr>
          <w:b/>
          <w:bCs/>
        </w:rPr>
        <w:t>.04.2020г.</w:t>
      </w:r>
    </w:p>
    <w:p w:rsidR="00165F0F" w:rsidRDefault="00165F0F" w:rsidP="00165F0F">
      <w:pPr>
        <w:rPr>
          <w:b/>
          <w:bCs/>
        </w:rPr>
      </w:pPr>
      <w:r w:rsidRPr="00165F0F">
        <w:rPr>
          <w:b/>
          <w:bCs/>
        </w:rPr>
        <w:t xml:space="preserve">Все вопросы по </w:t>
      </w:r>
      <w:proofErr w:type="spellStart"/>
      <w:proofErr w:type="gramStart"/>
      <w:r w:rsidRPr="00165F0F">
        <w:rPr>
          <w:b/>
          <w:bCs/>
        </w:rPr>
        <w:t>по</w:t>
      </w:r>
      <w:proofErr w:type="spellEnd"/>
      <w:proofErr w:type="gramEnd"/>
      <w:r w:rsidRPr="00165F0F">
        <w:rPr>
          <w:b/>
          <w:bCs/>
        </w:rPr>
        <w:t xml:space="preserve"> </w:t>
      </w:r>
      <w:proofErr w:type="spellStart"/>
      <w:r w:rsidRPr="00165F0F">
        <w:rPr>
          <w:b/>
          <w:bCs/>
        </w:rPr>
        <w:t>эл.почте</w:t>
      </w:r>
      <w:proofErr w:type="spellEnd"/>
      <w:r w:rsidRPr="00165F0F">
        <w:rPr>
          <w:b/>
          <w:bCs/>
        </w:rPr>
        <w:t xml:space="preserve">  </w:t>
      </w:r>
      <w:proofErr w:type="spellStart"/>
      <w:r w:rsidRPr="00165F0F">
        <w:rPr>
          <w:b/>
          <w:bCs/>
          <w:lang w:val="en-US"/>
        </w:rPr>
        <w:t>Buh</w:t>
      </w:r>
      <w:proofErr w:type="spellEnd"/>
      <w:r w:rsidRPr="00165F0F">
        <w:rPr>
          <w:b/>
          <w:bCs/>
        </w:rPr>
        <w:t>0509@</w:t>
      </w:r>
      <w:r w:rsidRPr="00165F0F">
        <w:rPr>
          <w:b/>
          <w:bCs/>
          <w:lang w:val="en-US"/>
        </w:rPr>
        <w:t>mail</w:t>
      </w:r>
      <w:r w:rsidRPr="00165F0F">
        <w:rPr>
          <w:b/>
          <w:bCs/>
        </w:rPr>
        <w:t>.</w:t>
      </w:r>
      <w:proofErr w:type="spellStart"/>
      <w:r w:rsidRPr="00165F0F">
        <w:rPr>
          <w:b/>
          <w:bCs/>
          <w:lang w:val="en-US"/>
        </w:rPr>
        <w:t>ru</w:t>
      </w:r>
      <w:proofErr w:type="spellEnd"/>
      <w:r w:rsidRPr="00165F0F">
        <w:rPr>
          <w:b/>
          <w:bCs/>
        </w:rPr>
        <w:t xml:space="preserve">  тел.89831615111 </w:t>
      </w:r>
      <w:proofErr w:type="spellStart"/>
      <w:r w:rsidRPr="00165F0F">
        <w:rPr>
          <w:b/>
          <w:bCs/>
          <w:lang w:val="en-US"/>
        </w:rPr>
        <w:t>Viber</w:t>
      </w:r>
      <w:proofErr w:type="spellEnd"/>
      <w:r w:rsidRPr="00165F0F">
        <w:rPr>
          <w:b/>
          <w:bCs/>
        </w:rPr>
        <w:t xml:space="preserve"> /</w:t>
      </w:r>
      <w:proofErr w:type="spellStart"/>
      <w:r w:rsidRPr="00165F0F">
        <w:rPr>
          <w:b/>
          <w:bCs/>
          <w:lang w:val="en-US"/>
        </w:rPr>
        <w:t>Whats</w:t>
      </w:r>
      <w:proofErr w:type="spellEnd"/>
    </w:p>
    <w:p w:rsidR="00504481" w:rsidRDefault="00504481" w:rsidP="00504481">
      <w:pPr>
        <w:rPr>
          <w:b/>
          <w:bCs/>
        </w:rPr>
      </w:pPr>
      <w:r>
        <w:rPr>
          <w:b/>
          <w:bCs/>
        </w:rPr>
        <w:t>Тема: Волейбол</w:t>
      </w:r>
    </w:p>
    <w:p w:rsidR="00504481" w:rsidRPr="00504481" w:rsidRDefault="00504481" w:rsidP="00504481">
      <w:pPr>
        <w:rPr>
          <w:rFonts w:ascii="Times New Roman" w:hAnsi="Times New Roman" w:cs="Times New Roman"/>
          <w:b/>
          <w:bCs/>
          <w:sz w:val="28"/>
          <w:szCs w:val="28"/>
        </w:rPr>
      </w:pPr>
      <w:r w:rsidRPr="00504481">
        <w:rPr>
          <w:rFonts w:ascii="Times New Roman" w:hAnsi="Times New Roman" w:cs="Times New Roman"/>
          <w:b/>
          <w:bCs/>
          <w:sz w:val="28"/>
          <w:szCs w:val="28"/>
        </w:rPr>
        <w:t>Основные термины и понятия в волейболе.</w:t>
      </w:r>
      <w:bookmarkStart w:id="0" w:name="_GoBack"/>
      <w:bookmarkEnd w:id="0"/>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С момента своего «изобретения» игра в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В своём реферате я расскажу о развитии волейбола в мире и в нашей стране, о правилах этой игры, о её технике и тактике.</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Сущность понятия «волейбол»</w:t>
      </w:r>
    </w:p>
    <w:p w:rsidR="00504481" w:rsidRPr="00504481" w:rsidRDefault="00504481" w:rsidP="00504481">
      <w:pPr>
        <w:rPr>
          <w:rFonts w:ascii="Times New Roman" w:hAnsi="Times New Roman" w:cs="Times New Roman"/>
          <w:bCs/>
          <w:sz w:val="28"/>
          <w:szCs w:val="28"/>
        </w:rPr>
      </w:pPr>
      <w:proofErr w:type="spellStart"/>
      <w:proofErr w:type="gramStart"/>
      <w:r w:rsidRPr="00504481">
        <w:rPr>
          <w:rFonts w:ascii="Times New Roman" w:hAnsi="Times New Roman" w:cs="Times New Roman"/>
          <w:bCs/>
          <w:sz w:val="28"/>
          <w:szCs w:val="28"/>
        </w:rPr>
        <w:t>Волейбо́л</w:t>
      </w:r>
      <w:proofErr w:type="spellEnd"/>
      <w:proofErr w:type="gramEnd"/>
      <w:r w:rsidRPr="00504481">
        <w:rPr>
          <w:rFonts w:ascii="Times New Roman" w:hAnsi="Times New Roman" w:cs="Times New Roman"/>
          <w:bCs/>
          <w:sz w:val="28"/>
          <w:szCs w:val="28"/>
        </w:rPr>
        <w:t xml:space="preserve"> (англ. </w:t>
      </w:r>
      <w:proofErr w:type="spellStart"/>
      <w:r w:rsidRPr="00504481">
        <w:rPr>
          <w:rFonts w:ascii="Times New Roman" w:hAnsi="Times New Roman" w:cs="Times New Roman"/>
          <w:bCs/>
          <w:sz w:val="28"/>
          <w:szCs w:val="28"/>
        </w:rPr>
        <w:t>volleyball</w:t>
      </w:r>
      <w:proofErr w:type="spellEnd"/>
      <w:r w:rsidRPr="00504481">
        <w:rPr>
          <w:rFonts w:ascii="Times New Roman" w:hAnsi="Times New Roman" w:cs="Times New Roman"/>
          <w:bCs/>
          <w:sz w:val="28"/>
          <w:szCs w:val="28"/>
        </w:rPr>
        <w:t xml:space="preserve"> от </w:t>
      </w:r>
      <w:proofErr w:type="spellStart"/>
      <w:r w:rsidRPr="00504481">
        <w:rPr>
          <w:rFonts w:ascii="Times New Roman" w:hAnsi="Times New Roman" w:cs="Times New Roman"/>
          <w:bCs/>
          <w:sz w:val="28"/>
          <w:szCs w:val="28"/>
        </w:rPr>
        <w:t>volley</w:t>
      </w:r>
      <w:proofErr w:type="spellEnd"/>
      <w:r w:rsidRPr="00504481">
        <w:rPr>
          <w:rFonts w:ascii="Times New Roman" w:hAnsi="Times New Roman" w:cs="Times New Roman"/>
          <w:bCs/>
          <w:sz w:val="28"/>
          <w:szCs w:val="28"/>
        </w:rPr>
        <w:t xml:space="preserve"> — «удар с лёту» и </w:t>
      </w:r>
      <w:proofErr w:type="spellStart"/>
      <w:r w:rsidRPr="00504481">
        <w:rPr>
          <w:rFonts w:ascii="Times New Roman" w:hAnsi="Times New Roman" w:cs="Times New Roman"/>
          <w:bCs/>
          <w:sz w:val="28"/>
          <w:szCs w:val="28"/>
        </w:rPr>
        <w:t>ball</w:t>
      </w:r>
      <w:proofErr w:type="spellEnd"/>
      <w:r w:rsidRPr="00504481">
        <w:rPr>
          <w:rFonts w:ascii="Times New Roman" w:hAnsi="Times New Roman" w:cs="Times New Roman"/>
          <w:bCs/>
          <w:sz w:val="28"/>
          <w:szCs w:val="28"/>
        </w:rPr>
        <w:t xml:space="preserve">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Центральный орган волейбола как международного вида спорта, определяющий свод правил — Международная федерация волейбола, FIVB (англ.). Волейбол входит в программу Олимпийских игр с 1964 года[3].</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Волейбол —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Для любителей волейбол — распространённое развлечение и способ отдыха благодаря простоте правил и доступности инвентаря.</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lastRenderedPageBreak/>
        <w:t xml:space="preserve">Существуют многочисленные варианты волейбола, ответвившиеся от основного вида — пляжный волейбол (олимпийский вид с 1996 года), волейбол на снегу, мини-волейбол, пионербол, парковый волейбол (утверждённый конгрессом FIVB в ноябре 1998 года в Токио)[4], </w:t>
      </w:r>
      <w:proofErr w:type="gramStart"/>
      <w:r w:rsidRPr="00504481">
        <w:rPr>
          <w:rFonts w:ascii="Times New Roman" w:hAnsi="Times New Roman" w:cs="Times New Roman"/>
          <w:bCs/>
          <w:sz w:val="28"/>
          <w:szCs w:val="28"/>
        </w:rPr>
        <w:t>волейбол</w:t>
      </w:r>
      <w:proofErr w:type="gramEnd"/>
      <w:r w:rsidRPr="00504481">
        <w:rPr>
          <w:rFonts w:ascii="Times New Roman" w:hAnsi="Times New Roman" w:cs="Times New Roman"/>
          <w:bCs/>
          <w:sz w:val="28"/>
          <w:szCs w:val="28"/>
        </w:rPr>
        <w:t xml:space="preserve"> сидя (</w:t>
      </w:r>
      <w:proofErr w:type="spellStart"/>
      <w:r w:rsidRPr="00504481">
        <w:rPr>
          <w:rFonts w:ascii="Times New Roman" w:hAnsi="Times New Roman" w:cs="Times New Roman"/>
          <w:bCs/>
          <w:sz w:val="28"/>
          <w:szCs w:val="28"/>
        </w:rPr>
        <w:t>паралимпийский</w:t>
      </w:r>
      <w:proofErr w:type="spellEnd"/>
      <w:r w:rsidRPr="00504481">
        <w:rPr>
          <w:rFonts w:ascii="Times New Roman" w:hAnsi="Times New Roman" w:cs="Times New Roman"/>
          <w:bCs/>
          <w:sz w:val="28"/>
          <w:szCs w:val="28"/>
        </w:rPr>
        <w:t xml:space="preserve"> вид спорта).</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История волейбола</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 xml:space="preserve">Официально, датой рождения волейбола считается 1895 год, когда преподаватель физкультуры </w:t>
      </w:r>
      <w:proofErr w:type="spellStart"/>
      <w:r w:rsidRPr="00504481">
        <w:rPr>
          <w:rFonts w:ascii="Times New Roman" w:hAnsi="Times New Roman" w:cs="Times New Roman"/>
          <w:bCs/>
          <w:sz w:val="28"/>
          <w:szCs w:val="28"/>
        </w:rPr>
        <w:t>Гелиокского</w:t>
      </w:r>
      <w:proofErr w:type="spellEnd"/>
      <w:r w:rsidRPr="00504481">
        <w:rPr>
          <w:rFonts w:ascii="Times New Roman" w:hAnsi="Times New Roman" w:cs="Times New Roman"/>
          <w:bCs/>
          <w:sz w:val="28"/>
          <w:szCs w:val="28"/>
        </w:rPr>
        <w:t xml:space="preserve"> колледжа (штат Массачусетс, США) Вильям Морган изобрёл игру волейбол, а затем и разработал её первые правила. Это официальная версия, хотя есть и другие. Некоторые склонны считать родоначальником волейбола американца </w:t>
      </w:r>
      <w:proofErr w:type="spellStart"/>
      <w:r w:rsidRPr="00504481">
        <w:rPr>
          <w:rFonts w:ascii="Times New Roman" w:hAnsi="Times New Roman" w:cs="Times New Roman"/>
          <w:bCs/>
          <w:sz w:val="28"/>
          <w:szCs w:val="28"/>
        </w:rPr>
        <w:t>Халстеда</w:t>
      </w:r>
      <w:proofErr w:type="spellEnd"/>
      <w:r w:rsidRPr="00504481">
        <w:rPr>
          <w:rFonts w:ascii="Times New Roman" w:hAnsi="Times New Roman" w:cs="Times New Roman"/>
          <w:bCs/>
          <w:sz w:val="28"/>
          <w:szCs w:val="28"/>
        </w:rPr>
        <w:t xml:space="preserve"> из Спрингфилда, который в 1866 году начал пропагандировать игру в «летающий мяч», названную им волейболом.</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Попробуем проследить за развитием предка волейбола. Сохранились, например, хроники римских летописцев 3 века до нашей эры. В них описывается игра, в которой по мячу били кулаками. До нашего времени дошли и правила, описанные историками в 1500 году. Игру тогда называли «</w:t>
      </w:r>
      <w:proofErr w:type="spellStart"/>
      <w:r w:rsidRPr="00504481">
        <w:rPr>
          <w:rFonts w:ascii="Times New Roman" w:hAnsi="Times New Roman" w:cs="Times New Roman"/>
          <w:bCs/>
          <w:sz w:val="28"/>
          <w:szCs w:val="28"/>
        </w:rPr>
        <w:t>фаустбол</w:t>
      </w:r>
      <w:proofErr w:type="spellEnd"/>
      <w:r w:rsidRPr="00504481">
        <w:rPr>
          <w:rFonts w:ascii="Times New Roman" w:hAnsi="Times New Roman" w:cs="Times New Roman"/>
          <w:bCs/>
          <w:sz w:val="28"/>
          <w:szCs w:val="28"/>
        </w:rPr>
        <w:t>». На площадке размером 90х20 метров, разделённой невысокой каменной стеной, состязались две команды по 3-6 игроков. Игроки одной команды стремились перебить мяч через стену на сторону соперников.</w:t>
      </w:r>
    </w:p>
    <w:p w:rsidR="00504481" w:rsidRPr="00504481" w:rsidRDefault="00504481" w:rsidP="00504481">
      <w:pPr>
        <w:rPr>
          <w:rFonts w:ascii="Times New Roman" w:hAnsi="Times New Roman" w:cs="Times New Roman"/>
          <w:bCs/>
          <w:sz w:val="28"/>
          <w:szCs w:val="28"/>
        </w:rPr>
      </w:pPr>
      <w:proofErr w:type="gramStart"/>
      <w:r w:rsidRPr="00504481">
        <w:rPr>
          <w:rFonts w:ascii="Times New Roman" w:hAnsi="Times New Roman" w:cs="Times New Roman"/>
          <w:bCs/>
          <w:sz w:val="28"/>
          <w:szCs w:val="28"/>
        </w:rPr>
        <w:t xml:space="preserve">Позже итальянский </w:t>
      </w:r>
      <w:proofErr w:type="spellStart"/>
      <w:r w:rsidRPr="00504481">
        <w:rPr>
          <w:rFonts w:ascii="Times New Roman" w:hAnsi="Times New Roman" w:cs="Times New Roman"/>
          <w:bCs/>
          <w:sz w:val="28"/>
          <w:szCs w:val="28"/>
        </w:rPr>
        <w:t>фаустбол</w:t>
      </w:r>
      <w:proofErr w:type="spellEnd"/>
      <w:r w:rsidRPr="00504481">
        <w:rPr>
          <w:rFonts w:ascii="Times New Roman" w:hAnsi="Times New Roman" w:cs="Times New Roman"/>
          <w:bCs/>
          <w:sz w:val="28"/>
          <w:szCs w:val="28"/>
        </w:rPr>
        <w:t xml:space="preserve"> стал популярным в Германии, Франции, Швейцарии, Австрии, Дании и других странах Европы.</w:t>
      </w:r>
      <w:proofErr w:type="gramEnd"/>
      <w:r w:rsidRPr="00504481">
        <w:rPr>
          <w:rFonts w:ascii="Times New Roman" w:hAnsi="Times New Roman" w:cs="Times New Roman"/>
          <w:bCs/>
          <w:sz w:val="28"/>
          <w:szCs w:val="28"/>
        </w:rPr>
        <w:t xml:space="preserve"> Со временем и площадка, и правила изменились. Так, длина площадки была уменьшена до 50 метров, а вместо стены появился шнур, натянутый между столбами. Строго определился и состав команды - 5человек. Мяч перебивали через шнур кулаком или предплечьем, причём уже оговаривали три касания мяча. Можно было перебивать мяч через шнур и после отскока от земли, но в этом случае разрешалось одно касание. Игра длилась в два тайма по 15 минут. Эта спортивная игра появилась давно, но её возраст отсчитывается только с 19 века потому, что первые правила волейбола были обнародованы в 1897 году. Естественно, сейчас они во много отличаются </w:t>
      </w:r>
      <w:proofErr w:type="gramStart"/>
      <w:r w:rsidRPr="00504481">
        <w:rPr>
          <w:rFonts w:ascii="Times New Roman" w:hAnsi="Times New Roman" w:cs="Times New Roman"/>
          <w:bCs/>
          <w:sz w:val="28"/>
          <w:szCs w:val="28"/>
        </w:rPr>
        <w:t>от</w:t>
      </w:r>
      <w:proofErr w:type="gramEnd"/>
      <w:r w:rsidRPr="00504481">
        <w:rPr>
          <w:rFonts w:ascii="Times New Roman" w:hAnsi="Times New Roman" w:cs="Times New Roman"/>
          <w:bCs/>
          <w:sz w:val="28"/>
          <w:szCs w:val="28"/>
        </w:rPr>
        <w:t xml:space="preserve"> первоначальных, волейбол растёт и совершенствуется.</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В нашей стране волейбол широко распространили после революции 1917 года.</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 xml:space="preserve">1925 года по инициативе секции игр в Москве созывается актив, на котором были приняты первые в нашей стране правила игры, в этом же году </w:t>
      </w:r>
      <w:r w:rsidRPr="00504481">
        <w:rPr>
          <w:rFonts w:ascii="Times New Roman" w:hAnsi="Times New Roman" w:cs="Times New Roman"/>
          <w:bCs/>
          <w:sz w:val="28"/>
          <w:szCs w:val="28"/>
        </w:rPr>
        <w:lastRenderedPageBreak/>
        <w:t>состоялись первые официальные соревнования по волейболу. С 1927 года проводится ежегодное первенство Москвы. В последующие годы волейбол получает повсеместное развитие.</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В 1928 году в Москве состоялся чемпионат СССР, вошедший в программу 1 Всесоюзной спартакиады. В нём участвовали команды со всей страны. Однако, несмотря на бурное распространение и популярность новой игры, и целый ряд новинок, которые привезли на этот чемпионат команды, спортивное мастерство волейболистов находилось ещё на низком уровне.</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 xml:space="preserve">Великая Отечественная война затормозила развитие волейбола. </w:t>
      </w:r>
      <w:proofErr w:type="gramStart"/>
      <w:r w:rsidRPr="00504481">
        <w:rPr>
          <w:rFonts w:ascii="Times New Roman" w:hAnsi="Times New Roman" w:cs="Times New Roman"/>
          <w:bCs/>
          <w:sz w:val="28"/>
          <w:szCs w:val="28"/>
        </w:rPr>
        <w:t>Но</w:t>
      </w:r>
      <w:proofErr w:type="gramEnd"/>
      <w:r w:rsidRPr="00504481">
        <w:rPr>
          <w:rFonts w:ascii="Times New Roman" w:hAnsi="Times New Roman" w:cs="Times New Roman"/>
          <w:bCs/>
          <w:sz w:val="28"/>
          <w:szCs w:val="28"/>
        </w:rPr>
        <w:t xml:space="preserve"> несмотря на огромные трудности военного времени, спортивная жизнь в стране не замирала. В 1943 году разыгрывается первенство Москвы, в 1944 году первенство и кубок Москвы по волейболу. В 1945 году вновь проводится первенство СССР. Чемпионами страны стали московские команды «Динамо» (мужчины) и «Локомотив» (женщины). На этих соревнованиях мужская команда «Динамо» (Москва) широко применяла в защите взаимодействие защитных линий и доигрывание принятых мячей, а в нападении использовала всё пространство по длине сетки для выпадения нападающего удара. Такая организация игры и принесла команде титул чемпионата СССР и дала толчок дальнейшему развитию тактики волейбола.</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Прошедшие в 1946-1947 гг. первенства страны, а также успешное выступление советских волейболистов на международной арене послужили толчком к дальнейшему развитию волейбола в СССР. В 1947 году советские волейболисты, участвуя в соревнованиях на международном фестивале демократической молодёжи в Праге, заняли первое место. В этом же году создаётся Международная федерация волейбола (ФИВБ). После выступления Всесоюзной волейбольной секции в члены этой организации (1948год) волейболисты СССР, становятся участниками всех международных соревнований.</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В 1949 году мужская команда советских волейболистов завоёвывает звание чемпиона в первом официальном первенстве мира. Наши сборные команды мужчин и женщин побеждают и в первенстве Европы. Свои чемпионские титулы они подтверждают и в последующие два года. Летом 1952 года первенство мира проводилось в Москве. Советские волейболисты и волейболистки в этих соревнованиях стали сильнейшими в мире.</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Включение в 1964 году волейбола в программу Олимпийских игр значительно повысило требования к игре волейболистов.</w:t>
      </w:r>
    </w:p>
    <w:p w:rsidR="00504481" w:rsidRPr="00504481" w:rsidRDefault="00504481" w:rsidP="00504481">
      <w:pPr>
        <w:rPr>
          <w:rFonts w:ascii="Times New Roman" w:hAnsi="Times New Roman" w:cs="Times New Roman"/>
          <w:bCs/>
          <w:sz w:val="28"/>
          <w:szCs w:val="28"/>
        </w:rPr>
      </w:pPr>
    </w:p>
    <w:p w:rsidR="00504481" w:rsidRPr="00504481" w:rsidRDefault="00504481" w:rsidP="00504481">
      <w:pPr>
        <w:rPr>
          <w:rFonts w:ascii="Times New Roman" w:hAnsi="Times New Roman" w:cs="Times New Roman"/>
          <w:bCs/>
          <w:sz w:val="28"/>
          <w:szCs w:val="28"/>
        </w:rPr>
      </w:pPr>
    </w:p>
    <w:p w:rsidR="00504481" w:rsidRPr="00504481" w:rsidRDefault="00504481" w:rsidP="00504481">
      <w:pPr>
        <w:rPr>
          <w:rFonts w:ascii="Times New Roman" w:hAnsi="Times New Roman" w:cs="Times New Roman"/>
          <w:b/>
          <w:bCs/>
          <w:sz w:val="28"/>
          <w:szCs w:val="28"/>
        </w:rPr>
      </w:pPr>
      <w:r w:rsidRPr="00504481">
        <w:rPr>
          <w:rFonts w:ascii="Times New Roman" w:hAnsi="Times New Roman" w:cs="Times New Roman"/>
          <w:b/>
          <w:bCs/>
          <w:sz w:val="28"/>
          <w:szCs w:val="28"/>
        </w:rPr>
        <w:t>Правила игры в волейбол</w:t>
      </w:r>
    </w:p>
    <w:p w:rsidR="00504481" w:rsidRPr="00504481" w:rsidRDefault="00504481" w:rsidP="00504481">
      <w:pPr>
        <w:rPr>
          <w:rFonts w:ascii="Times New Roman" w:hAnsi="Times New Roman" w:cs="Times New Roman"/>
          <w:b/>
          <w:bCs/>
          <w:sz w:val="28"/>
          <w:szCs w:val="28"/>
        </w:rPr>
      </w:pPr>
      <w:r w:rsidRPr="00504481">
        <w:rPr>
          <w:rFonts w:ascii="Times New Roman" w:hAnsi="Times New Roman" w:cs="Times New Roman"/>
          <w:b/>
          <w:bCs/>
          <w:i/>
          <w:iCs/>
          <w:sz w:val="28"/>
          <w:szCs w:val="28"/>
        </w:rPr>
        <w:t>Общие правила</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Игра ведётся на прямоугольной площадке размером 18х9 метров. Волейбольная площадка разделена посередине сеткой. Высота сетки для мужчин — 2,43 м, для женщин — 2,24 м.</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Игра ведётся сферическим мячом окружностью 65—67 см, массой 260—280 г. Каждая из двух команд может иметь в составе до 14 игроков, на поле во время игры могут находиться 6 игроков. Цель игры — атакующим ударом добить мяч до пола, то есть до игровой поверхности площадки половины противника, или заставить его ошибиться.</w:t>
      </w:r>
    </w:p>
    <w:p w:rsidR="00504481" w:rsidRPr="00504481" w:rsidRDefault="00504481" w:rsidP="00504481">
      <w:pPr>
        <w:rPr>
          <w:rFonts w:ascii="Times New Roman" w:hAnsi="Times New Roman" w:cs="Times New Roman"/>
          <w:bCs/>
          <w:sz w:val="28"/>
          <w:szCs w:val="28"/>
        </w:rPr>
      </w:pPr>
      <w:r w:rsidRPr="00504481">
        <w:rPr>
          <w:rFonts w:ascii="Times New Roman" w:hAnsi="Times New Roman" w:cs="Times New Roman"/>
          <w:bCs/>
          <w:sz w:val="28"/>
          <w:szCs w:val="28"/>
        </w:rPr>
        <w:t>Игра начинается вводом мяча в игру при помощи подачи согласно жребию. 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право подачи переходит от одной команды к другой в результате розыгрыша очка, игроки перемещаются в следующую зону по часовой стрелке.</w:t>
      </w:r>
    </w:p>
    <w:sectPr w:rsidR="00504481" w:rsidRPr="00504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821F4"/>
    <w:multiLevelType w:val="multilevel"/>
    <w:tmpl w:val="7D6A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6A"/>
    <w:rsid w:val="00030E6A"/>
    <w:rsid w:val="00165F0F"/>
    <w:rsid w:val="002607BA"/>
    <w:rsid w:val="003A1BB4"/>
    <w:rsid w:val="003A285E"/>
    <w:rsid w:val="00504481"/>
    <w:rsid w:val="00723C68"/>
    <w:rsid w:val="00855A76"/>
    <w:rsid w:val="00933103"/>
    <w:rsid w:val="00E85E9E"/>
    <w:rsid w:val="00FD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FD2E5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68"/>
    <w:rPr>
      <w:rFonts w:ascii="Tahoma" w:hAnsi="Tahoma" w:cs="Tahoma"/>
      <w:sz w:val="16"/>
      <w:szCs w:val="16"/>
    </w:rPr>
  </w:style>
  <w:style w:type="character" w:customStyle="1" w:styleId="20">
    <w:name w:val="Заголовок 2 Знак"/>
    <w:basedOn w:val="a0"/>
    <w:link w:val="2"/>
    <w:uiPriority w:val="9"/>
    <w:rsid w:val="00FD2E53"/>
    <w:rPr>
      <w:rFonts w:ascii="Arial" w:eastAsia="Times New Roman" w:hAnsi="Arial" w:cs="Arial"/>
      <w:b/>
      <w:bCs/>
      <w:i/>
      <w:iCs/>
      <w:sz w:val="28"/>
      <w:szCs w:val="28"/>
      <w:lang w:eastAsia="ru-RU"/>
    </w:rPr>
  </w:style>
  <w:style w:type="paragraph" w:styleId="a5">
    <w:name w:val="Normal (Web)"/>
    <w:basedOn w:val="a"/>
    <w:uiPriority w:val="99"/>
    <w:semiHidden/>
    <w:unhideWhenUsed/>
    <w:rsid w:val="002607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FD2E5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C68"/>
    <w:rPr>
      <w:rFonts w:ascii="Tahoma" w:hAnsi="Tahoma" w:cs="Tahoma"/>
      <w:sz w:val="16"/>
      <w:szCs w:val="16"/>
    </w:rPr>
  </w:style>
  <w:style w:type="character" w:customStyle="1" w:styleId="20">
    <w:name w:val="Заголовок 2 Знак"/>
    <w:basedOn w:val="a0"/>
    <w:link w:val="2"/>
    <w:uiPriority w:val="9"/>
    <w:rsid w:val="00FD2E53"/>
    <w:rPr>
      <w:rFonts w:ascii="Arial" w:eastAsia="Times New Roman" w:hAnsi="Arial" w:cs="Arial"/>
      <w:b/>
      <w:bCs/>
      <w:i/>
      <w:iCs/>
      <w:sz w:val="28"/>
      <w:szCs w:val="28"/>
      <w:lang w:eastAsia="ru-RU"/>
    </w:rPr>
  </w:style>
  <w:style w:type="paragraph" w:styleId="a5">
    <w:name w:val="Normal (Web)"/>
    <w:basedOn w:val="a"/>
    <w:uiPriority w:val="99"/>
    <w:semiHidden/>
    <w:unhideWhenUsed/>
    <w:rsid w:val="002607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6828">
      <w:bodyDiv w:val="1"/>
      <w:marLeft w:val="0"/>
      <w:marRight w:val="0"/>
      <w:marTop w:val="0"/>
      <w:marBottom w:val="0"/>
      <w:divBdr>
        <w:top w:val="none" w:sz="0" w:space="0" w:color="auto"/>
        <w:left w:val="none" w:sz="0" w:space="0" w:color="auto"/>
        <w:bottom w:val="none" w:sz="0" w:space="0" w:color="auto"/>
        <w:right w:val="none" w:sz="0" w:space="0" w:color="auto"/>
      </w:divBdr>
    </w:div>
    <w:div w:id="547381987">
      <w:bodyDiv w:val="1"/>
      <w:marLeft w:val="0"/>
      <w:marRight w:val="0"/>
      <w:marTop w:val="0"/>
      <w:marBottom w:val="0"/>
      <w:divBdr>
        <w:top w:val="none" w:sz="0" w:space="0" w:color="auto"/>
        <w:left w:val="none" w:sz="0" w:space="0" w:color="auto"/>
        <w:bottom w:val="none" w:sz="0" w:space="0" w:color="auto"/>
        <w:right w:val="none" w:sz="0" w:space="0" w:color="auto"/>
      </w:divBdr>
    </w:div>
    <w:div w:id="682316655">
      <w:bodyDiv w:val="1"/>
      <w:marLeft w:val="0"/>
      <w:marRight w:val="0"/>
      <w:marTop w:val="0"/>
      <w:marBottom w:val="0"/>
      <w:divBdr>
        <w:top w:val="none" w:sz="0" w:space="0" w:color="auto"/>
        <w:left w:val="none" w:sz="0" w:space="0" w:color="auto"/>
        <w:bottom w:val="none" w:sz="0" w:space="0" w:color="auto"/>
        <w:right w:val="none" w:sz="0" w:space="0" w:color="auto"/>
      </w:divBdr>
    </w:div>
    <w:div w:id="735515729">
      <w:bodyDiv w:val="1"/>
      <w:marLeft w:val="0"/>
      <w:marRight w:val="0"/>
      <w:marTop w:val="0"/>
      <w:marBottom w:val="0"/>
      <w:divBdr>
        <w:top w:val="none" w:sz="0" w:space="0" w:color="auto"/>
        <w:left w:val="none" w:sz="0" w:space="0" w:color="auto"/>
        <w:bottom w:val="none" w:sz="0" w:space="0" w:color="auto"/>
        <w:right w:val="none" w:sz="0" w:space="0" w:color="auto"/>
      </w:divBdr>
    </w:div>
    <w:div w:id="1418361627">
      <w:bodyDiv w:val="1"/>
      <w:marLeft w:val="0"/>
      <w:marRight w:val="0"/>
      <w:marTop w:val="0"/>
      <w:marBottom w:val="0"/>
      <w:divBdr>
        <w:top w:val="none" w:sz="0" w:space="0" w:color="auto"/>
        <w:left w:val="none" w:sz="0" w:space="0" w:color="auto"/>
        <w:bottom w:val="none" w:sz="0" w:space="0" w:color="auto"/>
        <w:right w:val="none" w:sz="0" w:space="0" w:color="auto"/>
      </w:divBdr>
    </w:div>
    <w:div w:id="14402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Andrei</cp:lastModifiedBy>
  <cp:revision>16</cp:revision>
  <dcterms:created xsi:type="dcterms:W3CDTF">2020-04-07T02:49:00Z</dcterms:created>
  <dcterms:modified xsi:type="dcterms:W3CDTF">2020-04-22T06:41:00Z</dcterms:modified>
</cp:coreProperties>
</file>