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F6F2C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t>Хромосомная теория наследования</w:t>
      </w:r>
    </w:p>
    <w:p w14:paraId="240D6325" w14:textId="11999540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t>Эксперименты Т. Моргана. Кроссинговер</w:t>
      </w:r>
    </w:p>
    <w:p w14:paraId="0D14A0E7" w14:textId="43A5144B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B69EF1" wp14:editId="6F02A801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1905000" cy="23145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BD">
        <w:rPr>
          <w:rFonts w:ascii="Times New Roman" w:hAnsi="Times New Roman" w:cs="Times New Roman"/>
          <w:sz w:val="24"/>
          <w:szCs w:val="24"/>
        </w:rPr>
        <w:t>Американский генетик Томас Морган изучал закономерности наследования генов, расположенных в одной гомологичной хромосоме.</w:t>
      </w:r>
    </w:p>
    <w:p w14:paraId="6B6D82A0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В экспериментах Морган использовал плодовую мушку дрозофилу, обладающую важными для генетиков качествами: неприхотливостью, плодовитостью, небольшим количеством хромосом (четыре пары), множеством чётко выраженных альтернативных признаков.</w:t>
      </w:r>
    </w:p>
    <w:p w14:paraId="5BCA0B80" w14:textId="3A4B2328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У мухи дрозофилы гены, отвечающие за окраску тела и длину крыльев, располагаются в одной хромосоме.</w:t>
      </w:r>
    </w:p>
    <w:p w14:paraId="712826E2" w14:textId="0361622B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C71D" wp14:editId="75415D82">
                <wp:simplePos x="0" y="0"/>
                <wp:positionH relativeFrom="column">
                  <wp:posOffset>4320540</wp:posOffset>
                </wp:positionH>
                <wp:positionV relativeFrom="paragraph">
                  <wp:posOffset>535305</wp:posOffset>
                </wp:positionV>
                <wp:extent cx="1200150" cy="257175"/>
                <wp:effectExtent l="0" t="0" r="19050" b="28575"/>
                <wp:wrapSquare wrapText="bothSides"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2CD65" w14:textId="77777777" w:rsidR="00A71FBD" w:rsidRPr="00A71FBD" w:rsidRDefault="00A71FBD" w:rsidP="00A71F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Томас Морган</w:t>
                            </w:r>
                          </w:p>
                          <w:p w14:paraId="20309947" w14:textId="77777777" w:rsidR="00A71FBD" w:rsidRPr="00A71FBD" w:rsidRDefault="00A71FBD" w:rsidP="00A71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0CC71D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340.2pt;margin-top:42.15pt;width:94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a/YgIAAKkEAAAOAAAAZHJzL2Uyb0RvYy54bWysVMFuEzEQvSPxD5bvdJPQtBB1U4VWRUgV&#10;rdSinh2vt1nh9RjbyW65cecX+AcOHLjxC+kf8ezdpKHlhLh4x57x88ybN3t03NaarZTzFZmcD/cG&#10;nCkjqajMbc4/XJ+9eMWZD8IUQpNROb9Tnh9Pnz87auxEjWhBulCOAcT4SWNzvgjBTrLMy4Wqhd8j&#10;qwycJblaBGzdbVY40QC91tloMDjIGnKFdSSV9zg97Zx8mvDLUslwUZZeBaZzjtxCWl1a53HNpkdi&#10;cuuEXVSyT0P8Qxa1qAwe3UKdiiDY0lVPoOpKOvJUhj1JdUZlWUmVakA1w8Gjaq4WwqpUC8jxdkuT&#10;/3+w8v3q0rGqyPkInTKiRo/W39bf1z/Wv9Y/77/cf2VwgKXG+gmCryzCQ/uGWnR7c+5xGItvS1fH&#10;L8pi8IPvuy3Hqg1Mxkvo2nAMl4RvND4cHo4jTPZw2zof3iqqWTRy7tDDRK1YnfvQhW5C4mOedFWc&#10;VVqnTdSNOtGOrQQ6rkPKEeB/RGnDmpwfvEQaTxAi9Pb+XAv5sU9vBwF42iDnyElXe7RCO297ouZU&#10;3IEnR53evJVnFXDPhQ+XwkFgqB9DEy6wlJqQDPUWZwtyn/92HuPRd3g5ayDYnPtPS+EUZ/qdgSJe&#10;D/f3o8LTZn98OMLG7Xrmux6zrE8IDA0xnlYmM8YHvTFLR/UNZmsWX4VLGIm3cx425knoxgizKdVs&#10;loKgaSvCubmyMkJHciOf1+2NcLbvZ4AS3tNG2mLyqK1dbLxpaLYMVFap55HgjtWed8xDUk0/u3Hg&#10;dvcp6uEPM/0NAAD//wMAUEsDBBQABgAIAAAAIQBeuVeg3AAAAAoBAAAPAAAAZHJzL2Rvd25yZXYu&#10;eG1sTI/BTsMwDIbvSLxDZCRuLGVUVVaaToAGF04MxNlrsiSiSaok68rbY05wtP3p9/d328WPbNYp&#10;uxgk3K4qYDoMUblgJHy8P98IYLlgUDjGoCV86wzb/vKiw1bFc3jT874YRiEhtyjBljK1nOfBao95&#10;FScd6HaMyWOhMRmuEp4p3I98XVUN9+gCfbA46Serh6/9yUvYPZqNGQQmuxPKuXn5PL6aFymvr5aH&#10;e2BFL+UPhl99UoeenA7xFFRmo4RGVDWhEkR9B4wA0WxocSByXQvgfcf/V+h/AAAA//8DAFBLAQIt&#10;ABQABgAIAAAAIQC2gziS/gAAAOEBAAATAAAAAAAAAAAAAAAAAAAAAABbQ29udGVudF9UeXBlc10u&#10;eG1sUEsBAi0AFAAGAAgAAAAhADj9If/WAAAAlAEAAAsAAAAAAAAAAAAAAAAALwEAAF9yZWxzLy5y&#10;ZWxzUEsBAi0AFAAGAAgAAAAhALqXBr9iAgAAqQQAAA4AAAAAAAAAAAAAAAAALgIAAGRycy9lMm9E&#10;b2MueG1sUEsBAi0AFAAGAAgAAAAhAF65V6DcAAAACgEAAA8AAAAAAAAAAAAAAAAAvAQAAGRycy9k&#10;b3ducmV2LnhtbFBLBQYAAAAABAAEAPMAAADFBQAAAAA=&#10;" fillcolor="white [3201]" strokeweight=".5pt">
                <v:textbox>
                  <w:txbxContent>
                    <w:p w14:paraId="4282CD65" w14:textId="77777777" w:rsidR="00A71FBD" w:rsidRPr="00A71FBD" w:rsidRDefault="00A71FBD" w:rsidP="00A71F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F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Томас Морган</w:t>
                      </w:r>
                    </w:p>
                    <w:p w14:paraId="20309947" w14:textId="77777777" w:rsidR="00A71FBD" w:rsidRPr="00A71FBD" w:rsidRDefault="00A71FBD" w:rsidP="00A71FBD"/>
                  </w:txbxContent>
                </v:textbox>
                <w10:wrap type="square"/>
              </v:shape>
            </w:pict>
          </mc:Fallback>
        </mc:AlternateContent>
      </w:r>
      <w:r w:rsidRPr="00A71FBD">
        <w:rPr>
          <w:rFonts w:ascii="Times New Roman" w:hAnsi="Times New Roman" w:cs="Times New Roman"/>
          <w:sz w:val="24"/>
          <w:szCs w:val="24"/>
        </w:rPr>
        <w:t>Морган проводил два типа анализирующего скрещивания. При скрещивании рецессивной по обоим признакам самки (чёрной с короткими крыльями) с дигетерозиготным самцом (серым с нормальными крыльями) в потомстве появилось 50 % чёрных мух с короткими крыльями и 50 % мух с серым телом и нормальными крыльями.</w:t>
      </w:r>
    </w:p>
    <w:p w14:paraId="22184907" w14:textId="1A4B6C76" w:rsidR="00A71FBD" w:rsidRP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8B8AC6" wp14:editId="5EA67305">
            <wp:extent cx="1905000" cy="962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96B143" wp14:editId="321B402A">
            <wp:extent cx="9525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0407" w14:textId="52973493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8EDC" wp14:editId="60619EBC">
                <wp:simplePos x="0" y="0"/>
                <wp:positionH relativeFrom="column">
                  <wp:posOffset>33655</wp:posOffset>
                </wp:positionH>
                <wp:positionV relativeFrom="paragraph">
                  <wp:posOffset>6350</wp:posOffset>
                </wp:positionV>
                <wp:extent cx="3381375" cy="428625"/>
                <wp:effectExtent l="0" t="0" r="28575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63913" w14:textId="77777777" w:rsidR="00A71FBD" w:rsidRPr="00A71FBD" w:rsidRDefault="00A71FBD" w:rsidP="00A71FB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Дрозофила и её хромосомный набор</w:t>
                            </w:r>
                          </w:p>
                          <w:p w14:paraId="3B167863" w14:textId="77777777" w:rsidR="00A71FBD" w:rsidRDefault="00A71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8EDC" id="Надпись 29" o:spid="_x0000_s1027" type="#_x0000_t202" style="position:absolute;left:0;text-align:left;margin-left:2.65pt;margin-top:.5pt;width:266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rWagIAALAEAAAOAAAAZHJzL2Uyb0RvYy54bWysVL1u2zAQ3gv0HQjutWz5J45hOXAduChg&#10;JAGcIjNNUZZQiseStCV3695X6Dt06NCtr+C8UY+U7Thpp6ILdeR9/Hj33Z3GV3UpyVYYW4BKaKfV&#10;pkQoDmmh1gn9cD9/M6TEOqZSJkGJhO6EpVeT16/GlR6JGHKQqTAESZQdVTqhuXN6FEWW56JktgVa&#10;KHRmYErmcGvWUWpYheyljOJ2exBVYFJtgAtr8fS6cdJJ4M8ywd1tllnhiEwoxubCasK68ms0GbPR&#10;2jCdF/wQBvuHKEpWKHz0RHXNHCMbU/xBVRbcgIXMtTiUEWRZwUXIAbPptF9ks8yZFiEXFMfqk0z2&#10;/9Hym+2dIUWa0PiSEsVKrNH+2/77/sf+1/7n45fHrwQdqFKl7QjBS41wV7+FGqt9PLd46JOvM1P6&#10;L6ZF0I96704ai9oRjofd7rDTvehTwtHXi4eDuO9poqfb2lj3TkBJvJFQgzUM0rLtwroGeoT4xyzI&#10;Ip0XUoaN7xsxk4ZsGVZcuhAjkj9DSUWqhA66/XYgfubz1Kf7K8n4x0N4Zyjkkwpj9po0uXvL1as6&#10;KHnSZQXpDuUy0LSd1XxeIP2CWXfHDPYZKoSz425xySRgTHCwKMnBfP7bucdj+dFLSYV9m1D7acOM&#10;oES+V9gYl51ezzd62PT6FzFuzLlnde5Rm3IGKFQHp1TzYHq8k0czM1A+4IhN/avoYorj2wl1R3Pm&#10;mmnCEeViOg0gbG3N3EItNffUvjBe1vv6gRl9KKvDhriBY4ez0YvqNlh/U8F04yArQum9zo2qB/lx&#10;LELzHEbYz935PqCefjST3wAAAP//AwBQSwMEFAAGAAgAAAAhAPFzTdfaAAAABgEAAA8AAABkcnMv&#10;ZG93bnJldi54bWxMj8FOwzAQRO9I/IO1SNyoA1VKGuJUgAoXThTUsxtvbYt4HcVuGv6e5QTHnRnN&#10;vmk2c+jFhGPykRTcLgoQSF00nqyCz4+XmwpEypqM7iOhgm9MsGkvLxpdm3imd5x22QouoVRrBS7n&#10;oZYydQ6DTos4ILF3jGPQmc/RSjPqM5eHXt4VxUoG7Yk/OD3gs8Pua3cKCrZPdm27So9uWxnvp3l/&#10;fLOvSl1fzY8PIDLO+S8Mv/iMDi0zHeKJTBK9gnLJQZZ5ELvl8p6HHBSsqhJk28j/+O0PAAAA//8D&#10;AFBLAQItABQABgAIAAAAIQC2gziS/gAAAOEBAAATAAAAAAAAAAAAAAAAAAAAAABbQ29udGVudF9U&#10;eXBlc10ueG1sUEsBAi0AFAAGAAgAAAAhADj9If/WAAAAlAEAAAsAAAAAAAAAAAAAAAAALwEAAF9y&#10;ZWxzLy5yZWxzUEsBAi0AFAAGAAgAAAAhAK5bitZqAgAAsAQAAA4AAAAAAAAAAAAAAAAALgIAAGRy&#10;cy9lMm9Eb2MueG1sUEsBAi0AFAAGAAgAAAAhAPFzTdfaAAAABgEAAA8AAAAAAAAAAAAAAAAAxAQA&#10;AGRycy9kb3ducmV2LnhtbFBLBQYAAAAABAAEAPMAAADLBQAAAAA=&#10;" fillcolor="white [3201]" strokeweight=".5pt">
                <v:textbox>
                  <w:txbxContent>
                    <w:p w14:paraId="59763913" w14:textId="77777777" w:rsidR="00A71FBD" w:rsidRPr="00A71FBD" w:rsidRDefault="00A71FBD" w:rsidP="00A71FB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F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Дрозофила и её хромосомный набор</w:t>
                      </w:r>
                    </w:p>
                    <w:p w14:paraId="3B167863" w14:textId="77777777" w:rsidR="00A71FBD" w:rsidRDefault="00A71FBD"/>
                  </w:txbxContent>
                </v:textbox>
              </v:shape>
            </w:pict>
          </mc:Fallback>
        </mc:AlternateContent>
      </w:r>
      <w:r w:rsidRPr="00A71FBD">
        <w:rPr>
          <w:rFonts w:ascii="Times New Roman" w:hAnsi="Times New Roman" w:cs="Times New Roman"/>
          <w:sz w:val="24"/>
          <w:szCs w:val="24"/>
        </w:rPr>
        <w:t>  </w:t>
      </w:r>
    </w:p>
    <w:p w14:paraId="6022A250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31927C18" w14:textId="58CED11E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9CA3B" w14:textId="3870A87C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Значит, гены, расположенные в одной хромосоме, наследовались совместно. Такие гены образуют группу сцепления.</w:t>
      </w:r>
    </w:p>
    <w:p w14:paraId="5A8BCC4A" w14:textId="45C84F23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Явление совместного наследования генов, расположенных в одной хромосоме, Морган назвал сцепленным наследованием.</w:t>
      </w:r>
    </w:p>
    <w:p w14:paraId="23DFB3B2" w14:textId="32DEF75C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 Другие результаты получились, когда скрещивали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дигибридную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самку (серую с нормальными крыльями) с гомозиготным рецессивным самцом (чёрным с короткими крыльями). В этом случае потомство имело четыре фенотипа: </w:t>
      </w:r>
    </w:p>
    <w:p w14:paraId="32673F5A" w14:textId="6BA47A08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41,5 % — серых с короткими крыльями, </w:t>
      </w:r>
    </w:p>
    <w:p w14:paraId="2454C73E" w14:textId="55AF808E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41,5 % — чёрных с нормальными крыльями,</w:t>
      </w:r>
    </w:p>
    <w:p w14:paraId="18D76CE8" w14:textId="77777777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8,5 % — серых с нормальными крыльями,</w:t>
      </w:r>
    </w:p>
    <w:p w14:paraId="40290CA6" w14:textId="6A39F1B5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8,5 % — чёрных с короткими крыльями.</w:t>
      </w:r>
    </w:p>
    <w:p w14:paraId="01D70703" w14:textId="1F710DC8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3134B53D" w14:textId="38D8868C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Морган пришёл к выводу, что сцепление может быть неполным. Оно нарушается в результате кроссинговера — обмена участками между гомологичными хромосомами.</w:t>
      </w:r>
    </w:p>
    <w:p w14:paraId="4E19B303" w14:textId="6C14A581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t>Кроссинговер</w:t>
      </w:r>
    </w:p>
    <w:p w14:paraId="4AF5605E" w14:textId="48E3AD43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E69756" wp14:editId="08218140">
            <wp:simplePos x="0" y="0"/>
            <wp:positionH relativeFrom="column">
              <wp:posOffset>3568065</wp:posOffset>
            </wp:positionH>
            <wp:positionV relativeFrom="paragraph">
              <wp:posOffset>244475</wp:posOffset>
            </wp:positionV>
            <wp:extent cx="1905000" cy="1076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BD">
        <w:rPr>
          <w:rFonts w:ascii="Times New Roman" w:hAnsi="Times New Roman" w:cs="Times New Roman"/>
          <w:sz w:val="24"/>
          <w:szCs w:val="24"/>
        </w:rPr>
        <w:t>В профазе I мейоза происходит конъюгация гомологичных хромосом. Хромосомы сближаются, а затем начинают расходиться и образуют перекрёсты (хиазмы). В процессе конъюгации между некоторыми дочерними хроматидами возможен обмен участками (кроссинговер).</w:t>
      </w:r>
    </w:p>
    <w:p w14:paraId="427ECDAA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15A4D298" w14:textId="6CD07575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FD0E8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186E3D42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lastRenderedPageBreak/>
        <w:t>Каждая из образовавшихся хроматид попадает в отдельную гамету. В результате кроссинговера возникают 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кроссоверные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гаметы, хромосомы которых содержат новые комбинации генов.</w:t>
      </w:r>
    </w:p>
    <w:p w14:paraId="5830D2E2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641713FF" w14:textId="527107FB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489F20" wp14:editId="2E2166C9">
            <wp:extent cx="475297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0D0E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606CAFBF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Организмы, которые возникают в результате слияния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кроссоверных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гамет, называют рекомбинантными.</w:t>
      </w:r>
    </w:p>
    <w:p w14:paraId="24EF9B62" w14:textId="617ACFD6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 Так как кроссинговер происходит не после каждой конъюгации, то и число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кроссоверных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гамет всегда меньше числа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некроссоверных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гамет.</w:t>
      </w:r>
    </w:p>
    <w:p w14:paraId="1728B993" w14:textId="3F841F2E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Морган доказал, что частота кроссинговера между гомологичными хромосомами зависит от расстояния между генами в хромосоме. Чем это расстояние больше, тем чаще происходит кроссинговер и тем чаще появляются рекомбинантные организмы.</w:t>
      </w:r>
    </w:p>
    <w:p w14:paraId="64AE7FA4" w14:textId="4AAD0AC4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 Частота рекомбинации (кроссинговера) = число </w:t>
      </w:r>
      <w:proofErr w:type="spellStart"/>
      <w:proofErr w:type="gramStart"/>
      <w:r w:rsidRPr="00A71FBD">
        <w:rPr>
          <w:rFonts w:ascii="Times New Roman" w:hAnsi="Times New Roman" w:cs="Times New Roman"/>
          <w:sz w:val="24"/>
          <w:szCs w:val="24"/>
        </w:rPr>
        <w:t>рекомбинантов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 :</w:t>
      </w:r>
      <w:proofErr w:type="gramEnd"/>
      <w:r w:rsidRPr="00A71FBD">
        <w:rPr>
          <w:rFonts w:ascii="Times New Roman" w:hAnsi="Times New Roman" w:cs="Times New Roman"/>
          <w:sz w:val="24"/>
          <w:szCs w:val="24"/>
        </w:rPr>
        <w:t>  общее число потомков × 100 %.</w:t>
      </w:r>
    </w:p>
    <w:p w14:paraId="2B87DDED" w14:textId="3667BFA4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Эта величина показывает относительное расстояние между сцепленными генами в хромосоме. За единицу расстояния между генами принимают 1 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морганиду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(1 % кроссинговера), или процент появления рекомбинантных особей.</w:t>
      </w:r>
    </w:p>
    <w:p w14:paraId="64AF3CF6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t>Типы наследования</w:t>
      </w:r>
    </w:p>
    <w:p w14:paraId="0F9D6981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В природе существуют два типа наследования нескольких генов: независимое и сцепленное.</w:t>
      </w:r>
    </w:p>
    <w:p w14:paraId="24E53A9A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Независимое наследование</w:t>
      </w:r>
    </w:p>
    <w:p w14:paraId="0905FD64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Независимое наследование происходит, если гены, определяющие неаллельные признаки, расположены в разных парах хромосом.  В этом случае наследование подчиняется третьему закону Менделя: происходит комбинирование генов и признаков во всех возможных сочетаниях. При анализирующем скрещивании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дигетерозиготы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появляются 4 варианта фенотипов в равных соотношениях.</w:t>
      </w:r>
    </w:p>
    <w:p w14:paraId="45D697D4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Пример:</w:t>
      </w:r>
    </w:p>
    <w:p w14:paraId="548B8A30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наследование признаков окраски и формы семян у гороха.</w:t>
      </w:r>
    </w:p>
    <w:p w14:paraId="08413C0B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49A914FD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В результате скрещивания дигетерозиготных растений 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AaBb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 c рецессивными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дигомозиготами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aabb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у потомства наблюдаются четыре фенотипа в одинаковых количествах. </w:t>
      </w:r>
    </w:p>
    <w:p w14:paraId="76970114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1A114DEF" w14:textId="6248592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EA22F1A" wp14:editId="64EFE59B">
            <wp:extent cx="4762500" cy="1381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 </w:t>
      </w:r>
    </w:p>
    <w:p w14:paraId="66557AE2" w14:textId="77777777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9CA85" w14:textId="77777777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B1462" w14:textId="77777777" w:rsid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E7926F" w14:textId="40BB4DF9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Сцепленное наследование</w:t>
      </w:r>
    </w:p>
    <w:p w14:paraId="62E9602C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Сцепленное наследование наблюдается, если гены, отвечающие за разные признаки, располагаются в одной паре гомологичных хромосом. Сцепление может быть полным или неполным.</w:t>
      </w:r>
    </w:p>
    <w:p w14:paraId="2E1B6C80" w14:textId="1A3A0F62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8D39E" w14:textId="2A019314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При полном сцеплении гены, расположенные в одной хромосоме, наследуются вместе.</w:t>
      </w:r>
    </w:p>
    <w:p w14:paraId="69A31DED" w14:textId="78247883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В этом случае скрещивание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дигетерозиготы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EF5BA29" wp14:editId="2F736519">
            <wp:extent cx="285750" cy="390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 xml:space="preserve"> и рецессивной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дигомозиготы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F375D5" wp14:editId="5FD7F847">
            <wp:extent cx="209550" cy="381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приводит к появлению двух фенотипов, полностью повторяющих фенотипы родителей.</w:t>
      </w:r>
    </w:p>
    <w:p w14:paraId="31BFFD0B" w14:textId="65FC3873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Дигетерозигота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образует два вида гамет: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FC5C66" wp14:editId="549B5442">
            <wp:extent cx="295275" cy="2095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и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717DBD" wp14:editId="6212D942">
            <wp:extent cx="22860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дигомозигота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— один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F1767B" wp14:editId="17A4DB34">
            <wp:extent cx="22860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.</w:t>
      </w:r>
    </w:p>
    <w:p w14:paraId="2D5B50B6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2334150F" w14:textId="2AAF8E2D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У потомства генотипы такие же, как у родителей: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5B16B6" wp14:editId="7DE3E405">
            <wp:extent cx="285750" cy="3905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 и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832FA5" wp14:editId="5D6D412B">
            <wp:extent cx="209550" cy="381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 xml:space="preserve"> — поэтому и </w:t>
      </w:r>
      <w:proofErr w:type="gramStart"/>
      <w:r w:rsidRPr="00A71FBD">
        <w:rPr>
          <w:rFonts w:ascii="Times New Roman" w:hAnsi="Times New Roman" w:cs="Times New Roman"/>
          <w:sz w:val="24"/>
          <w:szCs w:val="24"/>
        </w:rPr>
        <w:t>фенотипы  совпадают</w:t>
      </w:r>
      <w:proofErr w:type="gramEnd"/>
      <w:r w:rsidRPr="00A71FBD">
        <w:rPr>
          <w:rFonts w:ascii="Times New Roman" w:hAnsi="Times New Roman" w:cs="Times New Roman"/>
          <w:sz w:val="24"/>
          <w:szCs w:val="24"/>
        </w:rPr>
        <w:t>.</w:t>
      </w:r>
    </w:p>
    <w:p w14:paraId="2018AA1B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Пример:</w:t>
      </w:r>
    </w:p>
    <w:p w14:paraId="6D42967D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скрещивание рецессивной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дигомозиготной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самки дрозофилы с дигетерозиготным самцом.</w:t>
      </w:r>
    </w:p>
    <w:p w14:paraId="2E941A98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 </w:t>
      </w:r>
    </w:p>
    <w:p w14:paraId="02CD0354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При скрещивании рецессивной по обоим признакам самки, имеющей тёмное тело и короткие крылья, с дигетерозиготным </w:t>
      </w:r>
      <w:proofErr w:type="gramStart"/>
      <w:r w:rsidRPr="00A71FBD">
        <w:rPr>
          <w:rFonts w:ascii="Times New Roman" w:hAnsi="Times New Roman" w:cs="Times New Roman"/>
          <w:sz w:val="24"/>
          <w:szCs w:val="24"/>
        </w:rPr>
        <w:t>доминантным  самцом</w:t>
      </w:r>
      <w:proofErr w:type="gramEnd"/>
      <w:r w:rsidRPr="00A71FBD">
        <w:rPr>
          <w:rFonts w:ascii="Times New Roman" w:hAnsi="Times New Roman" w:cs="Times New Roman"/>
          <w:sz w:val="24"/>
          <w:szCs w:val="24"/>
        </w:rPr>
        <w:t xml:space="preserve"> образовалось 50 % серых мух с длинными крыльями и 50 % мух с тёмным телом и короткими крыльями. </w:t>
      </w:r>
    </w:p>
    <w:p w14:paraId="0E055348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7D58B99C" w14:textId="61344B09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BC7733B" wp14:editId="471DE703">
            <wp:extent cx="3676650" cy="2105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  </w:t>
      </w:r>
    </w:p>
    <w:p w14:paraId="514DB3D3" w14:textId="14786D58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Неполное сцепление генов наблюдается, если гены расположены в хромосоме далеко друг от друга. При скрещивании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дигетерозиготы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и рецессивной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получается 4 класса различных фенотипов. При этом происходит образование новых генотипов, полностью отличающихся от родительских. </w:t>
      </w:r>
    </w:p>
    <w:p w14:paraId="2CF897D8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В этом случае в процесс образования гамет вмешивается кроссинговер. </w:t>
      </w:r>
    </w:p>
    <w:p w14:paraId="57E60C6A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2F771B45" w14:textId="4B965116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Дигетерозигота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D9C714F" wp14:editId="0C0C3693">
            <wp:extent cx="285750" cy="390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 xml:space="preserve"> образует не два, а четыре вида гамет: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некроссоверные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—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B39322" wp14:editId="61F2C75C">
            <wp:extent cx="29527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,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5203201" wp14:editId="12C3E205">
            <wp:extent cx="22860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 xml:space="preserve"> (больше) и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кроссоверные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—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F2B221C" wp14:editId="326ADEE6">
            <wp:extent cx="24765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,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C86C88" wp14:editId="3A239E62">
            <wp:extent cx="27622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(меньше). </w:t>
      </w:r>
    </w:p>
    <w:p w14:paraId="075DFAF7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3B71817D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0C817540" w14:textId="507731BD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lastRenderedPageBreak/>
        <w:t>При их соединении с гаметами 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дигомозиготы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F86782" wp14:editId="7C01145D">
            <wp:extent cx="2286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 xml:space="preserve"> образуются четыре генотипа и четыре фенотипа: в большем количестве —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нерекомбинанты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FA7D8B8" wp14:editId="4D51DAF0">
            <wp:extent cx="285750" cy="390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 и 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531D34D" wp14:editId="544D6277">
            <wp:extent cx="209550" cy="381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 xml:space="preserve">, в меньшем количестве —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рекомбинанты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83FD41" wp14:editId="70A2D553">
            <wp:extent cx="276225" cy="400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  и  </w:t>
      </w: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99756A4" wp14:editId="267DFE4F">
            <wp:extent cx="247650" cy="371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FBD">
        <w:rPr>
          <w:rFonts w:ascii="Times New Roman" w:hAnsi="Times New Roman" w:cs="Times New Roman"/>
          <w:sz w:val="24"/>
          <w:szCs w:val="24"/>
        </w:rPr>
        <w:t>.</w:t>
      </w:r>
    </w:p>
    <w:p w14:paraId="5D7BCDBF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Пример:</w:t>
      </w:r>
    </w:p>
    <w:p w14:paraId="71910CBF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скрещивание дигетерозиготной самки дрозофилы с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дигомозиготным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самцом.</w:t>
      </w:r>
    </w:p>
    <w:p w14:paraId="64A2FEF5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 </w:t>
      </w:r>
    </w:p>
    <w:p w14:paraId="5C1BFBB5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Если скрещивают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дигибридную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 xml:space="preserve"> самку с гомозиготным рецессивным самцом, то в результате образуется потомство: 41,5 % — серых с длинными крыльями, 41,5 % — серых с </w:t>
      </w:r>
      <w:proofErr w:type="gramStart"/>
      <w:r w:rsidRPr="00A71FBD">
        <w:rPr>
          <w:rFonts w:ascii="Times New Roman" w:hAnsi="Times New Roman" w:cs="Times New Roman"/>
          <w:sz w:val="24"/>
          <w:szCs w:val="24"/>
        </w:rPr>
        <w:t>короткими  крыльями</w:t>
      </w:r>
      <w:proofErr w:type="gramEnd"/>
      <w:r w:rsidRPr="00A71FBD">
        <w:rPr>
          <w:rFonts w:ascii="Times New Roman" w:hAnsi="Times New Roman" w:cs="Times New Roman"/>
          <w:sz w:val="24"/>
          <w:szCs w:val="24"/>
        </w:rPr>
        <w:t>, 8,5 % — тёмных с длинными крыльями, 8,5 % — тёмных с короткими крыльями.</w:t>
      </w:r>
    </w:p>
    <w:p w14:paraId="38942E83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27C936AD" w14:textId="07C11702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E3BBFA" wp14:editId="33EC352F">
            <wp:extent cx="3810000" cy="2066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5194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Установлено, что чем меньше расстояние между исследуемыми генами в родительской хромосоме, тем выше вероятность их полного сцепленного наследования. Соответственно, чем дальше друг от друга они располагаются, тем чаще происходит перекрест при мейозе.</w:t>
      </w:r>
    </w:p>
    <w:p w14:paraId="3A6E921D" w14:textId="0C9111F3" w:rsidR="00E41D7A" w:rsidRPr="00A71FBD" w:rsidRDefault="00E41D7A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4F393" w14:textId="77777777" w:rsidR="00A71FBD" w:rsidRPr="00FC64A6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C64A6">
        <w:rPr>
          <w:rFonts w:ascii="Times New Roman" w:hAnsi="Times New Roman" w:cs="Times New Roman"/>
          <w:b/>
          <w:bCs/>
          <w:sz w:val="24"/>
          <w:szCs w:val="24"/>
        </w:rPr>
        <w:t>Хромосомная теория наследственности</w:t>
      </w:r>
    </w:p>
    <w:bookmarkEnd w:id="0"/>
    <w:p w14:paraId="72E11CD9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На основании проведённых экспериментов Т. Морган сформулировал закон сцепленного наследования.</w:t>
      </w:r>
    </w:p>
    <w:p w14:paraId="411CB7DA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Гены, расположенные в одной хромосоме, наследуются вместе, образуя группу сцепления, и сила сцепления между ними обратно пропорциональна расстоянию между этими генами.</w:t>
      </w:r>
    </w:p>
    <w:p w14:paraId="05C60C54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Этот закон был положен в основу хромосомной теории наследственности.</w:t>
      </w:r>
    </w:p>
    <w:p w14:paraId="19D395BC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Каждый ген имеет в хромосоме определённый локус.</w:t>
      </w:r>
    </w:p>
    <w:p w14:paraId="65240F02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Гены в хромосоме расположены линейно в определённой последовательности.</w:t>
      </w:r>
    </w:p>
    <w:p w14:paraId="3360A508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Гены одной хромосомы сцеплены, поэтому наследуются преимущественно вместе.</w:t>
      </w:r>
    </w:p>
    <w:p w14:paraId="1DA7ED90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Частота кроссинговера между генами равна расстоянию между ними.</w:t>
      </w:r>
    </w:p>
    <w:p w14:paraId="4E5175FE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Генетические карты хромосом</w:t>
      </w:r>
    </w:p>
    <w:p w14:paraId="26287275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Генетическая карта — это схема взаимного расположения и относительных расстояний между генами определённых хромосом, находящихся в одной группе сцепления.</w:t>
      </w:r>
    </w:p>
    <w:p w14:paraId="78BBBC88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 xml:space="preserve">Она представляет собой отрезок прямой, на котором нанесён порядок расположения генов и указано расстояние между ними в </w:t>
      </w:r>
      <w:proofErr w:type="spellStart"/>
      <w:r w:rsidRPr="00A71FBD">
        <w:rPr>
          <w:rFonts w:ascii="Times New Roman" w:hAnsi="Times New Roman" w:cs="Times New Roman"/>
          <w:sz w:val="24"/>
          <w:szCs w:val="24"/>
        </w:rPr>
        <w:t>морганидах</w:t>
      </w:r>
      <w:proofErr w:type="spellEnd"/>
      <w:r w:rsidRPr="00A71FBD">
        <w:rPr>
          <w:rFonts w:ascii="Times New Roman" w:hAnsi="Times New Roman" w:cs="Times New Roman"/>
          <w:sz w:val="24"/>
          <w:szCs w:val="24"/>
        </w:rPr>
        <w:t>.</w:t>
      </w:r>
    </w:p>
    <w:p w14:paraId="553C98ED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</w:t>
      </w:r>
    </w:p>
    <w:p w14:paraId="10C3AF1E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Генетические карты хромосом составлены для многих видов организмов: насекомых (дрозофила, комар, таракан и др.), грибов (дрожжи, аспергилл), для бактерий и вирусов.</w:t>
      </w:r>
    </w:p>
    <w:p w14:paraId="3E21BE68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 </w:t>
      </w:r>
    </w:p>
    <w:p w14:paraId="2F927193" w14:textId="5CA7F634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44636FE" wp14:editId="4C89C719">
            <wp:extent cx="3581400" cy="49815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ED6B" w14:textId="77777777" w:rsidR="00A71FBD" w:rsidRPr="00A71FBD" w:rsidRDefault="00A71FBD" w:rsidP="00A71F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Генетическая карта хромосомы дрозофилы</w:t>
      </w:r>
    </w:p>
    <w:p w14:paraId="6A6FF39E" w14:textId="433E483D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62579" w14:textId="34B88094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97DA4" w14:textId="43C5C82E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D711E" w14:textId="54094EA9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B7D2B" w14:textId="2D9D90F2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61D8" w14:textId="588C4B59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371CC" w14:textId="65A15821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CC97" w14:textId="27BBBE8F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A379B" w14:textId="19843656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552D8" w14:textId="32E7D487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11165" w14:textId="29950318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47A6C" w14:textId="44F975BF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70B89" w14:textId="41F256DE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B6329" w14:textId="2F17CD93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6444A" w14:textId="1FE69417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BFB96" w14:textId="0B7FA367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C6E46" w14:textId="040F54B1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0B4EF" w14:textId="769A1C39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9AA06" w14:textId="6C3C70A2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9E97D" w14:textId="283F5D51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BBE66" w14:textId="6BF41DF4" w:rsid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DFDC0" w14:textId="77777777" w:rsidR="00A71FBD" w:rsidRPr="00A71FBD" w:rsidRDefault="00A71FBD" w:rsidP="00A7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1D4C1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lastRenderedPageBreak/>
        <w:t>Генетические карты человека используются в медицине при диагностике ряда тяжёлых наследственных заболеваний.</w:t>
      </w:r>
    </w:p>
    <w:p w14:paraId="69ABE094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  </w:t>
      </w:r>
    </w:p>
    <w:p w14:paraId="01D38043" w14:textId="175F1765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4B874C8" wp14:editId="64BE34D2">
            <wp:extent cx="5162695" cy="5229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91" cy="523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2C6F" w14:textId="77777777" w:rsidR="00A71FBD" w:rsidRPr="00A71FBD" w:rsidRDefault="00A71FBD" w:rsidP="00FC6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1FBD">
        <w:rPr>
          <w:rFonts w:ascii="Times New Roman" w:hAnsi="Times New Roman" w:cs="Times New Roman"/>
          <w:sz w:val="24"/>
          <w:szCs w:val="24"/>
        </w:rPr>
        <w:t>Генетическая карта X-хромосомы человека</w:t>
      </w:r>
    </w:p>
    <w:p w14:paraId="346A5685" w14:textId="77777777" w:rsidR="00A71FBD" w:rsidRPr="00A71FBD" w:rsidRDefault="00A71FBD" w:rsidP="00A7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1FBD" w:rsidRPr="00A7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2DBC"/>
    <w:multiLevelType w:val="multilevel"/>
    <w:tmpl w:val="6EC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BD"/>
    <w:rsid w:val="00A71FBD"/>
    <w:rsid w:val="00E41D7A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04AF"/>
  <w15:chartTrackingRefBased/>
  <w15:docId w15:val="{C4774CD1-4896-480C-A63D-628CD1AD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71FBD"/>
    <w:rPr>
      <w:i/>
      <w:iCs/>
    </w:rPr>
  </w:style>
  <w:style w:type="character" w:styleId="a4">
    <w:name w:val="Strong"/>
    <w:basedOn w:val="a0"/>
    <w:uiPriority w:val="22"/>
    <w:qFormat/>
    <w:rsid w:val="00A71FBD"/>
    <w:rPr>
      <w:b/>
      <w:bCs/>
    </w:rPr>
  </w:style>
  <w:style w:type="character" w:customStyle="1" w:styleId="mn">
    <w:name w:val="mn"/>
    <w:basedOn w:val="a0"/>
    <w:rsid w:val="00A71FBD"/>
  </w:style>
  <w:style w:type="character" w:customStyle="1" w:styleId="gxst-color-emph">
    <w:name w:val="gxst-color-emph"/>
    <w:basedOn w:val="a0"/>
    <w:rsid w:val="00A71FBD"/>
  </w:style>
  <w:style w:type="character" w:customStyle="1" w:styleId="mi">
    <w:name w:val="mi"/>
    <w:basedOn w:val="a0"/>
    <w:rsid w:val="00A71FBD"/>
  </w:style>
  <w:style w:type="character" w:customStyle="1" w:styleId="mo">
    <w:name w:val="mo"/>
    <w:basedOn w:val="a0"/>
    <w:rsid w:val="00A7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1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3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70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934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31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878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388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26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4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9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77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5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0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4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039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849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78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13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7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3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000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42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123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0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1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41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3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6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3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9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8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49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9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95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0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2020-03-22T10:01:00Z</dcterms:created>
  <dcterms:modified xsi:type="dcterms:W3CDTF">2020-03-22T10:15:00Z</dcterms:modified>
</cp:coreProperties>
</file>