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6F15" w14:textId="77777777" w:rsidR="00AF17E7" w:rsidRDefault="001672C4" w:rsidP="00AF17E7">
      <w:pPr>
        <w:spacing w:before="300" w:after="300" w:line="240" w:lineRule="auto"/>
        <w:outlineLvl w:val="0"/>
        <w:rPr>
          <w:szCs w:val="28"/>
        </w:rPr>
      </w:pPr>
      <w:r>
        <w:rPr>
          <w:b/>
          <w:bCs/>
          <w:kern w:val="36"/>
          <w:szCs w:val="28"/>
        </w:rPr>
        <w:t>ТЕМА</w:t>
      </w:r>
      <w:r w:rsidR="00AF17E7">
        <w:rPr>
          <w:b/>
          <w:bCs/>
          <w:kern w:val="36"/>
          <w:szCs w:val="28"/>
        </w:rPr>
        <w:t>1</w:t>
      </w:r>
      <w:r>
        <w:rPr>
          <w:b/>
          <w:bCs/>
          <w:kern w:val="36"/>
          <w:szCs w:val="28"/>
        </w:rPr>
        <w:t>: Лирика Б.Л. Пастернака</w:t>
      </w:r>
      <w:r>
        <w:rPr>
          <w:szCs w:val="28"/>
        </w:rPr>
        <w:t> </w:t>
      </w:r>
    </w:p>
    <w:p w14:paraId="5E623A04" w14:textId="42BA3657" w:rsidR="001672C4" w:rsidRDefault="001672C4" w:rsidP="00AF17E7">
      <w:pPr>
        <w:spacing w:before="300" w:after="300" w:line="240" w:lineRule="auto"/>
        <w:outlineLvl w:val="0"/>
        <w:rPr>
          <w:szCs w:val="28"/>
        </w:rPr>
      </w:pPr>
      <w:r>
        <w:rPr>
          <w:b/>
          <w:bCs/>
          <w:szCs w:val="28"/>
          <w:u w:val="single"/>
        </w:rPr>
        <w:t>1. Основные темы и мотивы лирики Б.Пастернака</w:t>
      </w:r>
      <w:r>
        <w:rPr>
          <w:szCs w:val="28"/>
        </w:rPr>
        <w:t> </w:t>
      </w:r>
    </w:p>
    <w:p w14:paraId="7958952C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1.1.</w:t>
      </w:r>
      <w:r>
        <w:rPr>
          <w:szCs w:val="28"/>
        </w:rPr>
        <w:t> </w:t>
      </w:r>
      <w:r>
        <w:rPr>
          <w:b/>
          <w:bCs/>
          <w:szCs w:val="28"/>
        </w:rPr>
        <w:t>Мотив одиночества, уныния</w:t>
      </w:r>
      <w:r>
        <w:rPr>
          <w:szCs w:val="28"/>
        </w:rPr>
        <w:t> («Никого не будет в доме»).</w:t>
      </w:r>
    </w:p>
    <w:p w14:paraId="565FC480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1.2. Мотив безвыходности из сложившейся ситуации</w:t>
      </w:r>
      <w:r>
        <w:rPr>
          <w:szCs w:val="28"/>
        </w:rPr>
        <w:t> («Нобелевская премия»).</w:t>
      </w:r>
    </w:p>
    <w:p w14:paraId="330244BB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1.3. Тема поэта и поэзии</w:t>
      </w:r>
      <w:r>
        <w:rPr>
          <w:szCs w:val="28"/>
        </w:rPr>
        <w:t> («Февраль»: поэт рассказывает о том, как мучительно ему даются строки, намекая на свою нелегкую судьбу). Тема поэта и поэзии звучит и в стихотворении “Гамлет”, которое вошло в сборник стихов Юрия Живаго. Уже в первых строках писатель определяет свое предчувствие судьбы, точнее, ее трагического финала: “неотвратим конец пути”. Поэт также намекает на обстоятельства собственной жизни: “На меня наставлен сумрак ночи тысячью биноклей на оси”.</w:t>
      </w:r>
    </w:p>
    <w:p w14:paraId="791398CA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1.4. Тема поэта и его предназначения</w:t>
      </w:r>
      <w:r>
        <w:rPr>
          <w:szCs w:val="28"/>
        </w:rPr>
        <w:t> – одна из важнейших тем в творчестве Пастернака. По мнению поэта, художник не должен зависеть о мнения толпы: «Быть знаменитым некрасиво. Не это подымает ввысь». Пастернак осуждает внимание к «шумихе», «успеху», внешнему благополучию, потому что все это только мешает.</w:t>
      </w:r>
    </w:p>
    <w:p w14:paraId="7FD97BEF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1.5. Тема природы.</w:t>
      </w:r>
      <w:r>
        <w:rPr>
          <w:szCs w:val="28"/>
        </w:rPr>
        <w:t> Автор всегда старается точно указать время года, состояние природы, которая присутствует почти во всех произведениях и помогает раскрыть душевное состояние лирического героя. Известно, что в стихах Пастернака природа и автор практически составляют единое целое, и часто не Пастернак рассказывает о явлениях, а они сами выражают душевное состоянии поэта.</w:t>
      </w:r>
    </w:p>
    <w:p w14:paraId="55747815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Природные явления помогают автору передать философские размышления по поводу вечных человеческих проблем. Показательно стихотворение «Снег идет». Автор сравнивает падающий снег с годами человеческой жизни. Тем самым он напоминает о мимолетности людского существования.</w:t>
      </w:r>
    </w:p>
    <w:p w14:paraId="702FABFF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</w:p>
    <w:p w14:paraId="6FE644D4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</w:p>
    <w:p w14:paraId="6FEB6822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1.6. Тема России</w:t>
      </w:r>
      <w:r>
        <w:rPr>
          <w:szCs w:val="28"/>
        </w:rPr>
        <w:t> — измученной родины — и русского народа. Автор подчёркивает героизм русского народа.</w:t>
      </w:r>
    </w:p>
    <w:p w14:paraId="3506C894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lastRenderedPageBreak/>
        <w:t>1.7.</w:t>
      </w:r>
      <w:r>
        <w:rPr>
          <w:szCs w:val="28"/>
        </w:rPr>
        <w:t> Большое место в поэзии Пастернака занимает </w:t>
      </w:r>
      <w:r>
        <w:rPr>
          <w:b/>
          <w:bCs/>
          <w:szCs w:val="28"/>
        </w:rPr>
        <w:t>тема любви.</w:t>
      </w:r>
      <w:r>
        <w:rPr>
          <w:szCs w:val="28"/>
        </w:rPr>
        <w:t> Одним из самых знаменитых произведений этого поэта является стихотворение «Любить иных – тяжелый крест…» Это стихотворение - обращение лирического героя к любимой женщине, восхищение ее красотой. </w:t>
      </w:r>
    </w:p>
    <w:p w14:paraId="6049A2B7" w14:textId="4AB0B565" w:rsidR="001672C4" w:rsidRDefault="00520ED0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  <w:u w:val="single"/>
        </w:rPr>
        <w:t xml:space="preserve">Тема </w:t>
      </w:r>
      <w:r w:rsidR="001672C4">
        <w:rPr>
          <w:b/>
          <w:bCs/>
          <w:szCs w:val="28"/>
          <w:u w:val="single"/>
        </w:rPr>
        <w:t>2</w:t>
      </w:r>
      <w:r>
        <w:rPr>
          <w:b/>
          <w:bCs/>
          <w:szCs w:val="28"/>
          <w:u w:val="single"/>
        </w:rPr>
        <w:t xml:space="preserve">: </w:t>
      </w:r>
      <w:r w:rsidR="001672C4">
        <w:rPr>
          <w:b/>
          <w:bCs/>
          <w:szCs w:val="28"/>
          <w:u w:val="single"/>
        </w:rPr>
        <w:t xml:space="preserve"> Художественные особенности лирики Б.Пастернака</w:t>
      </w:r>
      <w:r w:rsidR="001672C4">
        <w:rPr>
          <w:szCs w:val="28"/>
        </w:rPr>
        <w:t> </w:t>
      </w:r>
    </w:p>
    <w:p w14:paraId="03F4353A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2.1. “неслыханная простота” языка</w:t>
      </w:r>
      <w:r>
        <w:rPr>
          <w:szCs w:val="28"/>
        </w:rPr>
        <w:t>, его первозданность и первородность;</w:t>
      </w:r>
    </w:p>
    <w:p w14:paraId="4AAAB761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2.2. обилие скрытых цитат, интонационных примет его современников и предшественников</w:t>
      </w:r>
      <w:r>
        <w:rPr>
          <w:szCs w:val="28"/>
        </w:rPr>
        <w:t> (Шекспир, Фет, Блок, Цветаева и др.);</w:t>
      </w:r>
    </w:p>
    <w:p w14:paraId="1249DEC1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2.3. звукопись, цветопись и светопись</w:t>
      </w:r>
      <w:r>
        <w:rPr>
          <w:szCs w:val="28"/>
        </w:rPr>
        <w:t> (лирические произведения обогащены звуками и мелодией, пластикой и рельефностью красок. Например:</w:t>
      </w:r>
    </w:p>
    <w:p w14:paraId="36F355C6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Февраль. Достать чернил и плакать!</w:t>
      </w:r>
    </w:p>
    <w:p w14:paraId="302E6798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Писать о феврале навзрыд,</w:t>
      </w:r>
    </w:p>
    <w:p w14:paraId="7F4903D0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Пока грохочущая слякоть</w:t>
      </w:r>
    </w:p>
    <w:p w14:paraId="2F243B59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Весною чёрною горит.</w:t>
      </w:r>
    </w:p>
    <w:p w14:paraId="1C0597AE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2.4. соединение образов из разных сфер действительности.</w:t>
      </w:r>
      <w:r>
        <w:rPr>
          <w:szCs w:val="28"/>
        </w:rPr>
        <w:t> Например, стихотворение «Импровизация» (1916) начинается переплетением двух образных рядов: стаи чаек и чёрно-белых клавиш рояля, вдохновенное касание рукой клавиш и кормление птиц:</w:t>
      </w:r>
    </w:p>
    <w:p w14:paraId="1D98B997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Я клавишей стаю кормил с руки</w:t>
      </w:r>
    </w:p>
    <w:p w14:paraId="0714A55C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Под хлопанье крыльев, плеск и клёкот.</w:t>
      </w:r>
    </w:p>
    <w:p w14:paraId="3E18632F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2.5. Любовная лирика Пастернака всегда насыщена сильными чувствами и зримыми, осязаемыми образами.</w:t>
      </w:r>
      <w:r>
        <w:rPr>
          <w:szCs w:val="28"/>
        </w:rPr>
        <w:t> В ней много изначальной, почти первобытной страсти к жизни, как, например, в стихотворении из сборника «Сестра моя — жизнь»:</w:t>
      </w:r>
    </w:p>
    <w:p w14:paraId="48A1D4B8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Любимая — жуть! Когда любит поэт,</w:t>
      </w:r>
    </w:p>
    <w:p w14:paraId="036A7E19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Влюбляется бог неприкаянный</w:t>
      </w:r>
    </w:p>
    <w:p w14:paraId="27744419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И хаос опять выползает на свет,</w:t>
      </w:r>
    </w:p>
    <w:p w14:paraId="326543B5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lastRenderedPageBreak/>
        <w:t>Как во времена ископаемых.</w:t>
      </w:r>
    </w:p>
    <w:p w14:paraId="71E33B50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2.6. </w:t>
      </w:r>
      <w:r>
        <w:rPr>
          <w:szCs w:val="28"/>
        </w:rPr>
        <w:t>Борис Пастернак вводил в свои стихи </w:t>
      </w:r>
      <w:r>
        <w:rPr>
          <w:b/>
          <w:bCs/>
          <w:szCs w:val="28"/>
        </w:rPr>
        <w:t>редкие слова и выражения</w:t>
      </w:r>
      <w:r>
        <w:rPr>
          <w:szCs w:val="28"/>
        </w:rPr>
        <w:t>. Чем реже слово употреблялось, тем лучше это было для поэта. Для того чтобы вникнуть в суть образов, созданных им, нужно хорошо понимать значение таких слов. А к их выбору Пастернак относился с большим вниманием. Он хотел избежать штампов, его отталкивали “затертые” поэтические выражения. Поэтому в его стихах мы можем встретить устаревшие слова, редкие географические названия, конкретные имена философов, поэтов, ученых, литературных персонажей.</w:t>
      </w:r>
    </w:p>
    <w:p w14:paraId="35674D9F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2.7. Своеобразие стихотворного стиля Пастернака состоит и в необычном синтаксисе.</w:t>
      </w:r>
      <w:r>
        <w:rPr>
          <w:szCs w:val="28"/>
        </w:rPr>
        <w:t> Поэт нарушает привычные нормы. Вроде бы обычные слова, но их расстановка в строфе необычна, и поэтому стихотворение требует от нас внимательного чтения:</w:t>
      </w:r>
    </w:p>
    <w:p w14:paraId="5719936B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    В посаде, куда ни одна нога</w:t>
      </w:r>
    </w:p>
    <w:p w14:paraId="0B3954BA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    Не ступала, лишь ворожеи да вьюги</w:t>
      </w:r>
    </w:p>
    <w:p w14:paraId="317429C8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     Ступала нога, в бесноватой округе,</w:t>
      </w:r>
    </w:p>
    <w:p w14:paraId="507398B3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    Где и то, как убитые, спят снега...</w:t>
      </w:r>
    </w:p>
    <w:p w14:paraId="7DB5E9F5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2.8. Религиозные мотивы</w:t>
      </w:r>
      <w:r>
        <w:rPr>
          <w:szCs w:val="28"/>
        </w:rPr>
        <w:t> пронизывают и многие произведения цикла "Стихотворения Юрия Живаго". Так, в "Рассвете" (1947) </w:t>
      </w:r>
      <w:r>
        <w:rPr>
          <w:i/>
          <w:iCs/>
          <w:szCs w:val="28"/>
        </w:rPr>
        <w:t>выражена идея значимости заветов Христа в жизни поэта</w:t>
      </w:r>
      <w:r>
        <w:rPr>
          <w:szCs w:val="28"/>
        </w:rPr>
        <w:t>. Она заключена уже в самом названии стихотворения. Вера в Бога позволяет человеку преодолеть мрак жизни и возродиться духовно ("Всю ночь читал я твой завет / И как от обморока ожил"). </w:t>
      </w:r>
    </w:p>
    <w:p w14:paraId="46DD6187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  <w:u w:val="single"/>
        </w:rPr>
        <w:t>3. Изменение языка и стиля стихотворных текстов Б.Пастернака в процессе его творческой эволюции</w:t>
      </w:r>
      <w:r>
        <w:rPr>
          <w:szCs w:val="28"/>
        </w:rPr>
        <w:t> </w:t>
      </w:r>
    </w:p>
    <w:p w14:paraId="35F345E5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Ранняя лирика</w:t>
      </w:r>
    </w:p>
    <w:p w14:paraId="50CD3177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Первые стихи Б. Пастернака были опубликованы в 1913 году, его </w:t>
      </w:r>
      <w:r>
        <w:rPr>
          <w:b/>
          <w:bCs/>
          <w:i/>
          <w:iCs/>
          <w:szCs w:val="28"/>
        </w:rPr>
        <w:t>первая поэтическая книга “Близнец в тучах” (1914)</w:t>
      </w:r>
      <w:r>
        <w:rPr>
          <w:szCs w:val="28"/>
        </w:rPr>
        <w:t xml:space="preserve">. Поэзия "раннего" Пастернака - непростое чтение. Сложная ассоциативность мышления, музыкальность и метафоричность стиля рождают непривычные, причудливые образы. Лирический герой как будто и не стремится непременно быть понятым, ему важнее выплеснуть переполняющие его чувства. В одном из </w:t>
      </w:r>
      <w:r>
        <w:rPr>
          <w:szCs w:val="28"/>
        </w:rPr>
        <w:lastRenderedPageBreak/>
        <w:t>первых стихотворений Пастернака </w:t>
      </w:r>
      <w:r>
        <w:rPr>
          <w:b/>
          <w:bCs/>
          <w:i/>
          <w:iCs/>
          <w:szCs w:val="28"/>
        </w:rPr>
        <w:t>"Февраль" (1912)</w:t>
      </w:r>
      <w:r>
        <w:rPr>
          <w:szCs w:val="28"/>
        </w:rPr>
        <w:t>, есть строчки, которые точно выражают характер ранней лирики Бориса Пастернака: </w:t>
      </w:r>
      <w:r>
        <w:rPr>
          <w:szCs w:val="28"/>
          <w:u w:val="single"/>
        </w:rPr>
        <w:t>"</w:t>
      </w:r>
      <w:r>
        <w:rPr>
          <w:i/>
          <w:iCs/>
          <w:szCs w:val="28"/>
          <w:u w:val="single"/>
        </w:rPr>
        <w:t>И чем случайней, тем вернее / Слагаются стихи навзрыд</w:t>
      </w:r>
      <w:r>
        <w:rPr>
          <w:szCs w:val="28"/>
          <w:u w:val="single"/>
        </w:rPr>
        <w:t>"</w:t>
      </w:r>
      <w:r>
        <w:rPr>
          <w:szCs w:val="28"/>
        </w:rPr>
        <w:t>. Лирический порыв, предельная эмоциональная напряженность чувств - наиболее характерные черты, отличающие поэзию "раннего" Пастернака. Его лирическому герою присуще родственное отно</w:t>
      </w:r>
      <w:r>
        <w:rPr>
          <w:szCs w:val="28"/>
        </w:rPr>
        <w:softHyphen/>
        <w:t>шение с окружающим миром. Восходы и закаты, снегопады и грозы он переживает как важнейшие события собственной жизни. В свою очередь и сама природа живет в его стихах человеческой жизнью: совершает поступки, страдает и радуется, влюбляется, смотрит на поэта, объясняется от его имени. Показательны в этом отношении такие стихи, как "</w:t>
      </w:r>
      <w:r>
        <w:rPr>
          <w:b/>
          <w:bCs/>
          <w:i/>
          <w:iCs/>
          <w:szCs w:val="28"/>
        </w:rPr>
        <w:t>После дождя", "Плачущий сад", "Душистою веткой машучи..."</w:t>
      </w:r>
      <w:r>
        <w:rPr>
          <w:szCs w:val="28"/>
        </w:rPr>
        <w:t> и др.</w:t>
      </w:r>
    </w:p>
    <w:p w14:paraId="6AEF82D0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Зрелая поэзия</w:t>
      </w:r>
    </w:p>
    <w:p w14:paraId="017A4493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  <w:u w:val="single"/>
        </w:rPr>
        <w:t>В 30 - 50-е годы стиль Пастернака меняется</w:t>
      </w:r>
      <w:r>
        <w:rPr>
          <w:szCs w:val="28"/>
        </w:rPr>
        <w:t>. Поэт сознательно стремится к кристальной ясности и простоте</w:t>
      </w:r>
      <w:r>
        <w:rPr>
          <w:i/>
          <w:iCs/>
          <w:szCs w:val="28"/>
        </w:rPr>
        <w:t>.</w:t>
      </w:r>
      <w:r>
        <w:rPr>
          <w:szCs w:val="28"/>
        </w:rPr>
        <w:t> Однако, подобная простота не предполагает общедоступности. Она неожиданна, антидогматична. </w:t>
      </w:r>
      <w:r>
        <w:rPr>
          <w:i/>
          <w:iCs/>
          <w:szCs w:val="28"/>
        </w:rPr>
        <w:t>В стихах Пастернака мир увиден как бы впервые, вне шаблонов и стереотипов</w:t>
      </w:r>
      <w:r>
        <w:rPr>
          <w:szCs w:val="28"/>
        </w:rPr>
        <w:t>. В результате привычное предстает под необычным углом зрения, повсед</w:t>
      </w:r>
      <w:r>
        <w:rPr>
          <w:szCs w:val="28"/>
        </w:rPr>
        <w:softHyphen/>
        <w:t>невное обнаруживает свою значительность. Так, в стихотворении </w:t>
      </w:r>
      <w:r>
        <w:rPr>
          <w:b/>
          <w:bCs/>
          <w:i/>
          <w:iCs/>
          <w:szCs w:val="28"/>
        </w:rPr>
        <w:t>"Снег идет" </w:t>
      </w:r>
      <w:r>
        <w:rPr>
          <w:szCs w:val="28"/>
        </w:rPr>
        <w:t>в идущем за окном снеге поэту видится движение времени. А в стихотворении </w:t>
      </w:r>
      <w:r>
        <w:rPr>
          <w:b/>
          <w:bCs/>
          <w:i/>
          <w:iCs/>
          <w:szCs w:val="28"/>
        </w:rPr>
        <w:t>"Свадьба"</w:t>
      </w:r>
      <w:r>
        <w:rPr>
          <w:szCs w:val="28"/>
        </w:rPr>
        <w:t> обычная бытовая зарисовка </w:t>
      </w:r>
      <w:r>
        <w:rPr>
          <w:i/>
          <w:iCs/>
          <w:szCs w:val="28"/>
        </w:rPr>
        <w:t>("Пересекши край двора, / Гости на гулянку / В дом невесты до утра / Перешли с тальянкой...")</w:t>
      </w:r>
      <w:r>
        <w:rPr>
          <w:szCs w:val="28"/>
        </w:rPr>
        <w:t> завершается глубоким философским выводом, в котором выражена </w:t>
      </w:r>
      <w:r>
        <w:rPr>
          <w:szCs w:val="28"/>
          <w:u w:val="single"/>
        </w:rPr>
        <w:t>идея памяти как залога бессмертия</w:t>
      </w:r>
      <w:r>
        <w:rPr>
          <w:szCs w:val="28"/>
        </w:rPr>
        <w:t>:</w:t>
      </w:r>
    </w:p>
    <w:p w14:paraId="4AA57B2A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Жизнь ведь тоже только миг,</w:t>
      </w:r>
    </w:p>
    <w:p w14:paraId="4972EA34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Только растворенье</w:t>
      </w:r>
    </w:p>
    <w:p w14:paraId="588F9A11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Нас самих во всех других</w:t>
      </w:r>
    </w:p>
    <w:p w14:paraId="18165B77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Как бы им в даренье</w:t>
      </w:r>
      <w:r>
        <w:rPr>
          <w:szCs w:val="28"/>
        </w:rPr>
        <w:t>.</w:t>
      </w:r>
    </w:p>
    <w:p w14:paraId="2CBF9D2D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 </w:t>
      </w:r>
      <w:r>
        <w:rPr>
          <w:szCs w:val="28"/>
          <w:u w:val="single"/>
        </w:rPr>
        <w:t>Таким образом, простота стиля "позднего" Пастернака сочетается с глубиной философского содержания его про</w:t>
      </w:r>
      <w:r>
        <w:rPr>
          <w:szCs w:val="28"/>
          <w:u w:val="single"/>
        </w:rPr>
        <w:softHyphen/>
        <w:t>изведений</w:t>
      </w:r>
      <w:r>
        <w:rPr>
          <w:szCs w:val="28"/>
        </w:rPr>
        <w:t>. Об этом свидетельствуют многие стихи из его поэтических сборников и циклов: </w:t>
      </w:r>
      <w:r>
        <w:rPr>
          <w:b/>
          <w:bCs/>
          <w:i/>
          <w:iCs/>
          <w:szCs w:val="28"/>
        </w:rPr>
        <w:t>"На ранних поездах" (1936 - 1944), "Стихотворения Юрия Живаго" (1946 - 1953), "Когда разгуляется" (1956 - 1959)</w:t>
      </w:r>
      <w:r>
        <w:rPr>
          <w:b/>
          <w:bCs/>
          <w:szCs w:val="28"/>
        </w:rPr>
        <w:t>.</w:t>
      </w:r>
    </w:p>
    <w:p w14:paraId="4DFDA2FC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  <w:u w:val="single"/>
        </w:rPr>
        <w:lastRenderedPageBreak/>
        <w:t>Позднее творчество Б. Пастернака тесно связано с ранним</w:t>
      </w:r>
      <w:r>
        <w:rPr>
          <w:szCs w:val="28"/>
        </w:rPr>
        <w:t>. В его лирике 40-50-х годов те же поэтические темы, что и в поэзии 10-20-х: природа, любовь, искусство и призвание художника: в ней же понимание родственной связи человека с окружающим его миром природы, тот же восторг бытия. И все же неко</w:t>
      </w:r>
      <w:r>
        <w:rPr>
          <w:szCs w:val="28"/>
        </w:rPr>
        <w:softHyphen/>
        <w:t>торые свойственные Пастернаку особенности мировосприятия в его позднем творчестве проступают более отчетливо. </w:t>
      </w:r>
      <w:r>
        <w:rPr>
          <w:szCs w:val="28"/>
          <w:u w:val="single"/>
        </w:rPr>
        <w:t>Окружающий мир осознается поэтом, прежде всего, как мир Божий</w:t>
      </w:r>
      <w:r>
        <w:rPr>
          <w:szCs w:val="28"/>
        </w:rPr>
        <w:t>. Этим объясняется </w:t>
      </w:r>
      <w:r>
        <w:rPr>
          <w:i/>
          <w:iCs/>
          <w:szCs w:val="28"/>
        </w:rPr>
        <w:t>наличие религиозных мотивов, сюжетов и образов во многих его стихах</w:t>
      </w:r>
      <w:r>
        <w:rPr>
          <w:b/>
          <w:bCs/>
          <w:i/>
          <w:iCs/>
          <w:szCs w:val="28"/>
        </w:rPr>
        <w:t>: "Гамлет", "Август", "Рождественская звезда", "Рассвет", "Гефсиманский сад", "В больнице" </w:t>
      </w:r>
      <w:r>
        <w:rPr>
          <w:szCs w:val="28"/>
        </w:rPr>
        <w:t>и др. С этим связано и то </w:t>
      </w:r>
      <w:r>
        <w:rPr>
          <w:i/>
          <w:iCs/>
          <w:szCs w:val="28"/>
        </w:rPr>
        <w:t>благоговение перед чудом жизни, ощущение сокровенной ценности всего живого</w:t>
      </w:r>
      <w:r>
        <w:rPr>
          <w:szCs w:val="28"/>
        </w:rPr>
        <w:t>, которое столь ярко в его поздней лирике. Характерным примером тому может служить стихотворение </w:t>
      </w:r>
      <w:r>
        <w:rPr>
          <w:b/>
          <w:bCs/>
          <w:i/>
          <w:iCs/>
          <w:szCs w:val="28"/>
        </w:rPr>
        <w:t>"Когда разгу</w:t>
      </w:r>
      <w:r>
        <w:rPr>
          <w:b/>
          <w:bCs/>
          <w:i/>
          <w:iCs/>
          <w:szCs w:val="28"/>
        </w:rPr>
        <w:softHyphen/>
        <w:t>ляется" (1956)</w:t>
      </w:r>
      <w:r>
        <w:rPr>
          <w:b/>
          <w:bCs/>
          <w:szCs w:val="28"/>
        </w:rPr>
        <w:t>.</w:t>
      </w:r>
      <w:r>
        <w:rPr>
          <w:szCs w:val="28"/>
        </w:rPr>
        <w:t> В нем </w:t>
      </w:r>
      <w:r>
        <w:rPr>
          <w:i/>
          <w:iCs/>
          <w:szCs w:val="28"/>
        </w:rPr>
        <w:t>пейзажная зарисовка становится выражением философии жизни, размышлением о счастье существования</w:t>
      </w:r>
      <w:r>
        <w:rPr>
          <w:szCs w:val="28"/>
        </w:rPr>
        <w:t>, о </w:t>
      </w:r>
      <w:r>
        <w:rPr>
          <w:i/>
          <w:iCs/>
          <w:szCs w:val="28"/>
        </w:rPr>
        <w:t>чуде божественного присутствия в мире</w:t>
      </w:r>
      <w:r>
        <w:rPr>
          <w:szCs w:val="28"/>
        </w:rPr>
        <w:t>. "Простор земли" сравнивается поэтом с "внутренностью собора", а "зелень листьев" - с "живописью в цветном стекле", с "церковной росписью оконниц". Человек - часть прекрасного, овеянного тайной божьего мира, и сознание этого дает ему ощущение счастья:</w:t>
      </w:r>
    </w:p>
    <w:p w14:paraId="16627D02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Природа, мир, тайник вселенной,</w:t>
      </w:r>
    </w:p>
    <w:p w14:paraId="5B6278F0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Я службу долгую твою,</w:t>
      </w:r>
    </w:p>
    <w:p w14:paraId="6BC66667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Объятый дрожью сокровенной,</w:t>
      </w:r>
    </w:p>
    <w:p w14:paraId="355367BE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В слезах от счастья отстою.</w:t>
      </w:r>
    </w:p>
    <w:p w14:paraId="5BBFB445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Творческая и гражданская позиции поэта определены в стихотворении </w:t>
      </w:r>
      <w:r>
        <w:rPr>
          <w:b/>
          <w:bCs/>
          <w:szCs w:val="28"/>
        </w:rPr>
        <w:t>"Гамлет" (1946)</w:t>
      </w:r>
      <w:r>
        <w:rPr>
          <w:szCs w:val="28"/>
        </w:rPr>
        <w:t>, открывающем цикл "Сти</w:t>
      </w:r>
      <w:r>
        <w:rPr>
          <w:szCs w:val="28"/>
        </w:rPr>
        <w:softHyphen/>
        <w:t>хотворения Юрия Живаго". Трактовка образа Гамлета приобретает у него </w:t>
      </w:r>
      <w:r>
        <w:rPr>
          <w:b/>
          <w:bCs/>
          <w:szCs w:val="28"/>
        </w:rPr>
        <w:t>автобиографический смысл</w:t>
      </w:r>
      <w:r>
        <w:rPr>
          <w:szCs w:val="28"/>
        </w:rPr>
        <w:t>. В "Гамлете" выражена осознанная Пастер</w:t>
      </w:r>
      <w:r>
        <w:rPr>
          <w:szCs w:val="28"/>
        </w:rPr>
        <w:softHyphen/>
        <w:t>наком неизбежность его нравственного противостояния власти лжи и мрака.</w:t>
      </w:r>
    </w:p>
    <w:p w14:paraId="6473A982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Таким образом, в зрелом творчестве Пастернака:</w:t>
      </w:r>
    </w:p>
    <w:p w14:paraId="443AD663" w14:textId="77777777" w:rsidR="001672C4" w:rsidRDefault="001672C4" w:rsidP="00167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появляется изображение бытовой конкретики;</w:t>
      </w:r>
    </w:p>
    <w:p w14:paraId="203F7EF7" w14:textId="77777777" w:rsidR="001672C4" w:rsidRDefault="001672C4" w:rsidP="00167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усиливается биографическое начало;</w:t>
      </w:r>
    </w:p>
    <w:p w14:paraId="3EF68BE4" w14:textId="77777777" w:rsidR="001672C4" w:rsidRDefault="001672C4" w:rsidP="00167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происходит изменение субъектно-объектной организации: от лирического героя как очевидца истории к её участнику;</w:t>
      </w:r>
    </w:p>
    <w:p w14:paraId="13619295" w14:textId="77777777" w:rsidR="001672C4" w:rsidRDefault="001672C4" w:rsidP="00167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lastRenderedPageBreak/>
        <w:t>тема «оттепели» (после 20 съезда). Появляется надежда на изменение социального климата, а с другой стороны – раскрепощение человека как творческой личности;</w:t>
      </w:r>
    </w:p>
    <w:p w14:paraId="21410F0F" w14:textId="77777777" w:rsidR="001672C4" w:rsidRDefault="001672C4" w:rsidP="00167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новое изображение природы: лир. герой постоянно ощущает радости первооткрытия, духовное родство с природой;</w:t>
      </w:r>
    </w:p>
    <w:p w14:paraId="57EB7D60" w14:textId="77777777" w:rsidR="001672C4" w:rsidRDefault="001672C4" w:rsidP="00167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проблема смысла человеческого бытия и его предназначения. По Пастернаку, смысл человеческой жизни очень прост. Человек – это кольцо в цепи поколений =&gt; жизнь человека – это соединение прошлого с будущим. В связи с этим важна </w:t>
      </w:r>
      <w:r>
        <w:rPr>
          <w:i/>
          <w:iCs/>
          <w:szCs w:val="28"/>
        </w:rPr>
        <w:t>тема памяти</w:t>
      </w:r>
      <w:r>
        <w:rPr>
          <w:szCs w:val="28"/>
        </w:rPr>
        <w:t>. Во многих стихах присутствует </w:t>
      </w:r>
      <w:r>
        <w:rPr>
          <w:i/>
          <w:iCs/>
          <w:szCs w:val="28"/>
        </w:rPr>
        <w:t>идея вхождения в будущее</w:t>
      </w:r>
      <w:r>
        <w:rPr>
          <w:szCs w:val="28"/>
        </w:rPr>
        <w:t>. Таким образом, смысл жизни в том, чтобы всё пережить и всё пройти. Метафорами жизни становятся: дорога, поездка, время («Снег идёт»);</w:t>
      </w:r>
    </w:p>
    <w:p w14:paraId="0035BE4B" w14:textId="77777777" w:rsidR="001672C4" w:rsidRDefault="001672C4" w:rsidP="00167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тема творчества</w:t>
      </w:r>
      <w:r>
        <w:rPr>
          <w:szCs w:val="28"/>
        </w:rPr>
        <w:t>. Наблюдается эволюция темы творчества в зрелых книгах Пастернака. Природа художественного творчества: творчество – это напряжённое взаимодействие, это напряжённый контакт поэта с реальностью. </w:t>
      </w:r>
    </w:p>
    <w:p w14:paraId="28D204BC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  <w:u w:val="single"/>
        </w:rPr>
        <w:t>4. Место лирики Б.Пастернака в русской поэзии ХХ века</w:t>
      </w:r>
      <w:r>
        <w:rPr>
          <w:szCs w:val="28"/>
        </w:rPr>
        <w:t> </w:t>
      </w:r>
    </w:p>
    <w:p w14:paraId="1C0C70B3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Имя Б. Пастернака стоит в ряду величайших художников слова 20 столетия. Его перу принадлежат как многие стихотворные шедевры, так и великолепные произведения в прозе.</w:t>
      </w:r>
    </w:p>
    <w:p w14:paraId="244C4112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В 1914 г.</w:t>
      </w:r>
      <w:r>
        <w:rPr>
          <w:szCs w:val="28"/>
        </w:rPr>
        <w:t> Б. Пастернак вместе с С. Бобровым и Н. Асеевым </w:t>
      </w:r>
      <w:r>
        <w:rPr>
          <w:b/>
          <w:bCs/>
          <w:szCs w:val="28"/>
        </w:rPr>
        <w:t>создал новую литературную, футуристическую по своей эстетической ориентации, группу «Центрифуга»</w:t>
      </w:r>
      <w:r>
        <w:rPr>
          <w:szCs w:val="28"/>
        </w:rPr>
        <w:t>. Творчество Б. Пастернака этого периода развивалось в русле русского футуризма.</w:t>
      </w:r>
    </w:p>
    <w:p w14:paraId="1C69124D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В начале 1920-х годов к Б. Пастернаку пришла популярность. </w:t>
      </w:r>
      <w:r>
        <w:rPr>
          <w:szCs w:val="28"/>
        </w:rPr>
        <w:t>В январе 1921 г. Б. Пастернак сообщал Д.В. Петровскому: </w:t>
      </w:r>
      <w:r>
        <w:rPr>
          <w:i/>
          <w:iCs/>
          <w:szCs w:val="28"/>
        </w:rPr>
        <w:t>«...зеленейшая молодежь начинает мне подражать, делает из меня мэтра»</w:t>
      </w:r>
      <w:r>
        <w:rPr>
          <w:szCs w:val="28"/>
        </w:rPr>
        <w:t>. В 1923 г. он издал поэтическую книгу «Темы и вариации», в которую вошли стихи 1916-1922 годов. </w:t>
      </w:r>
      <w:r>
        <w:rPr>
          <w:b/>
          <w:bCs/>
          <w:szCs w:val="28"/>
        </w:rPr>
        <w:t>Авангардная поэтика стихотворений Б. Пастернака вызывала критические споры.</w:t>
      </w:r>
      <w:r>
        <w:rPr>
          <w:szCs w:val="28"/>
        </w:rPr>
        <w:t> В статье 1924 г. «Левизна Пушкина в рифмах» Брюсов указывал на </w:t>
      </w:r>
      <w:r>
        <w:rPr>
          <w:i/>
          <w:iCs/>
          <w:szCs w:val="28"/>
        </w:rPr>
        <w:t>противопоставленную классической, пушкинской рифме новую рифму футуристов</w:t>
      </w:r>
      <w:r>
        <w:rPr>
          <w:szCs w:val="28"/>
        </w:rPr>
        <w:t>.</w:t>
      </w:r>
    </w:p>
    <w:p w14:paraId="05EFE7BF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 xml:space="preserve">Противоположный взгляд на феномен пастернаковской поэтики высказал Г.В. Адамович в своей книге «Одиночество и свобода», изданной в Нью-Йорке в 1995 г.: стихи поэта в момент возникновения не были связаны ни с эмоциями, ни с чувствами; сами слова рождали эмоции, а не наоборот. Г. </w:t>
      </w:r>
      <w:r>
        <w:rPr>
          <w:szCs w:val="28"/>
        </w:rPr>
        <w:lastRenderedPageBreak/>
        <w:t>Адамович указывал на пагубное воздействие поэтики Б. Пастернака на творчество М. Цветаевой, которая, по мнению критика, утратила свое дарование и в каждой строке стала «спотыкаться», а речь ее превратилась в восклицания.</w:t>
      </w:r>
    </w:p>
    <w:p w14:paraId="5F9A40B5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 Во второй половине 1920-х годов Пастернак Б.Л. Пастернак создал произведения о революционной эпохе: поэмы «Девятьсот пятый год» (1925- 1926) и «Лейтенант Шмидт» (1926-1927), стихотворный роман «Спекторский» (1925-1931). </w:t>
      </w:r>
      <w:r>
        <w:rPr>
          <w:b/>
          <w:bCs/>
          <w:szCs w:val="28"/>
        </w:rPr>
        <w:t>М.М. Горький одобрительно отозвался о Пастернаке как о социальном поэте.</w:t>
      </w:r>
    </w:p>
    <w:p w14:paraId="3BB1540B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b/>
          <w:bCs/>
          <w:szCs w:val="28"/>
        </w:rPr>
        <w:t> В 1930-е годы Б. Пастернак - признанный властью поэт.</w:t>
      </w:r>
      <w:r>
        <w:rPr>
          <w:szCs w:val="28"/>
        </w:rPr>
        <w:t> </w:t>
      </w:r>
      <w:r>
        <w:rPr>
          <w:i/>
          <w:iCs/>
          <w:szCs w:val="28"/>
        </w:rPr>
        <w:t>На I съезде писателей Бухарин назвал его одним из замечательнейших мастеров стиха того времени.</w:t>
      </w:r>
      <w:r>
        <w:rPr>
          <w:szCs w:val="28"/>
        </w:rPr>
        <w:t> Но во второй половине 1930-х годов он, осознав двусмысленность своего положения, неестественность альянса власти и вольного художника, удалился с авансцены официальной литературной жизни. В 1936-1944 годах он написал стихотворения, составившие поэтическую книгу </w:t>
      </w:r>
      <w:r>
        <w:rPr>
          <w:b/>
          <w:bCs/>
          <w:i/>
          <w:iCs/>
          <w:szCs w:val="28"/>
        </w:rPr>
        <w:t>«На ранних поездах» (1945</w:t>
      </w:r>
      <w:r>
        <w:rPr>
          <w:szCs w:val="28"/>
        </w:rPr>
        <w:t>). В них поэт, уединившись в переделкинском «углу медвежьем», заявил свою жизненную концепцию, в которой приоритетными стали внутренний покой, созерцательность, размеренность бытия, согласованность поэтического творчества с творчеством природы, тихая благодарность за дарованную судьбу.</w:t>
      </w:r>
    </w:p>
    <w:p w14:paraId="1CF2003E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>В 1958 голу этому писателю присудили Нобелевскую премию, но советские чиновники буквально вынудили его отказаться от этой, очень высокой, награды. В стихотворении «Нобелевская премия» Пастернак пишет: </w:t>
      </w:r>
      <w:r>
        <w:rPr>
          <w:szCs w:val="28"/>
        </w:rPr>
        <w:br/>
        <w:t>                               </w:t>
      </w:r>
      <w:r>
        <w:rPr>
          <w:i/>
          <w:iCs/>
          <w:szCs w:val="28"/>
        </w:rPr>
        <w:t>Что же сделал я за пакость,</w:t>
      </w:r>
    </w:p>
    <w:p w14:paraId="0B0000A0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                   Я, убийца и злодей? </w:t>
      </w:r>
    </w:p>
    <w:p w14:paraId="1A24B326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                   Я весь мир заставил плакать </w:t>
      </w:r>
    </w:p>
    <w:p w14:paraId="0CF9750D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i/>
          <w:iCs/>
          <w:szCs w:val="28"/>
        </w:rPr>
        <w:t>                   Над красой земли моей.</w:t>
      </w:r>
    </w:p>
    <w:p w14:paraId="590C28B2" w14:textId="77777777" w:rsidR="001672C4" w:rsidRDefault="001672C4" w:rsidP="001672C4">
      <w:pPr>
        <w:shd w:val="clear" w:color="auto" w:fill="FFFFFF"/>
        <w:spacing w:before="100" w:beforeAutospacing="1" w:after="100" w:afterAutospacing="1" w:line="360" w:lineRule="atLeast"/>
        <w:rPr>
          <w:szCs w:val="28"/>
        </w:rPr>
      </w:pPr>
      <w:r>
        <w:rPr>
          <w:szCs w:val="28"/>
        </w:rPr>
        <w:t xml:space="preserve">Таким образом, поэзия Бориса Пастернака представляет собой явление, совершенно новое в русской литературе. </w:t>
      </w:r>
    </w:p>
    <w:p w14:paraId="45463367" w14:textId="7A3DC650" w:rsidR="00B83174" w:rsidRDefault="001672C4" w:rsidP="001672C4">
      <w:pPr>
        <w:spacing w:before="300" w:after="300" w:line="240" w:lineRule="auto"/>
        <w:outlineLvl w:val="0"/>
      </w:pPr>
      <w:r>
        <w:rPr>
          <w:i/>
          <w:iCs/>
          <w:szCs w:val="28"/>
          <w:u w:val="single"/>
        </w:rPr>
        <w:t>Задание: изучить лекцию, выразительно прочитать стихотворения         Б.Л. Пастернака, выучить наизусть (по выбору), выполнить до 2</w:t>
      </w:r>
      <w:r>
        <w:rPr>
          <w:i/>
          <w:iCs/>
          <w:szCs w:val="28"/>
          <w:u w:val="single"/>
        </w:rPr>
        <w:t>1</w:t>
      </w:r>
      <w:r>
        <w:rPr>
          <w:i/>
          <w:iCs/>
          <w:szCs w:val="28"/>
          <w:u w:val="single"/>
        </w:rPr>
        <w:t>. 0</w:t>
      </w:r>
      <w:r>
        <w:rPr>
          <w:i/>
          <w:iCs/>
          <w:szCs w:val="28"/>
          <w:u w:val="single"/>
        </w:rPr>
        <w:t>5</w:t>
      </w:r>
      <w:r>
        <w:rPr>
          <w:i/>
          <w:iCs/>
          <w:szCs w:val="28"/>
          <w:u w:val="single"/>
        </w:rPr>
        <w:t>.20).</w:t>
      </w:r>
    </w:p>
    <w:sectPr w:rsidR="00B8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520B"/>
    <w:multiLevelType w:val="multilevel"/>
    <w:tmpl w:val="8EB2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F"/>
    <w:rsid w:val="001672C4"/>
    <w:rsid w:val="002E6E6F"/>
    <w:rsid w:val="00520ED0"/>
    <w:rsid w:val="00AF17E7"/>
    <w:rsid w:val="00B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0A2E"/>
  <w15:chartTrackingRefBased/>
  <w15:docId w15:val="{DB69A9D1-A05B-43E0-A6C5-C27F50AB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1672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2020-05-18T16:36:00Z</dcterms:created>
  <dcterms:modified xsi:type="dcterms:W3CDTF">2020-05-18T16:38:00Z</dcterms:modified>
</cp:coreProperties>
</file>