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795BC" w14:textId="03186D1B" w:rsidR="008B0D35" w:rsidRDefault="008B0D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0"/>
          <w:szCs w:val="20"/>
        </w:rPr>
        <w:t xml:space="preserve"> </w:t>
      </w:r>
    </w:p>
    <w:p w14:paraId="5E32F9A4" w14:textId="61C18B9D" w:rsidR="008B0D35" w:rsidRDefault="008B0D35" w:rsidP="008B0D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1: </w:t>
      </w:r>
      <w:r>
        <w:rPr>
          <w:rFonts w:ascii="Times New Roman" w:hAnsi="Times New Roman" w:cs="Times New Roman"/>
          <w:b/>
          <w:bCs/>
          <w:sz w:val="28"/>
          <w:szCs w:val="28"/>
        </w:rPr>
        <w:t>Авторская песня. В.С. Высоцкий.</w:t>
      </w:r>
    </w:p>
    <w:p w14:paraId="649FFC0A" w14:textId="77777777" w:rsidR="008B0D35" w:rsidRDefault="008B0D35" w:rsidP="008B0D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1545" w:dyaOrig="990" w14:anchorId="0A00DD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pt;height:49.4pt" o:ole="">
            <v:imagedata r:id="rId4" o:title=""/>
          </v:shape>
          <o:OLEObject Type="Embed" ProgID="PowerPoint.Show.8" ShapeID="_x0000_i1027" DrawAspect="Icon" ObjectID="_1652528464" r:id="rId5"/>
        </w:object>
      </w:r>
    </w:p>
    <w:p w14:paraId="68950850" w14:textId="4EF30084" w:rsidR="008B0D35" w:rsidRDefault="008B0D35" w:rsidP="008B0D3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Задание</w:t>
      </w:r>
      <w:r w:rsidR="000160E0">
        <w:rPr>
          <w:rFonts w:ascii="Times New Roman" w:hAnsi="Times New Roman" w:cs="Times New Roman"/>
          <w:i/>
          <w:iCs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посмотреть презентацию, послушать песни В. Высоцкого, можно по этой ссылке: </w:t>
      </w:r>
      <w:hyperlink r:id="rId6" w:history="1">
        <w:r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https://yandex.ru/video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>; ответить на вопрос: в чём заключается особенность песен В. Высоцкого?</w:t>
      </w:r>
    </w:p>
    <w:p w14:paraId="386CC87E" w14:textId="413742C4" w:rsidR="008B0D35" w:rsidRDefault="008B0D35" w:rsidP="008B0D3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(выполнить до 0</w:t>
      </w:r>
      <w:r w:rsidR="00C637CF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>.06.20)</w:t>
      </w:r>
    </w:p>
    <w:p w14:paraId="52DC68E4" w14:textId="2C9912F6" w:rsidR="000160E0" w:rsidRDefault="000160E0" w:rsidP="000160E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Тема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Драматургия. А.В. Вампилов «Провинциальные анекдоты». </w:t>
      </w:r>
    </w:p>
    <w:p w14:paraId="6CB0D522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начать разговор о Вампилове, надо несколько слов сказать об Иркутской писательской организации, в которую входил драматург. Это одна из самых талантливых организаций. В нее входили В. Распутин, В. Шугаев, М. Сергеев, С. Иоффе,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Реутский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была сплоченной и единой. А. Вампилов был ее душой, цементирующей силой. </w:t>
      </w:r>
    </w:p>
    <w:p w14:paraId="56ED5F2E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Биография очень короткая. Родился 19 августа 1937 г. в п. Кутулик Иркутской обл. в семье учителя. Отец рано умер. 1955 г. — студент иркутского университета. В студенческие годы его охотно печатали в областной молодежной газете “Советская молодежь”. 1961 г. — выпустил сборник юмористических рассказов течение обстоятельств”, затем начал писать одноактные пьесы. 1962 г.— поездка в Москву на семинар драматургов одноактных пьес, где была представлена пьеса “Двадцать минут с ангелом”.</w:t>
      </w:r>
    </w:p>
    <w:p w14:paraId="6B693BDA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1965 г. — принят в Союз писателей СССР. “Прощание в июне” — первая многоактная пьеса. Его пьесы с трудом находили дорогу на сцену. Начали их ставить, к сожалению, уже после его смерти. Главное его признание и слова — посмертные. Он не дожил до того дня, когда стал одним из самых репертуарных драматургов в театрах нашей страны, когда его пьесы стали ставить во многих театрах мира (1978 г. “Утиная охота” В Вашингтоне”).</w:t>
      </w:r>
    </w:p>
    <w:p w14:paraId="3F2A19B9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утонул 17 августа 1972 г. в Байкале. Лодка, в которой он плыл, перевернулась, натолкнувшись на сплавное бревно. Но остались пьесы — пьесы, являющиеся острым оружием в борьбе за человека, значит остался и он, любящий людей, верящий в добро. Интересен факт из биографии Вампилова: он страшно не любил тех, кто торгует цветами, по его мнению, они торгуют добром и красотой, а их надо дарить людям.</w:t>
      </w:r>
    </w:p>
    <w:p w14:paraId="4D29AE0A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преимущество драматурга над остальными в том, что он раньше других увидел недостатки в обществе (пьянство, бездуховность, взяточничество) и открыто об этом говорил.</w:t>
      </w:r>
    </w:p>
    <w:p w14:paraId="53069BAF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“Все лучшие знаменитые писатели знамениты тем, что говорили правду. Ни больше, ни меньше — только правду. В двадцатом веке этого достаточно для того, чтобы прославиться. Ложь стала естественной, как воздух. Правда сделалась исключительной, парадоксальной, остроумной: “Говорите правду, и вы будете оригинальны”, — говорил Вампилов.</w:t>
      </w:r>
    </w:p>
    <w:p w14:paraId="3F8F718D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Г. Распутин сказал О. А. Вампилове и его творчестве замечательные слова: “Главный вопрос, который постоянно задевает Вампилов: останешься ли ты, человек, человеком? Сумеешь ли ты преодолеть невозможное, превозмочь все то лживое, и недоброе, что уготовано тебе во многих житейских испытаниях”?</w:t>
      </w:r>
    </w:p>
    <w:p w14:paraId="7D03F40D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Реутский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гибель А. Вампилова написал 23 сентября 1972 г. такое стихотворение:</w:t>
      </w:r>
    </w:p>
    <w:p w14:paraId="1BB6A204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Вспоминайте меня весело</w:t>
      </w:r>
    </w:p>
    <w:p w14:paraId="487240B4" w14:textId="77777777" w:rsidR="000160E0" w:rsidRDefault="000160E0" w:rsidP="000160E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Вспоминайте меня весело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Словом так, каким я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ты, ива, ветви свесила?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Или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недолюбил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хочу, чтоб грустным помнила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песен дорогих,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ветра песни полные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дороже всех других.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земле ходил я в радости,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любил ее, как бог,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никто мне в этой малости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Отказать уже не мог…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291DA5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631E21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Вампилове поэт Ан.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Передреев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сказал: “…. Он был один из тех людей, которые старались не взять что-то от жизни, а — дать”. И это верно.</w:t>
      </w:r>
    </w:p>
    <w:p w14:paraId="1B87B401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Вампилова — это проповедь добра, открытое добродетельное чувство к залу, нравственное созидание.</w:t>
      </w:r>
    </w:p>
    <w:p w14:paraId="40113FF0" w14:textId="77777777" w:rsidR="000160E0" w:rsidRDefault="000160E0" w:rsidP="000160E0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Доверенные герои Вампилова выживают в тех условиях, когда их унижают, гнут, а они не гнутся, а вновь распрямляются. Они — это источник света, неяркий, не режущий глаза, тот самый, при котором хорошо видно. </w:t>
      </w:r>
    </w:p>
    <w:p w14:paraId="70CEAF27" w14:textId="77777777" w:rsidR="000160E0" w:rsidRDefault="000160E0" w:rsidP="000160E0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Александр Вампилов – классик советской драматургии. Его произведения переведены на 19 языков и ставятся по всему миру, экранизированы в России около 13 раз. Вампилов — младший из великой тройки наших драматургов: В. Розов, А. Володин, А. Вампилов... «Старший сын», «Утиная охота», «Прошлым летом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Чулимске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и другие его шедевры украшают афиши всех театров страны. А слава молодого Саши Вампилова началась именно с 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«Провинциальных анекдотов»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в которых он заявил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себя приверженцем традиций русской классики.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         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Вампиловские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комедийные истории — блестящий образец русской комедии, которая не только развлекает и по-настоящему смешит, но дает возможность говорить о самых серьезных вещах, доходя порой до трагических высот. Анекдот здесь — и «необычный, экстраординарный случай», и «короткая история с парадоксальной концовкой».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          Они сложились из «Двадцати минут с ангелом» (одноактная пьеса написана в 1962 году, на заре творчества писателя) и «Истории с метранпажем» (1965г.). Истории отсылают нас к Н.В. Гоголю – как определением жанра «трагикомическое представление», так и эпиграфом-цитатой классика: "Кто что ни говори, а подобные происшествия бывают на свете, — редко, но бывают".</w:t>
      </w:r>
    </w:p>
    <w:p w14:paraId="44226A9F" w14:textId="77777777" w:rsidR="000160E0" w:rsidRDefault="000160E0" w:rsidP="000160E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Сюжет:</w:t>
      </w:r>
    </w:p>
    <w:p w14:paraId="77612E8C" w14:textId="77777777" w:rsidR="000160E0" w:rsidRDefault="000160E0" w:rsidP="000160E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1. «Случай с метранпажем». Потапов – настоящий футбольный фанат, боится пропустить матч, который передают по радио. Как свойственно многим провинциальным гостиницам, приемник в комнате постояльца не работает, и герой находит решение проблемы, отправившись в гости к своей соседке. Однако, по правилам советских гостиниц, после 23 часов все гости должны находиться у себя в номерах, так что обнаруживший Потапова в комнате молодой и хорошенькой девушки администратор Калошин, на свою беду решает навести в этом деле порядок. Кто бы мог подумать, чем кончится его невинное намерение и морализм…Нежеланный футбольный фанат напустит страху на всю гостиницу! ...</w:t>
      </w:r>
    </w:p>
    <w:p w14:paraId="6643BA6D" w14:textId="77777777" w:rsidR="000160E0" w:rsidRDefault="000160E0" w:rsidP="000160E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2. «Двадцать минут с ангелом». Проснувшись с жуткой головной болью и непрекращающимся всю командировку похмельем, экспедитор Угаров и шофёр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Анчугин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страдают от безденежья. То ли от отчаянья, то ли от запоя, то ли наудачу, но герои решают бросить в окно крик о помощи. И (о чудо!): находится желающий дать героям денег, причем даром, не взаймы. За что? И ...в чем же подвох? ...</w:t>
      </w:r>
    </w:p>
    <w:p w14:paraId="4F53D451" w14:textId="77777777" w:rsidR="000160E0" w:rsidRDefault="000160E0" w:rsidP="000160E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О спектакле:</w:t>
      </w:r>
    </w:p>
    <w:p w14:paraId="5E0516C5" w14:textId="77777777" w:rsidR="000160E0" w:rsidRDefault="000160E0" w:rsidP="000160E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спектакле перед зрителями предстают истории из жизни «командированных» 60-х годов 20 века - все герои встречаются в глухой провинции, в гостинице «Тайга». Режиссер Сергей Кутасов: «Времена не выбирают. В них живут и умирают…». Времена Вампилова пришлись на закат оттепели и начало завинчивания гаек брежневской командой. Уходила вера в возможное светлое будущее. Оно мелькнуло вдалеке и исчезло. От безверия и бесперспективности началось моральное разложение, так точно схваченное молодым драматургом, и от комедии «Провинциальные анекдоты» доведенное до драмы «Утиной охоты». Прошли десятилетия. И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мы вновь не выбираем времена, а живем в них и умираем. И вновь на наших глазах уходит вера и показавшееся возможным светлое будущее. А «моральное разложение» в пьесе Вампилова по сравнению с современной ситуацией всего лишь комедия, которая сегодня может обернуться новой «Утиной охотой».</w:t>
      </w:r>
    </w:p>
    <w:p w14:paraId="04475A43" w14:textId="320CF68A" w:rsidR="000160E0" w:rsidRDefault="000160E0" w:rsidP="000160E0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: ознакомиться с лекцией, прочитать или посмотреть комедию   А. Вампилова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«Провинциальные анекдоты», можно перейти по ссылке:</w:t>
      </w:r>
    </w:p>
    <w:p w14:paraId="405E75E3" w14:textId="77777777" w:rsidR="000160E0" w:rsidRDefault="000160E0" w:rsidP="000160E0">
      <w:pPr>
        <w:shd w:val="clear" w:color="auto" w:fill="FFFFFF"/>
        <w:spacing w:before="100" w:beforeAutospacing="1" w:after="0" w:line="255" w:lineRule="atLeast"/>
        <w:textAlignment w:val="top"/>
        <w:rPr>
          <w:rFonts w:ascii="Times New Roman" w:eastAsia="Times New Roman" w:hAnsi="Times New Roman" w:cs="Times New Roman"/>
          <w:i/>
          <w:iCs/>
          <w:color w:val="007700"/>
          <w:sz w:val="28"/>
          <w:szCs w:val="28"/>
          <w:u w:val="single"/>
          <w:lang w:eastAsia="ru-RU"/>
        </w:rPr>
      </w:pPr>
      <w:hyperlink r:id="rId7" w:tgtFrame="_blank" w:history="1">
        <w:proofErr w:type="spellStart"/>
        <w:r>
          <w:rPr>
            <w:rStyle w:val="a3"/>
            <w:rFonts w:ascii="Times New Roman" w:eastAsia="Times New Roman" w:hAnsi="Times New Roman" w:cs="Times New Roman"/>
            <w:b/>
            <w:bCs/>
            <w:i/>
            <w:iCs/>
            <w:color w:val="007700"/>
            <w:sz w:val="28"/>
            <w:szCs w:val="28"/>
            <w:lang w:val="en-US" w:eastAsia="ru-RU"/>
          </w:rPr>
          <w:t>litmir</w:t>
        </w:r>
        <w:proofErr w:type="spellEnd"/>
        <w:r>
          <w:rPr>
            <w:rStyle w:val="a3"/>
            <w:rFonts w:ascii="Times New Roman" w:eastAsia="Times New Roman" w:hAnsi="Times New Roman" w:cs="Times New Roman"/>
            <w:b/>
            <w:bCs/>
            <w:i/>
            <w:iCs/>
            <w:color w:val="007700"/>
            <w:sz w:val="28"/>
            <w:szCs w:val="2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b/>
            <w:bCs/>
            <w:i/>
            <w:iCs/>
            <w:color w:val="007700"/>
            <w:sz w:val="28"/>
            <w:szCs w:val="28"/>
            <w:lang w:val="en-US" w:eastAsia="ru-RU"/>
          </w:rPr>
          <w:t>me</w:t>
        </w:r>
      </w:hyperlink>
      <w:r>
        <w:rPr>
          <w:rFonts w:ascii="Times New Roman" w:eastAsia="Times New Roman" w:hAnsi="Times New Roman" w:cs="Times New Roman"/>
          <w:i/>
          <w:iCs/>
          <w:color w:val="007700"/>
          <w:sz w:val="28"/>
          <w:szCs w:val="28"/>
          <w:u w:val="single"/>
          <w:lang w:eastAsia="ru-RU"/>
        </w:rPr>
        <w:t>›</w:t>
      </w:r>
      <w:hyperlink r:id="rId8" w:tgtFrame="_blank" w:history="1">
        <w:proofErr w:type="spellStart"/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val="en-US" w:eastAsia="ru-RU"/>
          </w:rPr>
          <w:t>br</w:t>
        </w:r>
        <w:proofErr w:type="spellEnd"/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eastAsia="ru-RU"/>
          </w:rPr>
          <w:t>/?</w:t>
        </w:r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val="en-US" w:eastAsia="ru-RU"/>
          </w:rPr>
          <w:t>b</w:t>
        </w:r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eastAsia="ru-RU"/>
          </w:rPr>
          <w:t>=28918&amp;</w:t>
        </w:r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val="en-US" w:eastAsia="ru-RU"/>
          </w:rPr>
          <w:t>p</w:t>
        </w:r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eastAsia="ru-RU"/>
          </w:rPr>
          <w:t>=1</w:t>
        </w:r>
      </w:hyperlink>
      <w:r>
        <w:rPr>
          <w:rFonts w:ascii="Times New Roman" w:eastAsia="Times New Roman" w:hAnsi="Times New Roman" w:cs="Times New Roman"/>
          <w:i/>
          <w:iCs/>
          <w:color w:val="0077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 xml:space="preserve"> </w:t>
      </w:r>
      <w:hyperlink r:id="rId9" w:tgtFrame="_blank" w:history="1">
        <w:proofErr w:type="spellStart"/>
        <w:r>
          <w:rPr>
            <w:rStyle w:val="a3"/>
            <w:rFonts w:ascii="Times New Roman" w:eastAsia="Times New Roman" w:hAnsi="Times New Roman" w:cs="Times New Roman"/>
            <w:b/>
            <w:bCs/>
            <w:i/>
            <w:iCs/>
            <w:color w:val="007700"/>
            <w:sz w:val="28"/>
            <w:szCs w:val="28"/>
            <w:lang w:eastAsia="ru-RU"/>
          </w:rPr>
          <w:t>Яндекс.Видео</w:t>
        </w:r>
      </w:hyperlink>
      <w:r>
        <w:rPr>
          <w:rFonts w:ascii="Times New Roman" w:eastAsia="Times New Roman" w:hAnsi="Times New Roman" w:cs="Times New Roman"/>
          <w:i/>
          <w:iCs/>
          <w:color w:val="007700"/>
          <w:sz w:val="28"/>
          <w:szCs w:val="28"/>
          <w:u w:val="single"/>
          <w:lang w:eastAsia="ru-RU"/>
        </w:rPr>
        <w:t>›</w:t>
      </w:r>
      <w:hyperlink r:id="rId10" w:tgtFrame="_blank" w:history="1"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eastAsia="ru-RU"/>
          </w:rPr>
          <w:t>Драматургия</w:t>
        </w:r>
        <w:proofErr w:type="spellEnd"/>
        <w:r>
          <w:rPr>
            <w:rStyle w:val="a3"/>
            <w:rFonts w:ascii="Times New Roman" w:eastAsia="Times New Roman" w:hAnsi="Times New Roman" w:cs="Times New Roman"/>
            <w:i/>
            <w:iCs/>
            <w:color w:val="007700"/>
            <w:sz w:val="28"/>
            <w:szCs w:val="28"/>
            <w:lang w:eastAsia="ru-RU"/>
          </w:rPr>
          <w:t>. А.В. Вампилов...</w:t>
        </w:r>
      </w:hyperlink>
    </w:p>
    <w:p w14:paraId="02DD4C20" w14:textId="1613A922" w:rsidR="000160E0" w:rsidRPr="000160E0" w:rsidRDefault="000160E0" w:rsidP="000160E0">
      <w:pPr>
        <w:shd w:val="clear" w:color="auto" w:fill="FFFFFF"/>
        <w:spacing w:before="100" w:beforeAutospacing="1" w:line="240" w:lineRule="atLeast"/>
        <w:textAlignment w:val="top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0160E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Ответить на вопросы: о чём заставляют задуматься произведения                           А. Вампилова? Актуальны ли проблемы, затронутые автором, в наше время? (выполнить до 0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8</w:t>
      </w:r>
      <w:r w:rsidRPr="000160E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.06.20)</w:t>
      </w:r>
    </w:p>
    <w:p w14:paraId="7EBE261D" w14:textId="77777777" w:rsidR="000160E0" w:rsidRDefault="000160E0" w:rsidP="000160E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FC9131B" w14:textId="009B9D03" w:rsidR="000160E0" w:rsidRDefault="000160E0" w:rsidP="000160E0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Тема 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: Обобщающее занятие по творчеству писателей 50–80-х годов.  </w:t>
      </w:r>
    </w:p>
    <w:p w14:paraId="3FEEEB38" w14:textId="77777777" w:rsidR="000160E0" w:rsidRDefault="000160E0" w:rsidP="000160E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проверка знаний обучающихся по освоению творчества писателей 50–80-х годов.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4BC29936" w14:textId="6341A7FD" w:rsidR="000160E0" w:rsidRDefault="000160E0" w:rsidP="000160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Тест по теме «Русская литература 50 – 80-х годов»:</w:t>
      </w:r>
    </w:p>
    <w:p w14:paraId="037C8C9B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рассказ А.И. Солженицына, который был опубликован с личного разрешения Хрущева, открыл в литературе тему ГУЛАГа?</w:t>
      </w:r>
    </w:p>
    <w:p w14:paraId="5C2ABD92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писатель провел в лагерях 20 лет?</w:t>
      </w:r>
    </w:p>
    <w:p w14:paraId="6EB76AC5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Какой известной писательницей посвятил свой стихотворный цикл Арсений Тарковский?</w:t>
      </w:r>
    </w:p>
    <w:p w14:paraId="0D87F484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Перечислите 3 направления в литературе 50-80-х годов?</w:t>
      </w:r>
    </w:p>
    <w:p w14:paraId="33BC23A0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Кто входит в так называемую группу «поэтов-«шестидесятников»?</w:t>
      </w:r>
    </w:p>
    <w:p w14:paraId="53AF8964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 называется жанр литературы, приобретающий большую популярность к концу ХХ столетия, в котором разрушается миф о возможности построения совершенного общества?</w:t>
      </w:r>
    </w:p>
    <w:p w14:paraId="10369A1F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 Солженицын предпочитал называть писателей-«деревенщиков»?</w:t>
      </w:r>
    </w:p>
    <w:p w14:paraId="19C3541B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пьеса В. Розова, написанная в 1943 году, стала основой одного из лучших советских фильмов «Летят журавли», который получил Золотую пальмовую ветвь на Каннском кинофестивале?</w:t>
      </w:r>
    </w:p>
    <w:p w14:paraId="757E562A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Какой термин появился в литературной критике 90-х годов?</w:t>
      </w:r>
    </w:p>
    <w:p w14:paraId="0ABC789B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Назовите детектив-трилогию времен каменного века, автором которого является А.М. Володин.</w:t>
      </w:r>
    </w:p>
    <w:p w14:paraId="7B6B82C9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11. Назовите писателей 70-х годов, которых еще называли «отроками «оттепели», юношами шестидесятых».</w:t>
      </w:r>
    </w:p>
    <w:p w14:paraId="668546DD" w14:textId="77777777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Назовите поэта, актера театра и кино, написавшего около 1000 песен в разных жанрах.</w:t>
      </w:r>
    </w:p>
    <w:p w14:paraId="21FC7137" w14:textId="12CD2644" w:rsidR="000160E0" w:rsidRDefault="000160E0" w:rsidP="00016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Задание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выполнить тест по теме «Русская литература 50 – 80-х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годов»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до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08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.06.20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).</w:t>
      </w:r>
    </w:p>
    <w:p w14:paraId="6C901827" w14:textId="77777777" w:rsidR="000160E0" w:rsidRDefault="000160E0" w:rsidP="000160E0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93FDC" w14:textId="77777777" w:rsidR="000160E0" w:rsidRDefault="000160E0" w:rsidP="008B0D3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5D5AE4C" w14:textId="77777777" w:rsidR="008B0D35" w:rsidRDefault="008B0D35">
      <w:pPr>
        <w:rPr>
          <w:sz w:val="20"/>
          <w:szCs w:val="20"/>
        </w:rPr>
      </w:pPr>
    </w:p>
    <w:p w14:paraId="5DD1DA55" w14:textId="28578933" w:rsidR="009F30CB" w:rsidRDefault="000160E0" w:rsidP="009F30CB">
      <w:pPr>
        <w:spacing w:line="276" w:lineRule="auto"/>
        <w:jc w:val="both"/>
      </w:pPr>
      <w:r>
        <w:rPr>
          <w:sz w:val="20"/>
          <w:szCs w:val="20"/>
          <w:shd w:val="clear" w:color="auto" w:fill="FFFFFF"/>
        </w:rPr>
        <w:t xml:space="preserve"> </w:t>
      </w:r>
      <w:r w:rsidR="009F30CB">
        <w:rPr>
          <w:sz w:val="20"/>
          <w:szCs w:val="20"/>
        </w:rPr>
        <w:t xml:space="preserve">  </w:t>
      </w:r>
    </w:p>
    <w:sectPr w:rsidR="009F3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9FD"/>
    <w:rsid w:val="000160E0"/>
    <w:rsid w:val="00560FDC"/>
    <w:rsid w:val="008B0D35"/>
    <w:rsid w:val="009F30CB"/>
    <w:rsid w:val="00C029FD"/>
    <w:rsid w:val="00C6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CA774"/>
  <w15:chartTrackingRefBased/>
  <w15:docId w15:val="{8177BC90-8150-47D7-A9ED-080CF3B3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0D35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0160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3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mir.me/br/?b=28918&amp;p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tmir.m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video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Microsoft_PowerPoint_97-2003_Presentation.ppt"/><Relationship Id="rId10" Type="http://schemas.openxmlformats.org/officeDocument/2006/relationships/hyperlink" Target="https://yandex.ru/video/search?text=%D0%94%D1%80%D0%B0%D0%BC%D0%B0%D1%82%D1%83%D1%80%D0%B3%D0%B8%D1%8F.%20%D0%90.%D0%92.%20%D0%92%D0%B0%D0%BC%D0%BF%D0%B8%D0%BB%D0%BE%D0%B2%20%C2%AB%D0%9F%D1%80%D0%BE%D0%B2%D0%B8%D0%BD%D1%86%D0%B8%D0%B0%D0%BB%D1%8C%D0%BD%D1%8B%D0%B5%20%D0%B0%D0%BD%D0%B5%D0%BA%D0%B4%D0%BE%D1%82%D1%8B%C2%BB.&amp;path=wizard&amp;parent-reqid=1590918609792049-1719443126535757813500300-production-app-host-sas-web-yp-117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yandex.ru/video?path=wizar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1386</Words>
  <Characters>7904</Characters>
  <Application>Microsoft Office Word</Application>
  <DocSecurity>0</DocSecurity>
  <Lines>65</Lines>
  <Paragraphs>18</Paragraphs>
  <ScaleCrop>false</ScaleCrop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Хаэль</dc:creator>
  <cp:keywords/>
  <dc:description/>
  <cp:lastModifiedBy>Хаэль</cp:lastModifiedBy>
  <cp:revision>5</cp:revision>
  <dcterms:created xsi:type="dcterms:W3CDTF">2020-06-01T07:31:00Z</dcterms:created>
  <dcterms:modified xsi:type="dcterms:W3CDTF">2020-06-01T07:55:00Z</dcterms:modified>
</cp:coreProperties>
</file>