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D1D1B"/>
          <w:sz w:val="40"/>
          <w:szCs w:val="40"/>
          <w:lang w:eastAsia="ru-RU"/>
        </w:rPr>
      </w:pPr>
      <w:r w:rsidRPr="00665D0B">
        <w:rPr>
          <w:rFonts w:ascii="Times New Roman" w:eastAsia="Times New Roman" w:hAnsi="Times New Roman" w:cs="Times New Roman"/>
          <w:b/>
          <w:color w:val="1D1D1B"/>
          <w:sz w:val="40"/>
          <w:szCs w:val="40"/>
          <w:lang w:eastAsia="ru-RU"/>
        </w:rPr>
        <w:t>Понятие о независимости событий</w:t>
      </w:r>
    </w:p>
    <w:p w:rsidR="00665D0B" w:rsidRPr="00665D0B" w:rsidRDefault="00665D0B" w:rsidP="00665D0B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События являются 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независимыми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если вероятность наступления 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любого из них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не зависит от появления остальных событий рассматриваемого множества событий.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 монета брошена два раза.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 – выпала «</w:t>
      </w:r>
      <w:proofErr w:type="gramStart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Решка</w:t>
      </w:r>
      <w:proofErr w:type="gramEnd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 – выпал «Орёл»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Вероятность появления «Орла» во втором испытании не зависит от результата первого испытания.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Теорема умножения вероятностей независимых событий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вероятность совместного появления независимых событий A и B равна произведению вероятностей этих событий: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Р(</w:t>
      </w:r>
      <w:proofErr w:type="gramEnd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АВ)=Р(А)·Р(В)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пример.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Задача.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Подбрасываются две монеты. Найдите вероятность выпадения двух орлов.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Введем обозначение событий: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на 1-й монете выпадет орёл;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на 2-й монете выпадет орёл.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Событие “выпадение двух орлов” заключается в том, что на 1-й монете появится орёл 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 2-й монете появится орёл, следовательно, это </w:t>
      </w:r>
      <w:hyperlink r:id="rId6" w:history="1">
        <w:r w:rsidRPr="00665D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произведение событий</w:t>
        </w:r>
      </w:hyperlink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Вероятность выпадения орла на одной монете 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не зависит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от результата броска другой монеты, следовательно, события 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независимы. По теореме умножения вероятностей независимых событий получим: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P(A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= P(A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)· P(A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 = 1/2 · 1/2 = 1/4.</w:t>
      </w:r>
    </w:p>
    <w:p w:rsidR="00665D0B" w:rsidRPr="00665D0B" w:rsidRDefault="00665D0B" w:rsidP="00665D0B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Событие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B называется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зависимым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если вероятность P(B) зависит от появления или </w:t>
      </w:r>
      <w:proofErr w:type="spellStart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непоявления</w:t>
      </w:r>
      <w:proofErr w:type="spellEnd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события А. Вероятность события B, 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вычисленная в предположении того, что событие А уже произошло, называется 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условной вероятностью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наступления события </w:t>
      </w:r>
      <w:proofErr w:type="gramStart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 и обозначается P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(B).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Отыскать вероятность 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совместного появления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зависимых событий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помогает теорема</w:t>
      </w: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умножения вероятностей зависимых событий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вероятность совместного появления двух зависимых событий равна произведению вероятности одного из них на условную вероятность другого, вычисленную в предположении, что первое событие уже произошло: P(AB) = P(A)·P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A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(B).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Связь теории вероятностей с теорией множеств.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математике принято устанавливать связи между различными разделами. Связь между теорией вероятностей и теорией множеств устанавливается следующим образом: события отождествляются с множествами. В таком случае понятию исход будет эквивалентно понятие элемент множества. При таком подходе выберите из списка, какому понятию из теории множеств соответствует данное понятие из теории вероятностей: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Невозможное событие (подмножество, бесконечное множество, пустое множество, пересечение множеств, объединение множеств, разность множеств, декартово произведение множеств)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Сумма событий (подмножество, бесконечное множество, пустое множество, пересечение множеств, объединение множеств, разность множеств, декартово произведение множеств)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Произведение событий (подмножество, бесконечное множество, пустое множество, пересечение множеств, объединение множеств, разность множеств, декартово произведение множеств)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</w:t>
      </w:r>
      <w:r w:rsidR="003E513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ия заданий 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 урне 6 черных, 5 красных и 4 белых шара. Последовательно извлекают три шара без возврата. Найдите вероятность того, что первый шар окажется черным, второй – красным и третий – белым.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 – первый шар окажется черным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 второй шар красный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- третий шар белый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CFC223A" wp14:editId="3FB9C883">
                <wp:extent cx="304800" cy="304800"/>
                <wp:effectExtent l="0" t="0" r="0" b="0"/>
                <wp:docPr id="1" name="AutoShape 1" descr="https://resh.edu.ru/uploads/lesson_extract/4064/20190202143130/OEBPS/objects/c_matan_11_34_1/37549e4f-78e5-40e0-8b1d-d6524fa2130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resh.edu.ru/uploads/lesson_extract/4064/20190202143130/OEBPS/objects/c_matan_11_34_1/37549e4f-78e5-40e0-8b1d-d6524fa2130c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s3I8RYDAABF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 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4/91.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</w:t>
      </w: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Колю отпускают гулять при условии сделанных уроков с вероятностью 0,8. Папа выдает ему деньги на мороженое с вероятностью 0,6. С какой вероятностью Коля пойдет гулять без мороженого?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Решение.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 – папа выдал Коле денег на мороженое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B – Колю отпустили гулять</w:t>
      </w:r>
    </w:p>
    <w:p w:rsidR="00665D0B" w:rsidRP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Вероятность того, что Коля пойдёт гулять, есть в условии задачи P(B) = 0,8. Вероятность, что папа не выдаст ему деньги на мороженое, равна P(Ᾱ) = 1 – P(A) = 1 – 0,6 = 0,4. Вероятность одновременного осуществления двух независимых событий – произведение их вероятностей P(ᾹB) = P(Ᾱ)·P(B) = 0,8·0,4 = 0,32.</w:t>
      </w:r>
    </w:p>
    <w:p w:rsidR="0073315A" w:rsidRDefault="00665D0B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5D0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0,32.</w:t>
      </w:r>
      <w:r w:rsidR="00733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Дискретная случайная величина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 случайной величины.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распределения дискретной случайной величины.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Случайной называется величина, которая в результате испытания принимает только одно значение из возможного множества своих значение, наперед неизвестное и зависящее от случайных причин.</w:t>
      </w:r>
      <w:proofErr w:type="gramEnd"/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два вида случайных величин: дискретные и непрерывные.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Случайная величина Х называется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(прерывной), если множество ее значений конечное или бесконечное, но счетное.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возможные значения дискретной случайной величину можно перенумеровать.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случайную величину можно с помощью ее закона распределения.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Законом распределения дискретной случайной величины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соответствие между возможными значениями случайной величины и их вероятностями.</w:t>
      </w:r>
    </w:p>
    <w:p w:rsidR="0073315A" w:rsidRDefault="0073315A" w:rsidP="0073315A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распределения дискретной случайной величины Х может быть задан в виде таблицы, в первой строке которой указаны в порядке возрастания все возможные значения случайной величины, а во второй строке соответствующие вероятности этих значений, т. е.</w:t>
      </w:r>
    </w:p>
    <w:tbl>
      <w:tblPr>
        <w:tblW w:w="0" w:type="auto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1"/>
        <w:gridCol w:w="641"/>
      </w:tblGrid>
      <w:tr w:rsidR="0073315A" w:rsidTr="0073315A">
        <w:trPr>
          <w:trHeight w:val="446"/>
        </w:trPr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proofErr w:type="gramEnd"/>
          </w:p>
        </w:tc>
      </w:tr>
      <w:tr w:rsidR="0073315A" w:rsidTr="0073315A">
        <w:trPr>
          <w:trHeight w:val="468"/>
        </w:trPr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3315A" w:rsidRDefault="0073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spellEnd"/>
            <w:proofErr w:type="gramEnd"/>
          </w:p>
        </w:tc>
      </w:tr>
    </w:tbl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р2+…+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таблица называется рядом распределения дискретной случайной величины.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множество возможных значений случайной величины бесконечно, то ряд 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р2+…+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+… сходится и его сумма равна 1.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распределения дискретной случайной величины Х можно изобразить графически, для чего в прямоугольной системе координат строят ломаную, соединяющую последовательно точки с координатами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xi;pi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i=1,2,…n. Полученную линию называют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многоугольником распределения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(рис.1).</w:t>
      </w:r>
    </w:p>
    <w:p w:rsidR="0073315A" w:rsidRDefault="0073315A" w:rsidP="00733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381125"/>
            <wp:effectExtent l="0" t="0" r="0" b="9525"/>
            <wp:wrapSquare wrapText="bothSides"/>
            <wp:docPr id="2" name="Рисунок 2" descr="https://pandia.ru/text/78/455/images/image002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78/455/images/image002_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</w:t>
      </w:r>
    </w:p>
    <w:p w:rsid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распределения дискретной случайной величины Х может быть также задан аналитически (в виде формулы):</w:t>
      </w:r>
    </w:p>
    <w:p w:rsidR="0073315A" w:rsidRPr="0073315A" w:rsidRDefault="0073315A" w:rsidP="0073315A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73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73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proofErr w:type="gramStart"/>
      <w:r w:rsidRPr="0073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73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73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73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=1,2,3…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665D0B" w:rsidRDefault="00665D0B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3E513E" w:rsidRPr="00665D0B" w:rsidRDefault="003E513E" w:rsidP="00665D0B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3E513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Конспект выслать на эл. почту: </w:t>
      </w:r>
      <w:proofErr w:type="spellStart"/>
      <w:r w:rsidRPr="003E513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zinevich</w:t>
      </w:r>
      <w:proofErr w:type="spellEnd"/>
      <w:r w:rsidRPr="003E513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1957@</w:t>
      </w:r>
      <w:r w:rsidRPr="003E513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mail</w:t>
      </w:r>
      <w:r w:rsidRPr="003E513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.</w:t>
      </w:r>
      <w:proofErr w:type="spellStart"/>
      <w:r w:rsidRPr="003E513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en-US" w:eastAsia="ru-RU"/>
        </w:rPr>
        <w:t>ru</w:t>
      </w:r>
      <w:proofErr w:type="spellEnd"/>
      <w:r w:rsidR="0073315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 до 31</w:t>
      </w:r>
      <w:bookmarkStart w:id="0" w:name="_GoBack"/>
      <w:bookmarkEnd w:id="0"/>
      <w:r w:rsidRPr="003E513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.03.2020 года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65D0B" w:rsidRPr="00665D0B" w:rsidRDefault="00665D0B" w:rsidP="00665D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65D0B" w:rsidRPr="00665D0B" w:rsidRDefault="00665D0B" w:rsidP="00665D0B">
      <w:pPr>
        <w:shd w:val="clear" w:color="auto" w:fill="FFFFFF"/>
        <w:spacing w:line="1800" w:lineRule="atLeast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A71B83" w:rsidRPr="00665D0B" w:rsidRDefault="00A71B83">
      <w:pPr>
        <w:rPr>
          <w:rFonts w:ascii="Times New Roman" w:hAnsi="Times New Roman" w:cs="Times New Roman"/>
          <w:sz w:val="28"/>
          <w:szCs w:val="28"/>
        </w:rPr>
      </w:pPr>
    </w:p>
    <w:sectPr w:rsidR="00A71B83" w:rsidRPr="0066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E71"/>
    <w:multiLevelType w:val="multilevel"/>
    <w:tmpl w:val="9044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D2313"/>
    <w:multiLevelType w:val="multilevel"/>
    <w:tmpl w:val="96D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36810"/>
    <w:multiLevelType w:val="multilevel"/>
    <w:tmpl w:val="098A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B"/>
    <w:rsid w:val="003E513E"/>
    <w:rsid w:val="00665D0B"/>
    <w:rsid w:val="0073315A"/>
    <w:rsid w:val="00A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2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3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03413">
                          <w:marLeft w:val="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533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profi.ru/teorija_verojatnoste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812</Words>
  <Characters>4634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2020-03-25T15:47:00Z</dcterms:created>
  <dcterms:modified xsi:type="dcterms:W3CDTF">2020-03-26T03:32:00Z</dcterms:modified>
</cp:coreProperties>
</file>