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BC" w:rsidRPr="00A845BC" w:rsidRDefault="00A845BC" w:rsidP="00A845BC">
      <w:pPr>
        <w:shd w:val="clear" w:color="auto" w:fill="FFFFFF"/>
        <w:spacing w:after="300" w:line="720" w:lineRule="atLeast"/>
        <w:outlineLvl w:val="0"/>
        <w:rPr>
          <w:rFonts w:ascii="Times New Roman" w:eastAsia="Times New Roman" w:hAnsi="Times New Roman" w:cs="Times New Roman"/>
          <w:b/>
          <w:color w:val="FF0000"/>
          <w:kern w:val="36"/>
          <w:sz w:val="28"/>
          <w:szCs w:val="28"/>
        </w:rPr>
      </w:pPr>
      <w:r w:rsidRPr="00A845BC">
        <w:rPr>
          <w:rFonts w:ascii="Times New Roman" w:eastAsia="Times New Roman" w:hAnsi="Times New Roman" w:cs="Times New Roman"/>
          <w:b/>
          <w:color w:val="FF0000"/>
          <w:kern w:val="36"/>
          <w:sz w:val="28"/>
          <w:szCs w:val="28"/>
        </w:rPr>
        <w:t>Задание: по лекции составить 7 вопросов и ответить на них до 27.04</w:t>
      </w:r>
    </w:p>
    <w:p w:rsidR="00A845BC" w:rsidRPr="00A845BC" w:rsidRDefault="00A845BC" w:rsidP="00A845BC">
      <w:pPr>
        <w:shd w:val="clear" w:color="auto" w:fill="FFFFFF"/>
        <w:spacing w:after="300" w:line="720" w:lineRule="atLeast"/>
        <w:outlineLvl w:val="0"/>
        <w:rPr>
          <w:rFonts w:ascii="Roboto" w:eastAsia="Times New Roman" w:hAnsi="Roboto" w:cs="Times New Roman"/>
          <w:b/>
          <w:color w:val="37474F"/>
          <w:kern w:val="36"/>
          <w:sz w:val="28"/>
          <w:szCs w:val="28"/>
        </w:rPr>
      </w:pPr>
      <w:r w:rsidRPr="00A845BC">
        <w:rPr>
          <w:rFonts w:ascii="Times New Roman" w:eastAsia="Times New Roman" w:hAnsi="Times New Roman" w:cs="Times New Roman"/>
          <w:b/>
          <w:color w:val="000000"/>
          <w:kern w:val="36"/>
          <w:sz w:val="28"/>
          <w:szCs w:val="28"/>
        </w:rPr>
        <w:t>Понятие и виды юридической ответственности</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1. </w:t>
      </w:r>
      <w:r w:rsidRPr="00A845BC">
        <w:rPr>
          <w:rFonts w:ascii="Times New Roman" w:eastAsia="Times New Roman" w:hAnsi="Times New Roman" w:cs="Times New Roman"/>
          <w:color w:val="000000"/>
          <w:sz w:val="27"/>
        </w:rPr>
        <w:t>Юридическая ответственность</w:t>
      </w:r>
      <w:r w:rsidRPr="00A845BC">
        <w:rPr>
          <w:rFonts w:ascii="Times New Roman" w:eastAsia="Times New Roman" w:hAnsi="Times New Roman" w:cs="Times New Roman"/>
          <w:color w:val="000000"/>
          <w:sz w:val="27"/>
          <w:szCs w:val="27"/>
        </w:rPr>
        <w:t> — </w:t>
      </w:r>
      <w:r w:rsidRPr="00A845BC">
        <w:rPr>
          <w:rFonts w:ascii="Times New Roman" w:eastAsia="Times New Roman" w:hAnsi="Times New Roman" w:cs="Times New Roman"/>
          <w:color w:val="000000"/>
          <w:sz w:val="27"/>
        </w:rPr>
        <w:t>это применение мер государственного принуждения к нарушителю за совершение противоправного деяния.</w:t>
      </w:r>
      <w:r w:rsidRPr="00A845BC">
        <w:rPr>
          <w:rFonts w:ascii="Times New Roman" w:eastAsia="Times New Roman" w:hAnsi="Times New Roman" w:cs="Times New Roman"/>
          <w:color w:val="000000"/>
          <w:sz w:val="27"/>
          <w:szCs w:val="27"/>
        </w:rPr>
        <w:t> Юридическая ответственность - одна из форм социальной ответственности. Ее особенности:</w:t>
      </w:r>
    </w:p>
    <w:p w:rsidR="00A845BC" w:rsidRPr="00A845BC" w:rsidRDefault="00A845BC" w:rsidP="00A845BC">
      <w:pPr>
        <w:numPr>
          <w:ilvl w:val="0"/>
          <w:numId w:val="1"/>
        </w:numPr>
        <w:shd w:val="clear" w:color="auto" w:fill="FFFFFF"/>
        <w:spacing w:after="0" w:line="294" w:lineRule="atLeast"/>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всегда оценивает прошлое</w:t>
      </w:r>
      <w:r w:rsidRPr="00A845BC">
        <w:rPr>
          <w:rFonts w:ascii="Times New Roman" w:eastAsia="Times New Roman" w:hAnsi="Times New Roman" w:cs="Times New Roman"/>
          <w:color w:val="000000"/>
          <w:sz w:val="27"/>
          <w:szCs w:val="27"/>
        </w:rPr>
        <w:t> (действие или бездействие)</w:t>
      </w:r>
    </w:p>
    <w:p w:rsidR="00A845BC" w:rsidRPr="00A845BC" w:rsidRDefault="00A845BC" w:rsidP="00A845BC">
      <w:pPr>
        <w:numPr>
          <w:ilvl w:val="0"/>
          <w:numId w:val="1"/>
        </w:numPr>
        <w:shd w:val="clear" w:color="auto" w:fill="FFFFFF"/>
        <w:spacing w:after="0" w:line="294" w:lineRule="atLeast"/>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устанавливается за нарушение правовых требований, а не за их выполнение</w:t>
      </w:r>
      <w:r w:rsidRPr="00A845BC">
        <w:rPr>
          <w:rFonts w:ascii="Times New Roman" w:eastAsia="Times New Roman" w:hAnsi="Times New Roman" w:cs="Times New Roman"/>
          <w:color w:val="000000"/>
          <w:sz w:val="27"/>
          <w:szCs w:val="27"/>
        </w:rPr>
        <w:t>.</w:t>
      </w:r>
    </w:p>
    <w:p w:rsidR="00A845BC" w:rsidRPr="00A845BC" w:rsidRDefault="00A845BC" w:rsidP="00A845BC">
      <w:pPr>
        <w:shd w:val="clear" w:color="auto" w:fill="FFFFFF"/>
        <w:spacing w:after="0" w:line="315" w:lineRule="atLeast"/>
        <w:outlineLvl w:val="3"/>
        <w:rPr>
          <w:rFonts w:ascii="Arial" w:eastAsia="Times New Roman" w:hAnsi="Arial" w:cs="Arial"/>
          <w:b/>
          <w:bCs/>
          <w:color w:val="000000"/>
          <w:sz w:val="21"/>
          <w:szCs w:val="21"/>
        </w:rPr>
      </w:pPr>
      <w:r w:rsidRPr="00A845BC">
        <w:rPr>
          <w:rFonts w:ascii="Times New Roman" w:eastAsia="Times New Roman" w:hAnsi="Times New Roman" w:cs="Times New Roman"/>
          <w:color w:val="000000"/>
          <w:sz w:val="27"/>
          <w:szCs w:val="27"/>
        </w:rPr>
        <w:t>2. Признаки юридической ответственности</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Обязательное </w:t>
      </w:r>
      <w:r w:rsidRPr="00A845BC">
        <w:rPr>
          <w:rFonts w:ascii="Times New Roman" w:eastAsia="Times New Roman" w:hAnsi="Times New Roman" w:cs="Times New Roman"/>
          <w:color w:val="000000"/>
          <w:sz w:val="27"/>
        </w:rPr>
        <w:t>наличие правонарушения</w:t>
      </w:r>
      <w:r w:rsidRPr="00A845BC">
        <w:rPr>
          <w:rFonts w:ascii="Times New Roman" w:eastAsia="Times New Roman" w:hAnsi="Times New Roman" w:cs="Times New Roman"/>
          <w:color w:val="000000"/>
          <w:sz w:val="27"/>
          <w:szCs w:val="27"/>
        </w:rPr>
        <w:t> как основание для ее наступления.</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w:t>
      </w:r>
      <w:r w:rsidRPr="00A845BC">
        <w:rPr>
          <w:rFonts w:ascii="Times New Roman" w:eastAsia="Times New Roman" w:hAnsi="Times New Roman" w:cs="Times New Roman"/>
          <w:color w:val="000000"/>
          <w:sz w:val="27"/>
        </w:rPr>
        <w:t>Официальный характер государственного осуждения</w:t>
      </w:r>
      <w:r w:rsidRPr="00A845BC">
        <w:rPr>
          <w:rFonts w:ascii="Times New Roman" w:eastAsia="Times New Roman" w:hAnsi="Times New Roman" w:cs="Times New Roman"/>
          <w:color w:val="000000"/>
          <w:sz w:val="27"/>
          <w:szCs w:val="27"/>
        </w:rPr>
        <w:t> </w:t>
      </w:r>
      <w:r w:rsidRPr="00A845BC">
        <w:rPr>
          <w:rFonts w:ascii="Times New Roman" w:eastAsia="Times New Roman" w:hAnsi="Times New Roman" w:cs="Times New Roman"/>
          <w:color w:val="000000"/>
          <w:sz w:val="27"/>
        </w:rPr>
        <w:t>(порицания)</w:t>
      </w:r>
      <w:r w:rsidRPr="00A845BC">
        <w:rPr>
          <w:rFonts w:ascii="Times New Roman" w:eastAsia="Times New Roman" w:hAnsi="Times New Roman" w:cs="Times New Roman"/>
          <w:color w:val="000000"/>
          <w:sz w:val="27"/>
          <w:szCs w:val="27"/>
        </w:rPr>
        <w:t> поведения правонарушителя.</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Всегда имеет </w:t>
      </w:r>
      <w:r w:rsidRPr="00A845BC">
        <w:rPr>
          <w:rFonts w:ascii="Times New Roman" w:eastAsia="Times New Roman" w:hAnsi="Times New Roman" w:cs="Times New Roman"/>
          <w:color w:val="000000"/>
          <w:sz w:val="27"/>
        </w:rPr>
        <w:t>неблагоприятные последствия для правонарушителя</w:t>
      </w:r>
      <w:r w:rsidRPr="00A845BC">
        <w:rPr>
          <w:rFonts w:ascii="Times New Roman" w:eastAsia="Times New Roman" w:hAnsi="Times New Roman" w:cs="Times New Roman"/>
          <w:color w:val="000000"/>
          <w:sz w:val="27"/>
          <w:szCs w:val="27"/>
        </w:rPr>
        <w:t>: имущественные (материальные), моральные, физические, политические и иные.</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Характер и объем лишений правонарушителя установлены в санкции юридической нормы.</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Использование механизмов </w:t>
      </w:r>
      <w:r w:rsidRPr="00A845BC">
        <w:rPr>
          <w:rFonts w:ascii="Times New Roman" w:eastAsia="Times New Roman" w:hAnsi="Times New Roman" w:cs="Times New Roman"/>
          <w:color w:val="000000"/>
          <w:sz w:val="27"/>
        </w:rPr>
        <w:t>государственного принуждения</w:t>
      </w:r>
      <w:r w:rsidRPr="00A845BC">
        <w:rPr>
          <w:rFonts w:ascii="Times New Roman" w:eastAsia="Times New Roman" w:hAnsi="Times New Roman" w:cs="Times New Roman"/>
          <w:color w:val="000000"/>
          <w:sz w:val="27"/>
          <w:szCs w:val="27"/>
        </w:rPr>
        <w:t>. Это не принуждение «вообще», а его «мера», четко очерченный объем принуждения.</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Принципы юридической ответственности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Точная и строгая реализация правовых предписаний: привлекать к юридической ответственности могут только компетентные органы в строго установленном законом порядке и на предусмотренных законом основаниях</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Справедливость</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Нельзя назначать уголовное наказание за проступки. Закон, устанавливающий ответственность или усиливающий ее, не имеет обратной силы. Если вред, причиненный нарушителем, имеет обратимый характер, юридическая ответственность должна обеспечить его восполнение. За одно нарушение возможно лишь одно наказание. Ответственность несет тот, кто совершил правонарушение. Вид и мера наказания зависят от тяжести правонарушения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Неотвратимость</w:t>
      </w:r>
      <w:r w:rsidRPr="00A845BC">
        <w:rPr>
          <w:rFonts w:ascii="Times New Roman" w:eastAsia="Times New Roman" w:hAnsi="Times New Roman" w:cs="Times New Roman"/>
          <w:color w:val="000000"/>
          <w:sz w:val="27"/>
          <w:szCs w:val="27"/>
        </w:rPr>
        <w:br/>
      </w:r>
      <w:r w:rsidRPr="00A845BC">
        <w:rPr>
          <w:rFonts w:ascii="Times New Roman" w:eastAsia="Times New Roman" w:hAnsi="Times New Roman" w:cs="Times New Roman"/>
          <w:color w:val="000000"/>
          <w:sz w:val="27"/>
        </w:rPr>
        <w:t>наступления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Целесообразность</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xml:space="preserve">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других </w:t>
      </w:r>
      <w:proofErr w:type="spellStart"/>
      <w:r w:rsidRPr="00A845BC">
        <w:rPr>
          <w:rFonts w:ascii="Times New Roman" w:eastAsia="Times New Roman" w:hAnsi="Times New Roman" w:cs="Times New Roman"/>
          <w:color w:val="000000"/>
          <w:sz w:val="27"/>
          <w:szCs w:val="27"/>
        </w:rPr>
        <w:t>неправовых</w:t>
      </w:r>
      <w:proofErr w:type="spellEnd"/>
      <w:r w:rsidRPr="00A845BC">
        <w:rPr>
          <w:rFonts w:ascii="Times New Roman" w:eastAsia="Times New Roman" w:hAnsi="Times New Roman" w:cs="Times New Roman"/>
          <w:color w:val="000000"/>
          <w:sz w:val="27"/>
          <w:szCs w:val="27"/>
        </w:rPr>
        <w:t xml:space="preserve"> мотивов</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Индивидуализация</w:t>
      </w:r>
      <w:r w:rsidRPr="00A845BC">
        <w:rPr>
          <w:rFonts w:ascii="Times New Roman" w:eastAsia="Times New Roman" w:hAnsi="Times New Roman" w:cs="Times New Roman"/>
          <w:color w:val="000000"/>
          <w:sz w:val="27"/>
          <w:szCs w:val="27"/>
        </w:rPr>
        <w:br/>
      </w:r>
      <w:r w:rsidRPr="00A845BC">
        <w:rPr>
          <w:rFonts w:ascii="Times New Roman" w:eastAsia="Times New Roman" w:hAnsi="Times New Roman" w:cs="Times New Roman"/>
          <w:color w:val="000000"/>
          <w:sz w:val="27"/>
        </w:rPr>
        <w:t>наказания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lastRenderedPageBreak/>
        <w:t>Обеспечивается возможностью избрания различных сре</w:t>
      </w:r>
      <w:proofErr w:type="gramStart"/>
      <w:r w:rsidRPr="00A845BC">
        <w:rPr>
          <w:rFonts w:ascii="Times New Roman" w:eastAsia="Times New Roman" w:hAnsi="Times New Roman" w:cs="Times New Roman"/>
          <w:color w:val="000000"/>
          <w:sz w:val="27"/>
          <w:szCs w:val="27"/>
        </w:rPr>
        <w:t>дств пр</w:t>
      </w:r>
      <w:proofErr w:type="gramEnd"/>
      <w:r w:rsidRPr="00A845BC">
        <w:rPr>
          <w:rFonts w:ascii="Times New Roman" w:eastAsia="Times New Roman" w:hAnsi="Times New Roman" w:cs="Times New Roman"/>
          <w:color w:val="000000"/>
          <w:sz w:val="27"/>
          <w:szCs w:val="27"/>
        </w:rPr>
        <w:t>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Ответственность</w:t>
      </w:r>
      <w:r w:rsidRPr="00A845BC">
        <w:rPr>
          <w:rFonts w:ascii="Times New Roman" w:eastAsia="Times New Roman" w:hAnsi="Times New Roman" w:cs="Times New Roman"/>
          <w:color w:val="000000"/>
          <w:sz w:val="27"/>
          <w:szCs w:val="27"/>
        </w:rPr>
        <w:br/>
      </w:r>
      <w:r w:rsidRPr="00A845BC">
        <w:rPr>
          <w:rFonts w:ascii="Times New Roman" w:eastAsia="Times New Roman" w:hAnsi="Times New Roman" w:cs="Times New Roman"/>
          <w:color w:val="000000"/>
          <w:sz w:val="27"/>
        </w:rPr>
        <w:t>за вину</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Ответственность может наступать только при наличии </w:t>
      </w:r>
      <w:r w:rsidRPr="00A845BC">
        <w:rPr>
          <w:rFonts w:ascii="Times New Roman" w:eastAsia="Times New Roman" w:hAnsi="Times New Roman" w:cs="Times New Roman"/>
          <w:color w:val="000000"/>
          <w:sz w:val="27"/>
        </w:rPr>
        <w:t>вины</w:t>
      </w:r>
      <w:r w:rsidRPr="00A845BC">
        <w:rPr>
          <w:rFonts w:ascii="Times New Roman" w:eastAsia="Times New Roman" w:hAnsi="Times New Roman" w:cs="Times New Roman"/>
          <w:color w:val="000000"/>
          <w:sz w:val="27"/>
          <w:szCs w:val="27"/>
        </w:rPr>
        <w:t> правонарушителя, которая означает </w:t>
      </w:r>
      <w:r w:rsidRPr="00A845BC">
        <w:rPr>
          <w:rFonts w:ascii="Times New Roman" w:eastAsia="Times New Roman" w:hAnsi="Times New Roman" w:cs="Times New Roman"/>
          <w:color w:val="000000"/>
          <w:sz w:val="27"/>
        </w:rPr>
        <w:t>осознание лицом недопустимости (противоправности) своего поведения и вызванных им последствий</w:t>
      </w:r>
      <w:r w:rsidRPr="00A845BC">
        <w:rPr>
          <w:rFonts w:ascii="Times New Roman" w:eastAsia="Times New Roman" w:hAnsi="Times New Roman" w:cs="Times New Roman"/>
          <w:color w:val="000000"/>
          <w:sz w:val="27"/>
          <w:szCs w:val="27"/>
        </w:rPr>
        <w:t>. Если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т. е. сам факт совершения противоправного, асоциального явления (например, организация или гражданин — владелец источника повышенной опасности — обязаны возместить ущерб, причиненный этим источником)</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Недопустимость</w:t>
      </w:r>
      <w:r w:rsidRPr="00A845BC">
        <w:rPr>
          <w:rFonts w:ascii="Times New Roman" w:eastAsia="Times New Roman" w:hAnsi="Times New Roman" w:cs="Times New Roman"/>
          <w:color w:val="000000"/>
          <w:sz w:val="27"/>
          <w:szCs w:val="27"/>
        </w:rPr>
        <w:br/>
      </w:r>
      <w:r w:rsidRPr="00A845BC">
        <w:rPr>
          <w:rFonts w:ascii="Times New Roman" w:eastAsia="Times New Roman" w:hAnsi="Times New Roman" w:cs="Times New Roman"/>
          <w:color w:val="000000"/>
          <w:sz w:val="27"/>
        </w:rPr>
        <w:t>удвоения</w:t>
      </w:r>
      <w:r w:rsidRPr="00A845BC">
        <w:rPr>
          <w:rFonts w:ascii="Times New Roman" w:eastAsia="Times New Roman" w:hAnsi="Times New Roman" w:cs="Times New Roman"/>
          <w:color w:val="000000"/>
          <w:sz w:val="27"/>
          <w:szCs w:val="27"/>
        </w:rPr>
        <w:br/>
      </w:r>
      <w:r w:rsidRPr="00A845BC">
        <w:rPr>
          <w:rFonts w:ascii="Times New Roman" w:eastAsia="Times New Roman" w:hAnsi="Times New Roman" w:cs="Times New Roman"/>
          <w:color w:val="000000"/>
          <w:sz w:val="27"/>
        </w:rPr>
        <w:t>ответственности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Недопустимо сочетание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Однако за одно преступление виновный может быть наказан только один раз</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Arial" w:eastAsia="Times New Roman" w:hAnsi="Arial" w:cs="Arial"/>
          <w:color w:val="000000"/>
          <w:sz w:val="21"/>
          <w:szCs w:val="21"/>
        </w:rPr>
        <w:t> </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Юридическая ответственность связана в основном с охранительной деятельностью государства и выполняет следующие функции:</w:t>
      </w:r>
    </w:p>
    <w:p w:rsidR="00A845BC" w:rsidRPr="00A845BC" w:rsidRDefault="00A845BC" w:rsidP="00A845BC">
      <w:pPr>
        <w:spacing w:after="0" w:line="240" w:lineRule="auto"/>
        <w:rPr>
          <w:rFonts w:ascii="Times New Roman" w:eastAsia="Times New Roman" w:hAnsi="Times New Roman" w:cs="Times New Roman"/>
          <w:sz w:val="24"/>
          <w:szCs w:val="24"/>
        </w:rPr>
      </w:pPr>
      <w:r w:rsidRPr="00A845BC">
        <w:rPr>
          <w:rFonts w:ascii="Arial" w:eastAsia="Times New Roman" w:hAnsi="Arial" w:cs="Arial"/>
          <w:color w:val="000000"/>
          <w:sz w:val="21"/>
          <w:szCs w:val="21"/>
          <w:shd w:val="clear" w:color="auto" w:fill="FFFFFF"/>
        </w:rPr>
        <w:t> </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Существует </w:t>
      </w:r>
      <w:r w:rsidRPr="00A845BC">
        <w:rPr>
          <w:rFonts w:ascii="Times New Roman" w:eastAsia="Times New Roman" w:hAnsi="Times New Roman" w:cs="Times New Roman"/>
          <w:color w:val="000000"/>
          <w:sz w:val="27"/>
        </w:rPr>
        <w:t>пять видов юридической ответственности</w:t>
      </w:r>
      <w:r w:rsidRPr="00A845BC">
        <w:rPr>
          <w:rFonts w:ascii="Times New Roman" w:eastAsia="Times New Roman" w:hAnsi="Times New Roman" w:cs="Times New Roman"/>
          <w:color w:val="000000"/>
          <w:sz w:val="27"/>
          <w:szCs w:val="27"/>
        </w:rPr>
        <w:t>:</w:t>
      </w:r>
    </w:p>
    <w:p w:rsidR="00A845BC" w:rsidRPr="00A845BC" w:rsidRDefault="00A845BC" w:rsidP="00A845BC">
      <w:pPr>
        <w:shd w:val="clear" w:color="auto" w:fill="FFFFFF"/>
        <w:spacing w:after="0" w:line="315" w:lineRule="atLeast"/>
        <w:outlineLvl w:val="3"/>
        <w:rPr>
          <w:rFonts w:ascii="Arial" w:eastAsia="Times New Roman" w:hAnsi="Arial" w:cs="Arial"/>
          <w:b/>
          <w:bCs/>
          <w:color w:val="000000"/>
          <w:sz w:val="21"/>
          <w:szCs w:val="21"/>
        </w:rPr>
      </w:pPr>
      <w:r w:rsidRPr="00A845BC">
        <w:rPr>
          <w:rFonts w:ascii="Times New Roman" w:eastAsia="Times New Roman" w:hAnsi="Times New Roman" w:cs="Times New Roman"/>
          <w:color w:val="000000"/>
          <w:sz w:val="27"/>
          <w:szCs w:val="27"/>
        </w:rPr>
        <w:t>Основные виды юридической ответственности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За ущерб, причиненный предприятию, учреждению, организации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Администрация предприятия, учреждения, организации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Штраф</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Дисциплинарная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За дисциплинарные проступки: нарушение трудовой, учебной, воинской и служебной дисциплины</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Уполномоченное на то лицо</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Предупреждение, выговор, строгий выговор, увольнение</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Гражданско-правовая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За нарушение договорных обязательств имущественного характера, причинение имущественного внедоговорного вреда</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Суд, административный орган</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Полное возмещение вреда, штраф</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Административная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За административные проступки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Административные комиссии, суды, органы внутренних дел, таможенные органы и т. д.</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lastRenderedPageBreak/>
        <w:t>Предупреждение, штраф, лишение специального права, конфискация, административный арест</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rPr>
        <w:t>Уголовная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За преступления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Суд</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Лишение свободы, исправительные работы, конфискация имущества и т. п.</w:t>
      </w:r>
    </w:p>
    <w:p w:rsidR="00A845BC" w:rsidRPr="00A845BC" w:rsidRDefault="00A845BC" w:rsidP="00A845BC">
      <w:pPr>
        <w:shd w:val="clear" w:color="auto" w:fill="FFFFFF"/>
        <w:spacing w:after="0" w:line="294" w:lineRule="atLeast"/>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При наличии определенных обстоятельств виновное лицо может быть </w:t>
      </w:r>
      <w:r w:rsidRPr="00A845BC">
        <w:rPr>
          <w:rFonts w:ascii="Times New Roman" w:eastAsia="Times New Roman" w:hAnsi="Times New Roman" w:cs="Times New Roman"/>
          <w:color w:val="000000"/>
          <w:sz w:val="27"/>
        </w:rPr>
        <w:t>полностью или частично освобождено от юридической ответственности</w:t>
      </w:r>
      <w:r w:rsidRPr="00A845BC">
        <w:rPr>
          <w:rFonts w:ascii="Times New Roman" w:eastAsia="Times New Roman" w:hAnsi="Times New Roman" w:cs="Times New Roman"/>
          <w:color w:val="000000"/>
          <w:sz w:val="27"/>
          <w:szCs w:val="27"/>
        </w:rPr>
        <w:t>. Обстоятельства, </w:t>
      </w:r>
      <w:r w:rsidRPr="00A845BC">
        <w:rPr>
          <w:rFonts w:ascii="Times New Roman" w:eastAsia="Times New Roman" w:hAnsi="Times New Roman" w:cs="Times New Roman"/>
          <w:color w:val="000000"/>
          <w:sz w:val="27"/>
        </w:rPr>
        <w:t>исключающих юридическую ответственность</w:t>
      </w:r>
      <w:r w:rsidRPr="00A845BC">
        <w:rPr>
          <w:rFonts w:ascii="Times New Roman" w:eastAsia="Times New Roman" w:hAnsi="Times New Roman" w:cs="Times New Roman"/>
          <w:color w:val="000000"/>
          <w:sz w:val="27"/>
          <w:szCs w:val="27"/>
        </w:rPr>
        <w:t>, которые связаны с особенностями обстановки, причин и оснований совершения правонарушения. </w:t>
      </w:r>
    </w:p>
    <w:p w:rsidR="00A845BC" w:rsidRPr="00A845BC" w:rsidRDefault="00A845BC" w:rsidP="00A845BC">
      <w:pPr>
        <w:spacing w:after="0" w:line="240" w:lineRule="auto"/>
        <w:rPr>
          <w:rFonts w:ascii="Times New Roman" w:eastAsia="Times New Roman" w:hAnsi="Times New Roman" w:cs="Times New Roman"/>
          <w:sz w:val="24"/>
          <w:szCs w:val="24"/>
        </w:rPr>
      </w:pPr>
      <w:r w:rsidRPr="00A845BC">
        <w:rPr>
          <w:rFonts w:ascii="Times New Roman" w:eastAsia="Times New Roman" w:hAnsi="Times New Roman" w:cs="Times New Roman"/>
          <w:color w:val="000000"/>
          <w:sz w:val="27"/>
          <w:szCs w:val="27"/>
          <w:shd w:val="clear" w:color="auto" w:fill="FFFFFF"/>
        </w:rPr>
        <w:t>деятельное раскаяние виновного лица;</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примирение лица, совершившего деяние, с потерпевшим;</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изменение обстановки, вследствие которой лицо или совершенное им деяние перестали быть общественно опасными;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Arial" w:eastAsia="Times New Roman" w:hAnsi="Arial" w:cs="Arial"/>
          <w:color w:val="000000"/>
          <w:sz w:val="21"/>
          <w:szCs w:val="21"/>
        </w:rPr>
        <w:t> </w:t>
      </w:r>
      <w:r w:rsidRPr="00A845BC">
        <w:rPr>
          <w:rFonts w:ascii="Times New Roman" w:eastAsia="Times New Roman" w:hAnsi="Times New Roman" w:cs="Times New Roman"/>
          <w:color w:val="000000"/>
          <w:sz w:val="27"/>
          <w:szCs w:val="27"/>
        </w:rPr>
        <w:t>изменение сроков давности;</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условно-досрочное освобождение виновного лица от отбывания наказания;</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 xml:space="preserve">замена </w:t>
      </w:r>
      <w:proofErr w:type="spellStart"/>
      <w:r w:rsidRPr="00A845BC">
        <w:rPr>
          <w:rFonts w:ascii="Times New Roman" w:eastAsia="Times New Roman" w:hAnsi="Times New Roman" w:cs="Times New Roman"/>
          <w:color w:val="000000"/>
          <w:sz w:val="27"/>
          <w:szCs w:val="27"/>
        </w:rPr>
        <w:t>неотбытой</w:t>
      </w:r>
      <w:proofErr w:type="spellEnd"/>
      <w:r w:rsidRPr="00A845BC">
        <w:rPr>
          <w:rFonts w:ascii="Times New Roman" w:eastAsia="Times New Roman" w:hAnsi="Times New Roman" w:cs="Times New Roman"/>
          <w:color w:val="000000"/>
          <w:sz w:val="27"/>
          <w:szCs w:val="27"/>
        </w:rPr>
        <w:t xml:space="preserve"> части наказания более мягким видом;</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освобождение от наказания в связи с болезнью лица;</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в связи с отсрочкой отбывания наказания беременным женщинам и женщинам, имеющим малолетних детей;</w:t>
      </w:r>
    </w:p>
    <w:p w:rsidR="00A845BC" w:rsidRPr="00A845BC" w:rsidRDefault="00A845BC" w:rsidP="00A845BC">
      <w:pPr>
        <w:shd w:val="clear" w:color="auto" w:fill="FFFFFF"/>
        <w:spacing w:after="0" w:line="240" w:lineRule="auto"/>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в связи с истечением сроков давности обвинительного приговора</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возраст: к уголовной ответственности привлекаются лица с 16 лет, а по ряду преступлений — с 14 лет; к административной и дисциплинарной ответственности — с 16 лет; к гражданской — с 18 лет;</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Arial" w:eastAsia="Times New Roman" w:hAnsi="Arial" w:cs="Arial"/>
          <w:color w:val="000000"/>
          <w:sz w:val="21"/>
          <w:szCs w:val="21"/>
        </w:rPr>
        <w:t> </w:t>
      </w:r>
      <w:r w:rsidRPr="00A845BC">
        <w:rPr>
          <w:rFonts w:ascii="Times New Roman" w:eastAsia="Times New Roman" w:hAnsi="Times New Roman" w:cs="Times New Roman"/>
          <w:color w:val="000000"/>
          <w:sz w:val="27"/>
          <w:szCs w:val="27"/>
        </w:rPr>
        <w:t>необходимая оборона;</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причинение вреда при задержании лица, совершившего преступление;</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крайняя необходимость: устранение опасности, непосредственно угрожающей личности и правам данного лица, если эта опасность не может быть устранена другим средствами;</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физическое и (или) психическое принуждение, когда лицо не могло руководить своими действиями (бездействием);</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обоснованный риск для достижения общественно полезной цели;</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исполнение приказа или распоряжения;</w:t>
      </w:r>
    </w:p>
    <w:p w:rsidR="00A845BC" w:rsidRPr="00A845BC" w:rsidRDefault="00A845BC" w:rsidP="00A845BC">
      <w:pPr>
        <w:numPr>
          <w:ilvl w:val="0"/>
          <w:numId w:val="2"/>
        </w:numPr>
        <w:shd w:val="clear" w:color="auto" w:fill="FFFFFF"/>
        <w:spacing w:after="0" w:line="240" w:lineRule="auto"/>
        <w:ind w:left="0"/>
        <w:rPr>
          <w:rFonts w:ascii="Arial" w:eastAsia="Times New Roman" w:hAnsi="Arial" w:cs="Arial"/>
          <w:color w:val="000000"/>
          <w:sz w:val="21"/>
          <w:szCs w:val="21"/>
        </w:rPr>
      </w:pPr>
      <w:r w:rsidRPr="00A845BC">
        <w:rPr>
          <w:rFonts w:ascii="Times New Roman" w:eastAsia="Times New Roman" w:hAnsi="Times New Roman" w:cs="Times New Roman"/>
          <w:color w:val="000000"/>
          <w:sz w:val="27"/>
          <w:szCs w:val="27"/>
        </w:rPr>
        <w:t>невменяемость лица, совершившего деяние</w:t>
      </w:r>
    </w:p>
    <w:p w:rsidR="00EB3BB9" w:rsidRDefault="00EB3BB9"/>
    <w:sectPr w:rsidR="00EB3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D19"/>
    <w:multiLevelType w:val="multilevel"/>
    <w:tmpl w:val="2AC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00BC6"/>
    <w:multiLevelType w:val="multilevel"/>
    <w:tmpl w:val="DA5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5BC"/>
    <w:rsid w:val="00A845BC"/>
    <w:rsid w:val="00EB3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45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845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5B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845BC"/>
    <w:rPr>
      <w:rFonts w:ascii="Times New Roman" w:eastAsia="Times New Roman" w:hAnsi="Times New Roman" w:cs="Times New Roman"/>
      <w:b/>
      <w:bCs/>
      <w:sz w:val="24"/>
      <w:szCs w:val="24"/>
    </w:rPr>
  </w:style>
  <w:style w:type="paragraph" w:styleId="a3">
    <w:name w:val="Normal (Web)"/>
    <w:basedOn w:val="a"/>
    <w:uiPriority w:val="99"/>
    <w:semiHidden/>
    <w:unhideWhenUsed/>
    <w:rsid w:val="00A845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845BC"/>
    <w:rPr>
      <w:i/>
      <w:iCs/>
    </w:rPr>
  </w:style>
</w:styles>
</file>

<file path=word/webSettings.xml><?xml version="1.0" encoding="utf-8"?>
<w:webSettings xmlns:r="http://schemas.openxmlformats.org/officeDocument/2006/relationships" xmlns:w="http://schemas.openxmlformats.org/wordprocessingml/2006/main">
  <w:divs>
    <w:div w:id="5359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5065</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UserPC2</dc:creator>
  <cp:keywords/>
  <dc:description/>
  <cp:lastModifiedBy>UserPC2</cp:lastModifiedBy>
  <cp:revision>2</cp:revision>
  <dcterms:created xsi:type="dcterms:W3CDTF">2020-04-21T02:04:00Z</dcterms:created>
  <dcterms:modified xsi:type="dcterms:W3CDTF">2020-04-21T02:06:00Z</dcterms:modified>
</cp:coreProperties>
</file>