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E24D" w14:textId="210E4228" w:rsidR="001C13D7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64D">
        <w:rPr>
          <w:rFonts w:ascii="Times New Roman" w:hAnsi="Times New Roman" w:cs="Times New Roman"/>
          <w:b/>
          <w:bCs/>
          <w:sz w:val="24"/>
          <w:szCs w:val="24"/>
        </w:rPr>
        <w:t>Тема: Пространство и время специальной теории относительности</w:t>
      </w:r>
    </w:p>
    <w:p w14:paraId="7403CE4C" w14:textId="1C3C1A87" w:rsidR="000E664D" w:rsidRPr="00EC71E0" w:rsidRDefault="000E664D" w:rsidP="000E664D">
      <w:pPr>
        <w:rPr>
          <w:color w:val="FF0000"/>
        </w:rPr>
      </w:pPr>
      <w:r w:rsidRPr="00EC71E0">
        <w:rPr>
          <w:rFonts w:ascii="Times New Roman" w:hAnsi="Times New Roman" w:cs="Times New Roman"/>
          <w:color w:val="FF0000"/>
          <w:sz w:val="24"/>
          <w:szCs w:val="24"/>
        </w:rPr>
        <w:t>Изучение материала с использованием видеоурока по ссылке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Pr="0020768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https://www.youtube.com/watch?v=fBEAM9quwvU</w:t>
        </w:r>
      </w:hyperlink>
    </w:p>
    <w:p w14:paraId="7193C900" w14:textId="483B2338" w:rsid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Теоретического материала</w:t>
      </w:r>
    </w:p>
    <w:p w14:paraId="0530F9AD" w14:textId="466025B7" w:rsid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E664D">
        <w:rPr>
          <w:rFonts w:ascii="Times New Roman" w:hAnsi="Times New Roman" w:cs="Times New Roman"/>
          <w:sz w:val="24"/>
          <w:szCs w:val="24"/>
        </w:rPr>
        <w:t>волюция представлений о пространстве и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A2BD0" w14:textId="474A371C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Суть первоначальных представлений о пространстве и времени сводилась к тому, что они представляют собой некие внешние условия бытия, существующие независимо от материи. На основе подобных представлений Ньютоном была развита концепция абсолютного пространства и времени. Согласно этой концепции «абсолютное пространство по самой своей сущности безотносительно к чему бы то ни было внешнему, остается всегда одинаковым и неподвижным»; «абсолютное, истинное и математическое время само по себе и по самой своей сущности течет одинаково и безотносительно к чему бы то ни было внешнему…». Другими словами, и время, и пространство существуют вне каких-либо материальных процессов и абсолютно независимо от них.</w:t>
      </w:r>
    </w:p>
    <w:p w14:paraId="3E5FB423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Проблема пространства и времени тесно связана с концепциями близкодействия и дальнодействия. Напомним, что дальнодействие трактовалось (в частности, Ньютоном) как мгновенное распространение гравитационных и электрических воздействий через пустое абсолютное пространство. Напротив, концепция близкодействия (этой концепции придерживались Декарт, Гюйгенс, Фарадей, Максвелл) основана на представлении о том, что пространство заполнено эфиром, в котором любое взаимодействие передается от точки к точке, поэтому световые (и любые другие электромагнитные волны) распространяются с конечной скоростью. Именно такое понимание взаимодействия и пространства, возникшее в рамках классической физики, в XX веке (после отказа от гипотезы эфира) было развито в рамках теории относительности и квантовой механики.</w:t>
      </w:r>
    </w:p>
    <w:p w14:paraId="3E411E15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Согласно современной (релятивистской) концепции, разработанной Эйнштейном в теории относительности, пространство и время представляют собой определенные формы координации материальных объектов и процессов, особенности и характер которых, в свою очередь, определяют основные свойства пространства и времени. Наличие у пространства и времени единого содержания – движущейся материи – показывает взаимосвязь пространства и времени, невозможность их существования абсолютно независимо друг от друга. С возникновением и развитием теории относительности ученые перестали рассматривать пространство и время как два атрибута материи – общее признание в естествознании и философии получил вывод о том, что их нужно объединить в понятие четырехмерного континуума и рассматривать как единую форму бытия материи – «пространство-время».</w:t>
      </w:r>
    </w:p>
    <w:p w14:paraId="53CCB732" w14:textId="77777777" w:rsidR="00267BB6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Основные свойства пространства и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CA9A6" w14:textId="7A16B28D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Рассмотрим общие и специфические свойства пространства и времени. К первой группе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D">
        <w:rPr>
          <w:rFonts w:ascii="Times New Roman" w:hAnsi="Times New Roman" w:cs="Times New Roman"/>
          <w:sz w:val="24"/>
          <w:szCs w:val="24"/>
        </w:rPr>
        <w:t>относят:</w:t>
      </w:r>
    </w:p>
    <w:p w14:paraId="3BF50CDD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1. Объективность (независимость от человеческого сознания).</w:t>
      </w:r>
    </w:p>
    <w:p w14:paraId="42FB3FAB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2. Абсолютность, универсальность (пространство и время являются универсальными формами существования материи, проявляющимися на всех ее структурных уровнях и на всех этапах ее развития).</w:t>
      </w:r>
    </w:p>
    <w:p w14:paraId="3BC6649A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3. Неразрывность связи пространства и времени друг с другом и с движущейся материей.</w:t>
      </w:r>
    </w:p>
    <w:p w14:paraId="450E4DD9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4. Непрерывность структуры – отсутствие каких-либо разрывов в пространстве и во времени.</w:t>
      </w:r>
    </w:p>
    <w:p w14:paraId="50CD58DF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5. Количественная и качественная бесконечность, неотделимая от структурной бесконечности материи (невозможно найти место, где отсутствовали бы пространство и время).</w:t>
      </w:r>
    </w:p>
    <w:p w14:paraId="70D73116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 xml:space="preserve">К специфическим свойствам пространства относят трехмерность, однородность и изотропность. Трехмерность означает, что пространство, в котором реализуются все </w:t>
      </w:r>
      <w:r w:rsidRPr="000E664D">
        <w:rPr>
          <w:rFonts w:ascii="Times New Roman" w:hAnsi="Times New Roman" w:cs="Times New Roman"/>
          <w:sz w:val="24"/>
          <w:szCs w:val="24"/>
        </w:rPr>
        <w:lastRenderedPageBreak/>
        <w:t>известные процессы и взаимодействия, имеет три измерения, а положение любого объекта может быть определено с помощью трех независимых величин (координат).</w:t>
      </w:r>
    </w:p>
    <w:p w14:paraId="0A82FD2D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Однородность пространства означает идентичность свойств всех точек пространства (отсутствие каких-либо выделенных точек). Однородности пространства соответствует симметрия относительно переноса системы координат – любой физический процесс протекает точно так же, если осуществить его в любой другой точке пространства.</w:t>
      </w:r>
    </w:p>
    <w:p w14:paraId="5E375547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Под изотропностью пространства понимают независимость его свойств от направления рассмотрения этих свойств (равноправность всех возможных направлений в пространстве). В изотропном пространстве любой физический процесс протекает так же, если осуществить его в любой другой системе отсчета, повернутой на произвольный угол (симметрия относительно поворота системы координат).</w:t>
      </w:r>
    </w:p>
    <w:p w14:paraId="0BCF6BE6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Время обычно характеризуют такими специфическими свойствами, как одномерность, необратимость, однородность.</w:t>
      </w:r>
    </w:p>
    <w:p w14:paraId="2F6B07A2" w14:textId="1FC2F509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Одномерность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D">
        <w:rPr>
          <w:rFonts w:ascii="Times New Roman" w:hAnsi="Times New Roman" w:cs="Times New Roman"/>
          <w:sz w:val="24"/>
          <w:szCs w:val="24"/>
        </w:rPr>
        <w:t>времени проявляется в линейной последовательности событий, связанных между собой, причем (в отличие от пространства) для определения положения во времени достаточно одной временной координаты. Кроме того, в отличие от пространства, обладающего свойствами изотропности и однородности, время обладает только свойством однородности, заключающимся в равноправии всех его моментов.</w:t>
      </w:r>
    </w:p>
    <w:p w14:paraId="3810AAB8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Однородность времени означает, что любой физический процесс протекает так же, если повторить его через произвольный промежуток времени (симметрия относительно изменения начала отсчета времени). Свойства однородности пространства и времени и изотропности пространства, как будет показано далее, теснейшим образом связаны с фундаментальными физическими законами – законами сохранения.</w:t>
      </w:r>
    </w:p>
    <w:p w14:paraId="727218A7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Необратимость является свойством времени, означающим однонаправленное его изменение от прошлого к будущему, обратное течение времени и возврат в прошлое невозможны. Необратимость времени связана с необратимостью протекания фундаментальных материальных процессов.</w:t>
      </w:r>
    </w:p>
    <w:p w14:paraId="1E28A745" w14:textId="153F1E02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Принципы относительности.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 принцип относительности (принцип физического равноправия инерциальных систем), сформулированный Галилеем в 1636 году, звучит так: во всех инерциальных системах отсчета движение тел происходит по одинаковым законам. Напомним, что инерциальными называются системы отсчета, в которых выполняется закон инерции: материальная точка, когда на нее не действуют никакие силы (или действуют взаимно уравновешенные силы), находится в состоянии покоя или равномерного прямолинейного движения. Строго говоря, понятие инерциальной системы отсчета является научной абстракцией,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любая реальная система отсчета всегда связана с конкретным телом (например, с Землей). В соответствии с классическим принципом относительности никакими механическими опытами, проводимыми в инерциальной системе отсчета, невозможно определить, покоится система или движется равномерно и прямолинейно. Этот принцип, выступающий как один из принципов инвариантности, явился исходным пунктом теории относительности Эйнштейна.</w:t>
      </w:r>
    </w:p>
    <w:p w14:paraId="18A5CB6D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Легко понять, что описание любого физического явления зависит от системы отсчета, в которой находится наблюдатель. Например, пассажиры движущегося трамвая видят, что монета, выпавшая из руки одного из них, падает вертикально, а для пешеходов, стоящих на улице, движение этой монеты будет происходить по параболе. Таким образом, описание событий при переходе из одной системы отсчета в другую может изменяться, однако физические законы, соответствующие падению тел (равно как и любые другие законы природы) одинаковы для наблюдателей, находящихся как в неподвижной, так и в движущейся системе координат.</w:t>
      </w:r>
    </w:p>
    <w:p w14:paraId="2B79C168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 xml:space="preserve">Другими словами, описание событий зависит от наблюдателя, а законы природы от него не зависят,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являются инвариантными, в этом и заключается суть расширенного принципа относительности. Приведем эквивалентную формулировку этого принципа: физические законы имеют одинаковую форму во всех инерциальных системах отсчета. Кроме принципа относительности из опыта известны и другие принципы </w:t>
      </w:r>
      <w:r w:rsidRPr="000E664D">
        <w:rPr>
          <w:rFonts w:ascii="Times New Roman" w:hAnsi="Times New Roman" w:cs="Times New Roman"/>
          <w:sz w:val="24"/>
          <w:szCs w:val="24"/>
        </w:rPr>
        <w:lastRenderedPageBreak/>
        <w:t>инвариантности (или, говоря иначе, симметрии) законов природы, в частности, принципы симметрии, связанные с однородностью пространства и времени.</w:t>
      </w:r>
    </w:p>
    <w:p w14:paraId="78FD7E15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Основываясь на принципе относительности, Эйнштейн построил две отдельные (хотя и родственные, связанные друг с другом) теории. Классический принцип относительности Галилея утверждал инвариантность законов механики во всех инерциальных системах отсчета. Специальная (частная) теория относительности была создана Эйнштейном в результате попыток распространить действие этого принципа на законы электродинамики. В общей теории относительности утверждается инвариантность законов природы в любых системах отсчета – как инерциальных, так и неинерциальных системах (движущихся с переменной скоростью по отношению к инерциальным системам).</w:t>
      </w:r>
    </w:p>
    <w:p w14:paraId="2FDADA86" w14:textId="1742B455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Специальная теория относительности.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своей особой роли не только в электродинамике, но и в теории относительности Эйнштейна центральное место занимает скорость света. Долгое время ее считали бесконечно большой величиной, численное значение скорости света в свободном пространстве, приближенно равное 300000 км/с, было определено лишь в XIX веке. Эта величина является верхним пределом скорости любых объектов, волн и сигналов, предельной скоростью передачи информации и любых физических взаимодействий. В подавляющем большинстве случаев скорость света несоизмеримо велика по сравнению со скоростями тел в окружающем нас мире (например, скорость Земли в ее орбитальном движении вокруг Солнца составляет около 30 км/с, а скорость самого Солнца, движущегося вокруг центра Галактики, равна примерно 250 км/с).</w:t>
      </w:r>
    </w:p>
    <w:p w14:paraId="79FE19EC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В соответствии с расширенным принципом относительности скорость света в вакууме должна быть одинаковой во всех инерциальных системах отсчета. Этот принцип, казалось бы, противоречит здравому смыслу, так как свет от движущегося источника (с какой бы скоростью он ни двигался) и от неподвижного источника должны доходить до наблюдателя одновременно. Однако в природе распространение света происходит именно так.</w:t>
      </w:r>
    </w:p>
    <w:p w14:paraId="24356B5F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Чтобы обобщить принцип относительности и распространить его на все законы физики, Эйнштейну пришлось пересмотреть ньютоновские пространственно-временные представления. Из специальной теории относительности следует, что многие пространственно-временные свойства, считавшиеся до сих пор неизменными, абсолютными, фактически таковыми не являются – они относительны. В частности, в специальной теории относительности утратили свой абсолютный характер такие пространственно-временные характеристики, как протяженность объекта (длина), временной интервал, одновременность событий. Все эти характеристики, как показал Эйнштейн, зависят от взаимного (относительного) движения материальных объектов.</w:t>
      </w:r>
    </w:p>
    <w:p w14:paraId="3064E013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Специальная теория относительности объединяет пространство и время в целостный пространственно-временной континуум. В соответствии с этой теорией пространственно-временные свойства тел зависят от скорости их движения – при увеличении скорости тела (до значений, близких к скорости света) его размеры тела сокращаются в направлении движения, временные процессы замедляются, кроме того, при этом возрастает масса тела.</w:t>
      </w:r>
    </w:p>
    <w:p w14:paraId="28F4F419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 xml:space="preserve">При сложном (совокупном) движении материального объекта его скорость определяется сложением векторов скоростей, соответствующих компонентам движения. В этом смысле скорость относительна – ее величина зависит от системы отсчета, в которой находится наблюдатель. В противоположность этому движение света принципиально отличается от движения других материальных объектов, скорость которых меньше скорости света – скорость света не складывается с другими скоростями, она абсолютна,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этом состоит суть важнейшего утверждения, которое положено в основу специальной теории относительности.</w:t>
      </w:r>
    </w:p>
    <w:p w14:paraId="58452997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 xml:space="preserve">Абсолютность, неизменность скорости света не противоречит принципу относительности и полностью совместима с ним. Постоянство скорости света – твердо установленное свойство природы. Чрезвычайно важным является то, что без привлечения этой важнейшей величины – скорости света – невозможно решить проблему одновременности событий. Одновременность в теории относительности также является </w:t>
      </w:r>
      <w:r w:rsidRPr="000E664D">
        <w:rPr>
          <w:rFonts w:ascii="Times New Roman" w:hAnsi="Times New Roman" w:cs="Times New Roman"/>
          <w:sz w:val="24"/>
          <w:szCs w:val="24"/>
        </w:rPr>
        <w:lastRenderedPageBreak/>
        <w:t>относительной, зависящей от системы отсчета. В классической механике, в которой время абсолютно, абсолютной является и одновременность явлений. В специальной теории относительности рассматриваются парадоксальные эффекты, возникающие при движении тел со скоростью, близкой к скорости света, и противоречащие обычным интуитивным представлениям о мире. Самый известный из этих эффектов – эффект замедления (замедления хода часов): часы, движущиеся относительно наблюдателя, идут для него медленнее, чем такие же часы у него на руке.</w:t>
      </w:r>
    </w:p>
    <w:p w14:paraId="70595CC5" w14:textId="750CEFB3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Общая теория относительности.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отличие от специальной теории относительности общая теория относительности (ОТО) применима к любым системам отсчета. В математическом отношении ОТО гораздо сложнее, она включает в себя как частный случай специальную теорию относительности (а, следовательно, и законы Ньютона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),.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В ОТО установлена зависимость пространственно-временных отношений от материальных процессов, протекающих во времени и пространстве. В основе этой теории лежит принцип эквивалентности инерционной и гравитационной масс, установленный еще в классической физике: кинематические эффекты, возникающие под действием гравитационных сил, эквивалентны инерциальным эффектам, возникающим под действием ускорения.</w:t>
      </w:r>
    </w:p>
    <w:p w14:paraId="2F48E662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 xml:space="preserve">В общей теории относительности Эйнштейн дает новую интерпретацию гравитации. В соответствии с законом всемирного тяготения между любыми двумя телами во Вселенной существует сила взаимного притяжения – именно поэтому, в частности, Земля вращается вокруг Солнца. Однако в ОТО это явление интерпретируется иначе: гравитационное поле любого тела является следствием деформации (искривления) пространства-времени под воздействием массы тела. При этом, чем тяжелее (массивнее) тело, порождающее гравитацию, тем сильнее деформируется пространство-время вокруг него и тем сильнее его гравитационное поле. То, что наблюдатель считает силой тяжести (силой в ньютоновском понимании),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согласно ОТО</w:t>
      </w:r>
      <w:proofErr w:type="gramEnd"/>
      <w:r w:rsidRPr="000E664D">
        <w:rPr>
          <w:rFonts w:ascii="Times New Roman" w:hAnsi="Times New Roman" w:cs="Times New Roman"/>
          <w:sz w:val="24"/>
          <w:szCs w:val="24"/>
        </w:rPr>
        <w:t xml:space="preserve"> есть мера внешнего проявления искривления пространства-времени. Отметим, что до настоящего времени подобная трактовка является наиболее удовлетворительным объяснением природы гравитации.</w:t>
      </w:r>
    </w:p>
    <w:p w14:paraId="1ABAF7F9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В ОТО установлено не только искривление пространства под действием гравитационного поля, но и замедление хода времени в сильных полях тяготения, которое тем заметнее, чем интенсивнее гравитационное поле (в гравитационном поле с достаточно высокой напряженностью возможна полная остановка времени). При этом со световым излучением происходит следующее: чем сильнее тяготение, тем больше увеличивается длина световой волны и уменьшается ее частота; при определенной величине напряженности гравитационного поля длина волны стремится к бесконечности, а ее частота соответственно к нулю. Для наблюдателя этот эффект проявляется в том, что источник светового излучения становится невидимым, поскольку свет не распространяется, не покидает источника. В частности, со светом, излучаемым Солнцем, такое могло бы случиться при его сжатии в шар с радиусом менее 3 км – тогда (в соответствии с законом всемирного тяготения) сила тяготения вблизи поверхности этого шара увеличится настолько, что свет не сможет покинуть поверхность звезды.</w:t>
      </w:r>
    </w:p>
    <w:p w14:paraId="11C7D20B" w14:textId="77777777" w:rsidR="000E664D" w:rsidRPr="000E664D" w:rsidRDefault="000E664D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>Общая теория относительности стала последней фундаментальной физической теорией, созданной в рамках построения электромагнитной картины мира. Современное понимание пространства и времени, как видно из вышеизложенного, тесно связано с теорией относительности.</w:t>
      </w:r>
    </w:p>
    <w:p w14:paraId="611B84E0" w14:textId="56A5BCE9" w:rsidR="00267BB6" w:rsidRPr="007E43DA" w:rsidRDefault="00267BB6" w:rsidP="00267BB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по физике и отправьте результат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6" w:history="1">
        <w:r w:rsidRPr="00E846B7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43DA" w:rsidRPr="007E43DA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="007E43DA" w:rsidRPr="007E43D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E43DA" w:rsidRPr="007E43DA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</w:p>
    <w:p w14:paraId="19F8FCE6" w14:textId="438D4B22" w:rsidR="000E664D" w:rsidRDefault="00267BB6" w:rsidP="000E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14:paraId="6977FA9C" w14:textId="67C5EA61" w:rsidR="00267BB6" w:rsidRPr="00267BB6" w:rsidRDefault="00267BB6" w:rsidP="00267B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B6">
        <w:rPr>
          <w:rFonts w:ascii="Times New Roman" w:hAnsi="Times New Roman" w:cs="Times New Roman"/>
          <w:sz w:val="24"/>
          <w:szCs w:val="24"/>
        </w:rPr>
        <w:t xml:space="preserve">Какими </w:t>
      </w:r>
      <w:r w:rsidRPr="00267BB6">
        <w:rPr>
          <w:rFonts w:ascii="Times New Roman" w:hAnsi="Times New Roman" w:cs="Times New Roman"/>
          <w:sz w:val="24"/>
          <w:szCs w:val="24"/>
        </w:rPr>
        <w:t>специфическими свойствами</w:t>
      </w:r>
      <w:r w:rsidRPr="00267BB6">
        <w:rPr>
          <w:rFonts w:ascii="Times New Roman" w:hAnsi="Times New Roman" w:cs="Times New Roman"/>
          <w:sz w:val="24"/>
          <w:szCs w:val="24"/>
        </w:rPr>
        <w:t xml:space="preserve"> </w:t>
      </w:r>
      <w:r w:rsidRPr="00267BB6">
        <w:rPr>
          <w:rFonts w:ascii="Times New Roman" w:hAnsi="Times New Roman" w:cs="Times New Roman"/>
          <w:sz w:val="24"/>
          <w:szCs w:val="24"/>
        </w:rPr>
        <w:t>характеризуют</w:t>
      </w:r>
      <w:r w:rsidRPr="00267BB6">
        <w:rPr>
          <w:rFonts w:ascii="Times New Roman" w:hAnsi="Times New Roman" w:cs="Times New Roman"/>
          <w:sz w:val="24"/>
          <w:szCs w:val="24"/>
        </w:rPr>
        <w:t xml:space="preserve"> в</w:t>
      </w:r>
      <w:r w:rsidRPr="00267BB6">
        <w:rPr>
          <w:rFonts w:ascii="Times New Roman" w:hAnsi="Times New Roman" w:cs="Times New Roman"/>
          <w:sz w:val="24"/>
          <w:szCs w:val="24"/>
        </w:rPr>
        <w:t>ремя</w:t>
      </w:r>
      <w:r w:rsidRPr="00267BB6">
        <w:rPr>
          <w:rFonts w:ascii="Times New Roman" w:hAnsi="Times New Roman" w:cs="Times New Roman"/>
          <w:sz w:val="24"/>
          <w:szCs w:val="24"/>
        </w:rPr>
        <w:t>?</w:t>
      </w:r>
      <w:r w:rsidRPr="00267BB6">
        <w:rPr>
          <w:rFonts w:ascii="Times New Roman" w:hAnsi="Times New Roman" w:cs="Times New Roman"/>
          <w:sz w:val="24"/>
          <w:szCs w:val="24"/>
        </w:rPr>
        <w:t> </w:t>
      </w:r>
    </w:p>
    <w:p w14:paraId="05F2FF0C" w14:textId="2EBD8BAB" w:rsidR="00267BB6" w:rsidRPr="00267BB6" w:rsidRDefault="00267BB6" w:rsidP="00267BB6">
      <w:pPr>
        <w:pStyle w:val="a7"/>
        <w:numPr>
          <w:ilvl w:val="0"/>
          <w:numId w:val="3"/>
        </w:numPr>
        <w:rPr>
          <w:color w:val="000000"/>
          <w:sz w:val="26"/>
          <w:szCs w:val="26"/>
          <w:shd w:val="clear" w:color="auto" w:fill="FFFFFF"/>
        </w:rPr>
      </w:pPr>
      <w:r w:rsidRPr="00267BB6">
        <w:rPr>
          <w:rFonts w:ascii="Times New Roman" w:hAnsi="Times New Roman" w:cs="Times New Roman"/>
          <w:sz w:val="24"/>
          <w:szCs w:val="24"/>
        </w:rPr>
        <w:t>Кто из ученых является создателем специальной теории относительности (СТО)?</w:t>
      </w:r>
      <w:r w:rsidRPr="00267BB6">
        <w:rPr>
          <w:color w:val="000000"/>
          <w:sz w:val="26"/>
          <w:szCs w:val="26"/>
          <w:shd w:val="clear" w:color="auto" w:fill="FFFFFF"/>
        </w:rPr>
        <w:t xml:space="preserve"> </w:t>
      </w:r>
      <w:r w:rsidRPr="00267BB6">
        <w:rPr>
          <w:color w:val="000000"/>
          <w:sz w:val="26"/>
          <w:szCs w:val="26"/>
          <w:shd w:val="clear" w:color="auto" w:fill="FFFFFF"/>
        </w:rPr>
        <w:t> </w:t>
      </w:r>
    </w:p>
    <w:p w14:paraId="30AE07C9" w14:textId="38A3DF56" w:rsidR="00267BB6" w:rsidRPr="00267BB6" w:rsidRDefault="00267BB6" w:rsidP="00267BB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7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году была создана специальная теория относительности?</w:t>
      </w:r>
      <w:r w:rsidRPr="00267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882ECC" w14:textId="248F710E" w:rsidR="00267BB6" w:rsidRPr="007E43DA" w:rsidRDefault="00267BB6" w:rsidP="007E43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Земля вращается вокруг Солнца?</w:t>
      </w:r>
    </w:p>
    <w:sectPr w:rsidR="00267BB6" w:rsidRPr="007E43DA" w:rsidSect="007E43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5187"/>
    <w:multiLevelType w:val="hybridMultilevel"/>
    <w:tmpl w:val="F7D08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FF11D6"/>
    <w:multiLevelType w:val="hybridMultilevel"/>
    <w:tmpl w:val="294CD044"/>
    <w:lvl w:ilvl="0" w:tplc="8466D8A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5740B"/>
    <w:multiLevelType w:val="hybridMultilevel"/>
    <w:tmpl w:val="2C4C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4D"/>
    <w:rsid w:val="000E664D"/>
    <w:rsid w:val="001C13D7"/>
    <w:rsid w:val="00267BB6"/>
    <w:rsid w:val="007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79E"/>
  <w15:chartTrackingRefBased/>
  <w15:docId w15:val="{C900280A-1B57-41C7-AC3E-CAF9FAF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64D"/>
    <w:rPr>
      <w:b/>
      <w:bCs/>
    </w:rPr>
  </w:style>
  <w:style w:type="character" w:styleId="a5">
    <w:name w:val="Hyperlink"/>
    <w:basedOn w:val="a0"/>
    <w:uiPriority w:val="99"/>
    <w:unhideWhenUsed/>
    <w:rsid w:val="000E66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664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6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www.youtube.com/watch?v=fBEAM9quw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2020-04-21T16:50:00Z</dcterms:created>
  <dcterms:modified xsi:type="dcterms:W3CDTF">2020-04-21T17:12:00Z</dcterms:modified>
</cp:coreProperties>
</file>