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1D5" w:rsidRPr="002361D5" w:rsidRDefault="002361D5" w:rsidP="002361D5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FF0000"/>
          <w:kern w:val="36"/>
          <w:sz w:val="36"/>
          <w:szCs w:val="36"/>
        </w:rPr>
      </w:pPr>
      <w:r w:rsidRPr="002361D5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</w:rPr>
        <w:t xml:space="preserve">Задание: законспектировать </w:t>
      </w:r>
      <w:r>
        <w:rPr>
          <w:rFonts w:ascii="Times New Roman" w:eastAsia="Times New Roman" w:hAnsi="Times New Roman" w:cs="Times New Roman"/>
          <w:color w:val="FF0000"/>
          <w:kern w:val="36"/>
          <w:sz w:val="36"/>
          <w:szCs w:val="36"/>
        </w:rPr>
        <w:t>лекцию</w:t>
      </w:r>
      <w:r w:rsidRPr="002361D5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</w:rPr>
        <w:t xml:space="preserve"> до 24.04</w:t>
      </w:r>
    </w:p>
    <w:p w:rsidR="002361D5" w:rsidRPr="002361D5" w:rsidRDefault="002361D5" w:rsidP="002361D5">
      <w:pPr>
        <w:shd w:val="clear" w:color="auto" w:fill="FFFFFF"/>
        <w:spacing w:after="300" w:line="240" w:lineRule="auto"/>
        <w:outlineLvl w:val="0"/>
        <w:rPr>
          <w:rFonts w:ascii="Roboto" w:eastAsia="Times New Roman" w:hAnsi="Roboto" w:cs="Times New Roman"/>
          <w:color w:val="37474F"/>
          <w:kern w:val="36"/>
          <w:sz w:val="36"/>
          <w:szCs w:val="36"/>
        </w:rPr>
      </w:pPr>
      <w:r w:rsidRPr="002361D5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>Политические партии и движения</w:t>
      </w:r>
    </w:p>
    <w:p w:rsidR="002361D5" w:rsidRPr="002361D5" w:rsidRDefault="002361D5" w:rsidP="002361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361D5">
        <w:rPr>
          <w:rFonts w:ascii="Times New Roman" w:eastAsia="Times New Roman" w:hAnsi="Times New Roman" w:cs="Times New Roman"/>
          <w:color w:val="000000"/>
          <w:sz w:val="27"/>
          <w:szCs w:val="27"/>
        </w:rPr>
        <w:t>1. Политическая партия – это</w:t>
      </w:r>
    </w:p>
    <w:p w:rsidR="002361D5" w:rsidRPr="002361D5" w:rsidRDefault="002361D5" w:rsidP="002361D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2361D5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организованная группа единомышленников, выражающая интересы определенных социальных слоев и стремящаяся к достижению определенных политических целей (завоевание государственной власти или участие в ее осуществлении). Объединять членов партии могут самые разные цели и идеи (социальные, конфессиональные, национальные, территориальные и др.), но любая политическая партия оформляет эти властно значимые групповые требования и предъявляет их государственным институтам.</w:t>
      </w:r>
    </w:p>
    <w:p w:rsidR="002361D5" w:rsidRPr="002361D5" w:rsidRDefault="002361D5" w:rsidP="002361D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2361D5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proofErr w:type="gramEnd"/>
      <w:r w:rsidRPr="002361D5">
        <w:rPr>
          <w:rFonts w:ascii="Times New Roman" w:eastAsia="Times New Roman" w:hAnsi="Times New Roman" w:cs="Times New Roman"/>
          <w:color w:val="000000"/>
          <w:sz w:val="27"/>
          <w:szCs w:val="27"/>
        </w:rPr>
        <w:t>олитический институт, чьей задачей является отражение и представление разнообразных политических и общественных интересов. Партия является звеном связи государства и граждан, действующим на всех этапах политического процесса.</w:t>
      </w:r>
    </w:p>
    <w:p w:rsidR="002361D5" w:rsidRPr="002361D5" w:rsidRDefault="002361D5" w:rsidP="002361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361D5">
        <w:rPr>
          <w:rFonts w:ascii="Times New Roman" w:eastAsia="Times New Roman" w:hAnsi="Times New Roman" w:cs="Times New Roman"/>
          <w:color w:val="000000"/>
          <w:sz w:val="27"/>
          <w:szCs w:val="27"/>
        </w:rPr>
        <w:t>2. Отличия политической партии как политического института:</w:t>
      </w:r>
    </w:p>
    <w:p w:rsidR="002361D5" w:rsidRPr="002361D5" w:rsidRDefault="002361D5" w:rsidP="002361D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2361D5">
        <w:rPr>
          <w:rFonts w:ascii="Times New Roman" w:eastAsia="Times New Roman" w:hAnsi="Times New Roman" w:cs="Times New Roman"/>
          <w:color w:val="000000"/>
          <w:sz w:val="27"/>
          <w:szCs w:val="27"/>
        </w:rPr>
        <w:t>специфические функции в отношении власти (завоевание и осуществление власти))</w:t>
      </w:r>
    </w:p>
    <w:p w:rsidR="002361D5" w:rsidRPr="002361D5" w:rsidRDefault="002361D5" w:rsidP="002361D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2361D5">
        <w:rPr>
          <w:rFonts w:ascii="Times New Roman" w:eastAsia="Times New Roman" w:hAnsi="Times New Roman" w:cs="Times New Roman"/>
          <w:color w:val="000000"/>
          <w:sz w:val="27"/>
          <w:szCs w:val="27"/>
        </w:rPr>
        <w:t>носитель определенной идеологии;</w:t>
      </w:r>
    </w:p>
    <w:p w:rsidR="002361D5" w:rsidRPr="002361D5" w:rsidRDefault="002361D5" w:rsidP="002361D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2361D5">
        <w:rPr>
          <w:rFonts w:ascii="Times New Roman" w:eastAsia="Times New Roman" w:hAnsi="Times New Roman" w:cs="Times New Roman"/>
          <w:color w:val="000000"/>
          <w:sz w:val="27"/>
          <w:szCs w:val="27"/>
        </w:rPr>
        <w:t>наличие программы действий;</w:t>
      </w:r>
    </w:p>
    <w:p w:rsidR="002361D5" w:rsidRPr="002361D5" w:rsidRDefault="002361D5" w:rsidP="002361D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2361D5">
        <w:rPr>
          <w:rFonts w:ascii="Times New Roman" w:eastAsia="Times New Roman" w:hAnsi="Times New Roman" w:cs="Times New Roman"/>
          <w:color w:val="000000"/>
          <w:sz w:val="27"/>
          <w:szCs w:val="27"/>
        </w:rPr>
        <w:t>характерные способы их осуществления (участие в выборах общественные акции, пропаганда и др.);</w:t>
      </w:r>
    </w:p>
    <w:p w:rsidR="002361D5" w:rsidRPr="002361D5" w:rsidRDefault="002361D5" w:rsidP="002361D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2361D5">
        <w:rPr>
          <w:rFonts w:ascii="Times New Roman" w:eastAsia="Times New Roman" w:hAnsi="Times New Roman" w:cs="Times New Roman"/>
          <w:color w:val="000000"/>
          <w:sz w:val="27"/>
          <w:szCs w:val="27"/>
        </w:rPr>
        <w:t>определенная внутренняя структура – устав, членство, руководящие органы, местные организации. </w:t>
      </w:r>
    </w:p>
    <w:p w:rsidR="002361D5" w:rsidRPr="002361D5" w:rsidRDefault="002361D5" w:rsidP="002361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361D5">
        <w:rPr>
          <w:rFonts w:ascii="Times New Roman" w:eastAsia="Times New Roman" w:hAnsi="Times New Roman" w:cs="Times New Roman"/>
          <w:color w:val="000000"/>
          <w:sz w:val="27"/>
          <w:szCs w:val="27"/>
        </w:rPr>
        <w:t>3. Типологии политических партий</w:t>
      </w:r>
    </w:p>
    <w:p w:rsidR="002361D5" w:rsidRPr="002361D5" w:rsidRDefault="002361D5" w:rsidP="002361D5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2361D5">
        <w:rPr>
          <w:rFonts w:ascii="Times New Roman" w:eastAsia="Times New Roman" w:hAnsi="Times New Roman" w:cs="Times New Roman"/>
          <w:color w:val="000000"/>
          <w:sz w:val="27"/>
          <w:szCs w:val="27"/>
        </w:rPr>
        <w:t>по организационному строению (</w:t>
      </w:r>
      <w:proofErr w:type="spellStart"/>
      <w:r w:rsidRPr="002361D5">
        <w:rPr>
          <w:rFonts w:ascii="Times New Roman" w:eastAsia="Times New Roman" w:hAnsi="Times New Roman" w:cs="Times New Roman"/>
          <w:color w:val="000000"/>
          <w:sz w:val="27"/>
          <w:szCs w:val="27"/>
        </w:rPr>
        <w:t>=по</w:t>
      </w:r>
      <w:proofErr w:type="spellEnd"/>
      <w:r w:rsidRPr="002361D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составу) – </w:t>
      </w:r>
      <w:proofErr w:type="gramStart"/>
      <w:r w:rsidRPr="002361D5">
        <w:rPr>
          <w:rFonts w:ascii="Times New Roman" w:eastAsia="Times New Roman" w:hAnsi="Times New Roman" w:cs="Times New Roman"/>
          <w:color w:val="000000"/>
          <w:sz w:val="27"/>
          <w:szCs w:val="27"/>
        </w:rPr>
        <w:t>кадровые</w:t>
      </w:r>
      <w:proofErr w:type="gramEnd"/>
      <w:r w:rsidRPr="002361D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массовые;</w:t>
      </w:r>
    </w:p>
    <w:p w:rsidR="002361D5" w:rsidRPr="002361D5" w:rsidRDefault="002361D5" w:rsidP="002361D5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2361D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 отношению к закону – </w:t>
      </w:r>
      <w:proofErr w:type="gramStart"/>
      <w:r w:rsidRPr="002361D5">
        <w:rPr>
          <w:rFonts w:ascii="Times New Roman" w:eastAsia="Times New Roman" w:hAnsi="Times New Roman" w:cs="Times New Roman"/>
          <w:color w:val="000000"/>
          <w:sz w:val="27"/>
          <w:szCs w:val="27"/>
        </w:rPr>
        <w:t>легальные</w:t>
      </w:r>
      <w:proofErr w:type="gramEnd"/>
      <w:r w:rsidRPr="002361D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нелегальные;</w:t>
      </w:r>
    </w:p>
    <w:p w:rsidR="002361D5" w:rsidRPr="002361D5" w:rsidRDefault="002361D5" w:rsidP="002361D5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2361D5">
        <w:rPr>
          <w:rFonts w:ascii="Times New Roman" w:eastAsia="Times New Roman" w:hAnsi="Times New Roman" w:cs="Times New Roman"/>
          <w:color w:val="000000"/>
          <w:sz w:val="27"/>
          <w:szCs w:val="27"/>
        </w:rPr>
        <w:t>по отношению к парламентской деятельности – парламентские и непарламентские;</w:t>
      </w:r>
      <w:proofErr w:type="gramEnd"/>
    </w:p>
    <w:p w:rsidR="002361D5" w:rsidRPr="002361D5" w:rsidRDefault="002361D5" w:rsidP="002361D5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2361D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 отношению к господствующей элите – </w:t>
      </w:r>
      <w:proofErr w:type="gramStart"/>
      <w:r w:rsidRPr="002361D5">
        <w:rPr>
          <w:rFonts w:ascii="Times New Roman" w:eastAsia="Times New Roman" w:hAnsi="Times New Roman" w:cs="Times New Roman"/>
          <w:color w:val="000000"/>
          <w:sz w:val="27"/>
          <w:szCs w:val="27"/>
        </w:rPr>
        <w:t>правящие</w:t>
      </w:r>
      <w:proofErr w:type="gramEnd"/>
      <w:r w:rsidRPr="002361D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оппозиционные;</w:t>
      </w:r>
    </w:p>
    <w:p w:rsidR="002361D5" w:rsidRPr="002361D5" w:rsidRDefault="002361D5" w:rsidP="002361D5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2361D5">
        <w:rPr>
          <w:rFonts w:ascii="Times New Roman" w:eastAsia="Times New Roman" w:hAnsi="Times New Roman" w:cs="Times New Roman"/>
          <w:color w:val="000000"/>
          <w:sz w:val="27"/>
          <w:szCs w:val="27"/>
        </w:rPr>
        <w:t>по территории – федеральные, региональные и локальные;</w:t>
      </w:r>
    </w:p>
    <w:p w:rsidR="002361D5" w:rsidRPr="002361D5" w:rsidRDefault="002361D5" w:rsidP="002361D5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2361D5">
        <w:rPr>
          <w:rFonts w:ascii="Times New Roman" w:eastAsia="Times New Roman" w:hAnsi="Times New Roman" w:cs="Times New Roman"/>
          <w:color w:val="000000"/>
          <w:sz w:val="27"/>
          <w:szCs w:val="27"/>
        </w:rPr>
        <w:t>по базовой идеологической доктрине – анархистские, коммунистические, социал-демократические, либеральные, консервативные, клерикальные (религиозные), националистические;</w:t>
      </w:r>
      <w:proofErr w:type="gramEnd"/>
    </w:p>
    <w:p w:rsidR="002361D5" w:rsidRPr="002361D5" w:rsidRDefault="002361D5" w:rsidP="002361D5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2361D5">
        <w:rPr>
          <w:rFonts w:ascii="Times New Roman" w:eastAsia="Times New Roman" w:hAnsi="Times New Roman" w:cs="Times New Roman"/>
          <w:color w:val="000000"/>
          <w:sz w:val="27"/>
          <w:szCs w:val="27"/>
        </w:rPr>
        <w:t>по шкале политического спектра: левые, центристские, правые;</w:t>
      </w:r>
    </w:p>
    <w:p w:rsidR="002361D5" w:rsidRPr="002361D5" w:rsidRDefault="002361D5" w:rsidP="002361D5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2361D5">
        <w:rPr>
          <w:rFonts w:ascii="Times New Roman" w:eastAsia="Times New Roman" w:hAnsi="Times New Roman" w:cs="Times New Roman"/>
          <w:color w:val="000000"/>
          <w:sz w:val="27"/>
          <w:szCs w:val="27"/>
        </w:rPr>
        <w:t>по способу деятельности – реформистские, революционные.</w:t>
      </w:r>
    </w:p>
    <w:p w:rsidR="002361D5" w:rsidRPr="002361D5" w:rsidRDefault="002361D5" w:rsidP="002361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361D5">
        <w:rPr>
          <w:rFonts w:ascii="Times New Roman" w:eastAsia="Times New Roman" w:hAnsi="Times New Roman" w:cs="Times New Roman"/>
          <w:color w:val="000000"/>
          <w:sz w:val="27"/>
          <w:szCs w:val="27"/>
        </w:rPr>
        <w:t>4. Функции партии</w:t>
      </w:r>
    </w:p>
    <w:p w:rsidR="002361D5" w:rsidRPr="002361D5" w:rsidRDefault="002361D5" w:rsidP="002361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2361D5">
        <w:rPr>
          <w:rFonts w:ascii="Times New Roman" w:eastAsia="Times New Roman" w:hAnsi="Times New Roman" w:cs="Times New Roman"/>
          <w:color w:val="000000"/>
          <w:sz w:val="27"/>
          <w:szCs w:val="27"/>
        </w:rPr>
        <w:t>Внутренние функции</w:t>
      </w:r>
    </w:p>
    <w:p w:rsidR="002361D5" w:rsidRPr="002361D5" w:rsidRDefault="002361D5" w:rsidP="002361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361D5">
        <w:rPr>
          <w:rFonts w:ascii="Times New Roman" w:eastAsia="Times New Roman" w:hAnsi="Times New Roman" w:cs="Times New Roman"/>
          <w:color w:val="000000"/>
          <w:sz w:val="27"/>
          <w:szCs w:val="27"/>
        </w:rPr>
        <w:t>1)борьба за завоевание политической власти,</w:t>
      </w:r>
    </w:p>
    <w:p w:rsidR="002361D5" w:rsidRPr="002361D5" w:rsidRDefault="002361D5" w:rsidP="002361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361D5">
        <w:rPr>
          <w:rFonts w:ascii="Times New Roman" w:eastAsia="Times New Roman" w:hAnsi="Times New Roman" w:cs="Times New Roman"/>
          <w:color w:val="000000"/>
          <w:sz w:val="27"/>
          <w:szCs w:val="27"/>
        </w:rPr>
        <w:t>2) реализация партийной программы;</w:t>
      </w:r>
    </w:p>
    <w:p w:rsidR="002361D5" w:rsidRPr="002361D5" w:rsidRDefault="002361D5" w:rsidP="002361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361D5">
        <w:rPr>
          <w:rFonts w:ascii="Times New Roman" w:eastAsia="Times New Roman" w:hAnsi="Times New Roman" w:cs="Times New Roman"/>
          <w:color w:val="000000"/>
          <w:sz w:val="27"/>
          <w:szCs w:val="27"/>
        </w:rPr>
        <w:t>3) выражение интересов отдельных социальных групп и слоев;</w:t>
      </w:r>
    </w:p>
    <w:p w:rsidR="002361D5" w:rsidRPr="002361D5" w:rsidRDefault="002361D5" w:rsidP="002361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361D5">
        <w:rPr>
          <w:rFonts w:ascii="Times New Roman" w:eastAsia="Times New Roman" w:hAnsi="Times New Roman" w:cs="Times New Roman"/>
          <w:color w:val="000000"/>
          <w:sz w:val="27"/>
          <w:szCs w:val="27"/>
        </w:rPr>
        <w:t>4)  обеспечение связи граждан с государственными структурами;</w:t>
      </w:r>
    </w:p>
    <w:p w:rsidR="002361D5" w:rsidRPr="002361D5" w:rsidRDefault="002361D5" w:rsidP="002361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361D5">
        <w:rPr>
          <w:rFonts w:ascii="Times New Roman" w:eastAsia="Times New Roman" w:hAnsi="Times New Roman" w:cs="Times New Roman"/>
          <w:color w:val="000000"/>
          <w:sz w:val="27"/>
          <w:szCs w:val="27"/>
        </w:rPr>
        <w:t>5) замену стихийных форм политической активности граждан формализованными, контролируемыми формами;</w:t>
      </w:r>
    </w:p>
    <w:p w:rsidR="002361D5" w:rsidRPr="002361D5" w:rsidRDefault="002361D5" w:rsidP="002361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361D5">
        <w:rPr>
          <w:rFonts w:ascii="Times New Roman" w:eastAsia="Times New Roman" w:hAnsi="Times New Roman" w:cs="Times New Roman"/>
          <w:color w:val="000000"/>
          <w:sz w:val="27"/>
          <w:szCs w:val="27"/>
        </w:rPr>
        <w:t>6)отбор и подготовку политических лидеров разного масштаба;</w:t>
      </w:r>
    </w:p>
    <w:p w:rsidR="002361D5" w:rsidRPr="002361D5" w:rsidRDefault="002361D5" w:rsidP="002361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361D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7) участие с их помощью в политическом управлении;</w:t>
      </w:r>
    </w:p>
    <w:p w:rsidR="002361D5" w:rsidRPr="002361D5" w:rsidRDefault="002361D5" w:rsidP="002361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361D5">
        <w:rPr>
          <w:rFonts w:ascii="Times New Roman" w:eastAsia="Times New Roman" w:hAnsi="Times New Roman" w:cs="Times New Roman"/>
          <w:color w:val="000000"/>
          <w:sz w:val="27"/>
          <w:szCs w:val="27"/>
        </w:rPr>
        <w:t>8) подготовку и участие в избирательной кампании;</w:t>
      </w:r>
    </w:p>
    <w:p w:rsidR="002361D5" w:rsidRPr="002361D5" w:rsidRDefault="002361D5" w:rsidP="002361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361D5">
        <w:rPr>
          <w:rFonts w:ascii="Times New Roman" w:eastAsia="Times New Roman" w:hAnsi="Times New Roman" w:cs="Times New Roman"/>
          <w:color w:val="000000"/>
          <w:sz w:val="27"/>
          <w:szCs w:val="27"/>
        </w:rPr>
        <w:t>9) осуществление политической социализации граждан.</w:t>
      </w:r>
    </w:p>
    <w:p w:rsidR="002361D5" w:rsidRPr="002361D5" w:rsidRDefault="002361D5" w:rsidP="002361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361D5">
        <w:rPr>
          <w:rFonts w:ascii="Times New Roman" w:eastAsia="Times New Roman" w:hAnsi="Times New Roman" w:cs="Times New Roman"/>
          <w:color w:val="000000"/>
          <w:sz w:val="27"/>
          <w:szCs w:val="27"/>
        </w:rPr>
        <w:t>1) набор новых членов партии,</w:t>
      </w:r>
    </w:p>
    <w:p w:rsidR="002361D5" w:rsidRPr="002361D5" w:rsidRDefault="002361D5" w:rsidP="002361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361D5">
        <w:rPr>
          <w:rFonts w:ascii="Times New Roman" w:eastAsia="Times New Roman" w:hAnsi="Times New Roman" w:cs="Times New Roman"/>
          <w:color w:val="000000"/>
          <w:sz w:val="27"/>
          <w:szCs w:val="27"/>
        </w:rPr>
        <w:t>2) пополнение партийной кассы,</w:t>
      </w:r>
    </w:p>
    <w:p w:rsidR="002361D5" w:rsidRPr="002361D5" w:rsidRDefault="002361D5" w:rsidP="002361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361D5">
        <w:rPr>
          <w:rFonts w:ascii="Times New Roman" w:eastAsia="Times New Roman" w:hAnsi="Times New Roman" w:cs="Times New Roman"/>
          <w:color w:val="000000"/>
          <w:sz w:val="27"/>
          <w:szCs w:val="27"/>
        </w:rPr>
        <w:t>3)оптимизация отношений между лидерами (партийной элитой) и рядовыми членами партии и др.</w:t>
      </w:r>
    </w:p>
    <w:p w:rsidR="002361D5" w:rsidRPr="002361D5" w:rsidRDefault="002361D5" w:rsidP="002361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2361D5" w:rsidRPr="002361D5" w:rsidRDefault="002361D5" w:rsidP="002361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361D5">
        <w:rPr>
          <w:rFonts w:ascii="Times New Roman" w:eastAsia="Times New Roman" w:hAnsi="Times New Roman" w:cs="Times New Roman"/>
          <w:color w:val="000000"/>
          <w:sz w:val="27"/>
          <w:szCs w:val="27"/>
        </w:rPr>
        <w:t>5. Партийная система – совокупность партий, участвующих в формировании законодательных и исполнительных структур власти. Типы: однопартийные, двухпартийные и многопартийные.</w:t>
      </w:r>
    </w:p>
    <w:p w:rsidR="002361D5" w:rsidRPr="002361D5" w:rsidRDefault="002361D5" w:rsidP="002361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361D5">
        <w:rPr>
          <w:rFonts w:ascii="Times New Roman" w:eastAsia="Times New Roman" w:hAnsi="Times New Roman" w:cs="Times New Roman"/>
          <w:color w:val="000000"/>
          <w:sz w:val="27"/>
          <w:szCs w:val="27"/>
        </w:rPr>
        <w:t>6. Политические (социально-политические, общественно-политические) движения – добровольные формирования, возникающие в результате свободного и сознательного стремления граждан объединиться на основе общности своих интересов. Они стремятся не к достижению власти, а к влиянию на власть. Направления:</w:t>
      </w:r>
    </w:p>
    <w:p w:rsidR="002361D5" w:rsidRPr="002361D5" w:rsidRDefault="002361D5" w:rsidP="002361D5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2361D5">
        <w:rPr>
          <w:rFonts w:ascii="Times New Roman" w:eastAsia="Times New Roman" w:hAnsi="Times New Roman" w:cs="Times New Roman"/>
          <w:color w:val="000000"/>
          <w:sz w:val="27"/>
          <w:szCs w:val="27"/>
        </w:rPr>
        <w:t>за сохранение и развитие демократии и прав человека;</w:t>
      </w:r>
    </w:p>
    <w:p w:rsidR="002361D5" w:rsidRPr="002361D5" w:rsidRDefault="002361D5" w:rsidP="002361D5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2361D5">
        <w:rPr>
          <w:rFonts w:ascii="Times New Roman" w:eastAsia="Times New Roman" w:hAnsi="Times New Roman" w:cs="Times New Roman"/>
          <w:color w:val="000000"/>
          <w:sz w:val="27"/>
          <w:szCs w:val="27"/>
        </w:rPr>
        <w:t>антивоенные, антиядерные;</w:t>
      </w:r>
    </w:p>
    <w:p w:rsidR="002361D5" w:rsidRPr="002361D5" w:rsidRDefault="002361D5" w:rsidP="002361D5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2361D5">
        <w:rPr>
          <w:rFonts w:ascii="Times New Roman" w:eastAsia="Times New Roman" w:hAnsi="Times New Roman" w:cs="Times New Roman"/>
          <w:color w:val="000000"/>
          <w:sz w:val="27"/>
          <w:szCs w:val="27"/>
        </w:rPr>
        <w:t>за землю и социальные права крестьян;</w:t>
      </w:r>
    </w:p>
    <w:p w:rsidR="002361D5" w:rsidRPr="002361D5" w:rsidRDefault="002361D5" w:rsidP="002361D5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2361D5">
        <w:rPr>
          <w:rFonts w:ascii="Times New Roman" w:eastAsia="Times New Roman" w:hAnsi="Times New Roman" w:cs="Times New Roman"/>
          <w:color w:val="000000"/>
          <w:sz w:val="27"/>
          <w:szCs w:val="27"/>
        </w:rPr>
        <w:t>за новый экономический порядок (антиглобализм);</w:t>
      </w:r>
    </w:p>
    <w:p w:rsidR="002361D5" w:rsidRPr="002361D5" w:rsidRDefault="002361D5" w:rsidP="002361D5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2361D5">
        <w:rPr>
          <w:rFonts w:ascii="Times New Roman" w:eastAsia="Times New Roman" w:hAnsi="Times New Roman" w:cs="Times New Roman"/>
          <w:color w:val="000000"/>
          <w:sz w:val="27"/>
          <w:szCs w:val="27"/>
        </w:rPr>
        <w:t>неприсоединения;</w:t>
      </w:r>
    </w:p>
    <w:p w:rsidR="002361D5" w:rsidRPr="002361D5" w:rsidRDefault="002361D5" w:rsidP="002361D5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2361D5">
        <w:rPr>
          <w:rFonts w:ascii="Times New Roman" w:eastAsia="Times New Roman" w:hAnsi="Times New Roman" w:cs="Times New Roman"/>
          <w:color w:val="000000"/>
          <w:sz w:val="27"/>
          <w:szCs w:val="27"/>
        </w:rPr>
        <w:t>экологические;</w:t>
      </w:r>
    </w:p>
    <w:p w:rsidR="002361D5" w:rsidRPr="002361D5" w:rsidRDefault="002361D5" w:rsidP="002361D5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2361D5">
        <w:rPr>
          <w:rFonts w:ascii="Times New Roman" w:eastAsia="Times New Roman" w:hAnsi="Times New Roman" w:cs="Times New Roman"/>
          <w:color w:val="000000"/>
          <w:sz w:val="27"/>
          <w:szCs w:val="27"/>
        </w:rPr>
        <w:t>против расовой и национальной дискриминации;</w:t>
      </w:r>
    </w:p>
    <w:p w:rsidR="002361D5" w:rsidRPr="002361D5" w:rsidRDefault="002361D5" w:rsidP="002361D5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2361D5">
        <w:rPr>
          <w:rFonts w:ascii="Times New Roman" w:eastAsia="Times New Roman" w:hAnsi="Times New Roman" w:cs="Times New Roman"/>
          <w:color w:val="000000"/>
          <w:sz w:val="27"/>
          <w:szCs w:val="27"/>
        </w:rPr>
        <w:t>женские, молодежные, студенческие.</w:t>
      </w:r>
    </w:p>
    <w:p w:rsidR="00544B66" w:rsidRDefault="00544B66"/>
    <w:sectPr w:rsidR="00544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E369A"/>
    <w:multiLevelType w:val="multilevel"/>
    <w:tmpl w:val="41826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114A4"/>
    <w:multiLevelType w:val="multilevel"/>
    <w:tmpl w:val="1DBC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41273E"/>
    <w:multiLevelType w:val="multilevel"/>
    <w:tmpl w:val="43C6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A71FA6"/>
    <w:multiLevelType w:val="multilevel"/>
    <w:tmpl w:val="D0A8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61D5"/>
    <w:rsid w:val="002361D5"/>
    <w:rsid w:val="00544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61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1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36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UserPC2</dc:creator>
  <cp:keywords/>
  <dc:description/>
  <cp:lastModifiedBy>UserPC2</cp:lastModifiedBy>
  <cp:revision>2</cp:revision>
  <dcterms:created xsi:type="dcterms:W3CDTF">2020-04-21T01:33:00Z</dcterms:created>
  <dcterms:modified xsi:type="dcterms:W3CDTF">2020-04-21T01:35:00Z</dcterms:modified>
</cp:coreProperties>
</file>