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17" w:rsidRPr="009C1E17" w:rsidRDefault="009C1E17" w:rsidP="009C1E17"/>
    <w:p w:rsidR="009C1E17" w:rsidRPr="009C1E17" w:rsidRDefault="009C1E17" w:rsidP="009C1E17"/>
    <w:p w:rsidR="009C1E17" w:rsidRDefault="009C1E17" w:rsidP="009C1E17">
      <w:r>
        <w:t>Группа 2-3 КФ.</w:t>
      </w:r>
    </w:p>
    <w:p w:rsidR="009C1E17" w:rsidRPr="009C1E17" w:rsidRDefault="009C1E17" w:rsidP="009C1E17">
      <w:pPr>
        <w:rPr>
          <w:b/>
          <w:sz w:val="32"/>
          <w:szCs w:val="32"/>
        </w:rPr>
      </w:pPr>
      <w:r w:rsidRPr="009C1E17">
        <w:rPr>
          <w:b/>
          <w:sz w:val="32"/>
          <w:szCs w:val="32"/>
        </w:rPr>
        <w:t>Правила поступления в военные учебные заведения.</w:t>
      </w:r>
    </w:p>
    <w:p w:rsidR="009C1E17" w:rsidRPr="009C1E17" w:rsidRDefault="009C1E17" w:rsidP="009C1E17">
      <w:r w:rsidRPr="009C1E17">
        <w:t xml:space="preserve">Для подготовки командных, инженерно-технических и специальных кадров Вооруженных Сил РФ </w:t>
      </w:r>
      <w:bookmarkStart w:id="0" w:name="_GoBack"/>
      <w:bookmarkEnd w:id="0"/>
      <w:r w:rsidRPr="009C1E17">
        <w:t xml:space="preserve">предназначены военно-учебные заведения. К ним относятся военные академии, высшие и средние военные училища, военные институты, военные факультеты и военные кафедры при гражданских вузах, курсы подготовки и переподготовки офицерского состава, а также Суворовские военные училища и Нахимовское военно-морское училище. </w:t>
      </w:r>
    </w:p>
    <w:p w:rsidR="009C1E17" w:rsidRPr="009C1E17" w:rsidRDefault="009C1E17" w:rsidP="009C1E17">
      <w:r w:rsidRPr="009C1E17">
        <w:t>Наше государство предоставляет молодежи все возможности получить военное образование, стать офицерами Вооруженных Сил Российской Федерации.</w:t>
      </w:r>
    </w:p>
    <w:p w:rsidR="009C1E17" w:rsidRPr="009C1E17" w:rsidRDefault="009C1E17" w:rsidP="009C1E17"/>
    <w:p w:rsidR="009C1E17" w:rsidRPr="009C1E17" w:rsidRDefault="009C1E17" w:rsidP="009C1E17">
      <w:r w:rsidRPr="009C1E17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68.4pt;margin-top:24pt;width:292.5pt;height:41.25pt;z-index:251658240;mso-position-horizontal:absolute;mso-position-horizontal-relative:text;mso-position-vertical:absolute;mso-position-vertical-relative:text" o:allowincell="f" fillcolor="black">
            <v:shadow color="#868686"/>
            <v:textpath style="font-family:&quot;Arial&quot;" fitshape="t" trim="t" string="Правила приема "/>
          </v:shape>
        </w:pict>
      </w:r>
    </w:p>
    <w:p w:rsidR="009C1E17" w:rsidRPr="009C1E17" w:rsidRDefault="009C1E17" w:rsidP="009C1E17"/>
    <w:p w:rsidR="009C1E17" w:rsidRPr="009C1E17" w:rsidRDefault="009C1E17" w:rsidP="009C1E17"/>
    <w:p w:rsidR="009C1E17" w:rsidRPr="009C1E17" w:rsidRDefault="009C1E17" w:rsidP="009C1E17"/>
    <w:p w:rsidR="009C1E17" w:rsidRPr="009C1E17" w:rsidRDefault="009C1E17" w:rsidP="009C1E17">
      <w:r w:rsidRPr="009C1E17">
        <w:t>Курсантами военных училищ, военных институтов, инженерных факультетов некоторых военных академий могут стать лица, имеющие законченное среднее образование, годные по состоянию здоровья к обучению в военных образовательных учреждениях. На учебу принимаются юноши из числа гражданской молодежи в возрасте от 17 до 21 года, а также лица, проходящие или прошедшие военную службу, в возрасте не старше 23 лет.</w:t>
      </w:r>
    </w:p>
    <w:p w:rsidR="009C1E17" w:rsidRPr="009C1E17" w:rsidRDefault="009C1E17" w:rsidP="009C1E17">
      <w:r w:rsidRPr="009C1E17">
        <w:t xml:space="preserve">Лица из числа гражданской молодежи, достигнувшие призывного возраста и изъявившие желание поступать в военно-учебные заведения, районными (городскими) призывными комиссиями рассматриваются как кандидаты для поступления в вузы. Лица, желающие поступить в военно-учебные заведения, подают заявление в районный (городской) военный комиссариат по месту жительства или непосредственно начальнику военно-учебного заведения. </w:t>
      </w:r>
    </w:p>
    <w:p w:rsidR="009C1E17" w:rsidRPr="009C1E17" w:rsidRDefault="009C1E17" w:rsidP="009C1E17">
      <w:r w:rsidRPr="009C1E17">
        <w:t>Подробные справки о правилах и условиях приема, программах вступительных экзаменов можно получить в военно-учебных заведениях и военных комиссариатах. Военное училище организует встречу, размещение, питание, медицинское и культурное обеспечение, а также обеспечение пособиями и литературой всех кандидатов, прибывших для поступления. Размещение и питание бесплатно.</w:t>
      </w:r>
    </w:p>
    <w:p w:rsidR="009C1E17" w:rsidRPr="009C1E17" w:rsidRDefault="009C1E17" w:rsidP="009C1E17">
      <w:r w:rsidRPr="009C1E17">
        <w:t>Поступающие в военно-учебные заведения юноши подвергаются следующим проверкам (профессиональному отбору):</w:t>
      </w:r>
    </w:p>
    <w:p w:rsidR="009C1E17" w:rsidRPr="009C1E17" w:rsidRDefault="009C1E17" w:rsidP="009C1E17">
      <w:pPr>
        <w:numPr>
          <w:ilvl w:val="0"/>
          <w:numId w:val="1"/>
        </w:numPr>
        <w:rPr>
          <w:lang w:val="en-US"/>
        </w:rPr>
      </w:pPr>
      <w:r w:rsidRPr="009C1E17">
        <w:t>Медицинское освидетельствование.</w:t>
      </w:r>
    </w:p>
    <w:p w:rsidR="009C1E17" w:rsidRPr="009C1E17" w:rsidRDefault="009C1E17" w:rsidP="009C1E17">
      <w:pPr>
        <w:numPr>
          <w:ilvl w:val="0"/>
          <w:numId w:val="1"/>
        </w:numPr>
      </w:pPr>
      <w:r w:rsidRPr="009C1E17">
        <w:t>Военно-профессиональная направленность и индивидуальные психологические качества.</w:t>
      </w:r>
    </w:p>
    <w:p w:rsidR="009C1E17" w:rsidRPr="009C1E17" w:rsidRDefault="009C1E17" w:rsidP="009C1E17">
      <w:pPr>
        <w:numPr>
          <w:ilvl w:val="0"/>
          <w:numId w:val="1"/>
        </w:numPr>
        <w:rPr>
          <w:lang w:val="en-US"/>
        </w:rPr>
      </w:pPr>
      <w:proofErr w:type="spellStart"/>
      <w:r w:rsidRPr="009C1E17">
        <w:rPr>
          <w:lang w:val="en-US"/>
        </w:rPr>
        <w:lastRenderedPageBreak/>
        <w:t>Физическая</w:t>
      </w:r>
      <w:proofErr w:type="spellEnd"/>
      <w:r w:rsidRPr="009C1E17">
        <w:rPr>
          <w:lang w:val="en-US"/>
        </w:rPr>
        <w:t xml:space="preserve"> </w:t>
      </w:r>
      <w:proofErr w:type="spellStart"/>
      <w:r w:rsidRPr="009C1E17">
        <w:rPr>
          <w:lang w:val="en-US"/>
        </w:rPr>
        <w:t>подготовленность</w:t>
      </w:r>
      <w:proofErr w:type="spellEnd"/>
      <w:r w:rsidRPr="009C1E17">
        <w:rPr>
          <w:lang w:val="en-US"/>
        </w:rPr>
        <w:t>.</w:t>
      </w:r>
    </w:p>
    <w:p w:rsidR="009C1E17" w:rsidRPr="009C1E17" w:rsidRDefault="009C1E17" w:rsidP="009C1E17">
      <w:pPr>
        <w:numPr>
          <w:ilvl w:val="0"/>
          <w:numId w:val="1"/>
        </w:numPr>
        <w:rPr>
          <w:lang w:val="en-US"/>
        </w:rPr>
      </w:pPr>
      <w:proofErr w:type="spellStart"/>
      <w:r w:rsidRPr="009C1E17">
        <w:rPr>
          <w:lang w:val="en-US"/>
        </w:rPr>
        <w:t>Общеобразовательная</w:t>
      </w:r>
      <w:proofErr w:type="spellEnd"/>
      <w:r w:rsidRPr="009C1E17">
        <w:rPr>
          <w:lang w:val="en-US"/>
        </w:rPr>
        <w:t xml:space="preserve"> </w:t>
      </w:r>
      <w:proofErr w:type="spellStart"/>
      <w:r w:rsidRPr="009C1E17">
        <w:rPr>
          <w:lang w:val="en-US"/>
        </w:rPr>
        <w:t>подготовка</w:t>
      </w:r>
      <w:proofErr w:type="spellEnd"/>
      <w:r w:rsidRPr="009C1E17">
        <w:rPr>
          <w:lang w:val="en-US"/>
        </w:rPr>
        <w:t>.</w:t>
      </w:r>
    </w:p>
    <w:p w:rsidR="009C1E17" w:rsidRPr="009C1E17" w:rsidRDefault="009C1E17" w:rsidP="009C1E17">
      <w:r w:rsidRPr="009C1E17">
        <w:t xml:space="preserve">Медицинское освидетельствование, т.е. проверка состояния здоровья, проводится на предмет годности кандидата к поступлению в избранный вуз. Военно-профессиональная направленность и индивидуальные психологические качества проверяются при собеседовании кандидата со </w:t>
      </w:r>
      <w:proofErr w:type="spellStart"/>
      <w:r w:rsidRPr="009C1E17">
        <w:t>специалистыми</w:t>
      </w:r>
      <w:proofErr w:type="spellEnd"/>
      <w:r w:rsidRPr="009C1E17">
        <w:t xml:space="preserve"> профессионального отбора и при тестировании.</w:t>
      </w:r>
    </w:p>
    <w:p w:rsidR="009C1E17" w:rsidRPr="009C1E17" w:rsidRDefault="009C1E17" w:rsidP="009C1E17">
      <w:r w:rsidRPr="009C1E17">
        <w:t xml:space="preserve">Физическая подготовленность </w:t>
      </w:r>
      <w:proofErr w:type="spellStart"/>
      <w:r w:rsidRPr="009C1E17">
        <w:t>оцениваеться</w:t>
      </w:r>
      <w:proofErr w:type="spellEnd"/>
      <w:r w:rsidRPr="009C1E17">
        <w:t xml:space="preserve"> по результатам выполнения упражнений: бег на 3 км, подтягивание на перекладине, бег на 100 м, плавание на 100 м. Наставлением по физической подготовке для гражданской молодежи установлены следующие нормативы:</w:t>
      </w:r>
    </w:p>
    <w:p w:rsidR="009C1E17" w:rsidRPr="009C1E17" w:rsidRDefault="009C1E17" w:rsidP="009C1E17">
      <w:r w:rsidRPr="009C1E17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313"/>
        <w:gridCol w:w="806"/>
        <w:gridCol w:w="850"/>
        <w:gridCol w:w="993"/>
      </w:tblGrid>
      <w:tr w:rsidR="009C1E17" w:rsidRPr="009C1E17" w:rsidTr="009C1E17">
        <w:trPr>
          <w:cantSplit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№ п.</w:t>
            </w:r>
            <w:r w:rsidRPr="009C1E17">
              <w:rPr>
                <w:lang w:val="en-US"/>
              </w:rPr>
              <w:t>/</w:t>
            </w:r>
            <w:r w:rsidRPr="009C1E17">
              <w:t xml:space="preserve">п.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Наименование упражнения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Единицы измерения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 xml:space="preserve">Оценка </w:t>
            </w:r>
          </w:p>
        </w:tc>
      </w:tr>
      <w:tr w:rsidR="009C1E17" w:rsidRPr="009C1E17" w:rsidTr="009C1E17">
        <w:trPr>
          <w:cantSplit/>
          <w:trHeight w:val="3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17" w:rsidRPr="009C1E17" w:rsidRDefault="009C1E17" w:rsidP="009C1E17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17" w:rsidRPr="009C1E17" w:rsidRDefault="009C1E17" w:rsidP="009C1E17"/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17" w:rsidRPr="009C1E17" w:rsidRDefault="009C1E17" w:rsidP="009C1E17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proofErr w:type="spellStart"/>
            <w:r w:rsidRPr="009C1E17">
              <w:t>Отл</w:t>
            </w:r>
            <w:proofErr w:type="spellEnd"/>
            <w:r w:rsidRPr="009C1E1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Хор.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proofErr w:type="spellStart"/>
            <w:r w:rsidRPr="009C1E17">
              <w:t>Удовл</w:t>
            </w:r>
            <w:proofErr w:type="spellEnd"/>
            <w:r w:rsidRPr="009C1E17">
              <w:t>.</w:t>
            </w:r>
          </w:p>
        </w:tc>
      </w:tr>
      <w:tr w:rsidR="009C1E17" w:rsidRPr="009C1E17" w:rsidTr="009C1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Бег на 3 км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 xml:space="preserve">мин, </w:t>
            </w:r>
            <w:proofErr w:type="gramStart"/>
            <w:r w:rsidRPr="009C1E17">
              <w:t>с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12,45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13,30</w:t>
            </w:r>
          </w:p>
        </w:tc>
      </w:tr>
      <w:tr w:rsidR="009C1E17" w:rsidRPr="009C1E17" w:rsidTr="009C1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Подтягивание на перекладине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 xml:space="preserve">кол-во раз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7</w:t>
            </w:r>
          </w:p>
        </w:tc>
      </w:tr>
      <w:tr w:rsidR="009C1E17" w:rsidRPr="009C1E17" w:rsidTr="009C1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 xml:space="preserve">Бег на 100 м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14,8</w:t>
            </w:r>
          </w:p>
        </w:tc>
      </w:tr>
      <w:tr w:rsidR="009C1E17" w:rsidRPr="009C1E17" w:rsidTr="009C1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 xml:space="preserve">Плавание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7" w:rsidRPr="009C1E17" w:rsidRDefault="009C1E17" w:rsidP="009C1E17">
            <w:r w:rsidRPr="009C1E17">
              <w:t>50</w:t>
            </w:r>
          </w:p>
        </w:tc>
      </w:tr>
    </w:tbl>
    <w:p w:rsidR="009C1E17" w:rsidRPr="009C1E17" w:rsidRDefault="009C1E17" w:rsidP="009C1E17"/>
    <w:p w:rsidR="009C1E17" w:rsidRPr="009C1E17" w:rsidRDefault="009C1E17" w:rsidP="009C1E17">
      <w:r w:rsidRPr="009C1E17">
        <w:t>Общеобразовательная подготовка проверяется на вступительных экзаменах по выносимым предметам в объеме программы средней школы.</w:t>
      </w:r>
    </w:p>
    <w:p w:rsidR="009C1E17" w:rsidRPr="009C1E17" w:rsidRDefault="009C1E17" w:rsidP="009C1E17">
      <w:r w:rsidRPr="009C1E17">
        <w:t>Проезд кандидатов в военно-учебные заведения бесплатный, за счет средств Министерства обороны. Необходимые проездные документы выдаются военкоматами по месту жительства, где оформлено личное дело кандидата.</w:t>
      </w:r>
    </w:p>
    <w:p w:rsidR="009C1E17" w:rsidRPr="009C1E17" w:rsidRDefault="009C1E17" w:rsidP="009C1E17">
      <w:r w:rsidRPr="009C1E17">
        <w:t>Курсант вуза, не заключивший контракт о прохождении военной службы ранее, заключает контракт после окончания первого курса, если ему исполнилось 18 лет. Курсанты заключают контракт о прохождении военной службы на время обучения в военном образовательном учреждении и на 5 лет военной службы после его окончания.</w:t>
      </w:r>
    </w:p>
    <w:p w:rsidR="009C1E17" w:rsidRPr="009C1E17" w:rsidRDefault="009C1E17" w:rsidP="009C1E17">
      <w:r w:rsidRPr="009C1E17">
        <w:t>Выпускники военных академий и училищ получают высшее военно-специальное образование. Им выдается диплом государственного образца о высшем образовании соответствующей квалификации. По окончании вуза присваивается первичное офицерское звание - лейтенант.</w:t>
      </w:r>
    </w:p>
    <w:p w:rsidR="009C1E17" w:rsidRPr="009C1E17" w:rsidRDefault="009C1E17" w:rsidP="009C1E17"/>
    <w:p w:rsidR="00F12132" w:rsidRDefault="00F12132"/>
    <w:sectPr w:rsidR="00F1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A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12"/>
    <w:rsid w:val="00144812"/>
    <w:rsid w:val="009C1E17"/>
    <w:rsid w:val="00F1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2020-03-19T02:40:00Z</dcterms:created>
  <dcterms:modified xsi:type="dcterms:W3CDTF">2020-03-19T02:43:00Z</dcterms:modified>
</cp:coreProperties>
</file>