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B873C" w14:textId="2D345FA6" w:rsidR="008E4943" w:rsidRDefault="00077B80" w:rsidP="0007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80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77B80">
        <w:rPr>
          <w:rFonts w:ascii="Times New Roman" w:hAnsi="Times New Roman" w:cs="Times New Roman"/>
          <w:sz w:val="24"/>
          <w:szCs w:val="24"/>
        </w:rPr>
        <w:t>Строение солнечной системы. Система Земля-Луна</w:t>
      </w:r>
    </w:p>
    <w:p w14:paraId="60874A95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Солнечная система – это система космических тел, которая кроме центрального светила – Солнца, включает в себя девять больших планет, их спутники, множество маленьких планет, кометы, космическую пыль и мелкие метеорные тела, которые движутся в сфере преимущественного гравитационного действия Солнца.</w:t>
      </w:r>
    </w:p>
    <w:p w14:paraId="41451B5B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средине XVI века была раскрыта общая структура строения Солнечной системы польским астрономом Николаем Коперником.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опровергнул представление того, что Земля – это центр Вселенной и обосновал представление движения планет вокруг Солнца. Такая модель Солнечной системы получила название гелиоцентрической.</w:t>
      </w:r>
    </w:p>
    <w:p w14:paraId="13375B1C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В XVII веке Кеплер открыл закон движения планет, а Ньютон сформулировал закон всемирного притяжения. </w:t>
      </w: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только после того, как Галилей в 1609 году изобрел телескоп, стало возможным изучение физических характеристик, входящих в состав Солнечной системы, космических тел.</w:t>
      </w:r>
    </w:p>
    <w:p w14:paraId="4DAF0DF9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Галилей, наблюдая за солнечными пятнами, впервые открыл вращение Солнца вокруг своей оси.</w:t>
      </w:r>
    </w:p>
    <w:p w14:paraId="4FB7EA44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Планета Земля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одно из девяти небесных тел (или планет), которые движутся вокруг Солнца в космическом пространстве.</w:t>
      </w:r>
    </w:p>
    <w:p w14:paraId="5DA30041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Основную часть Солнечной системы составляют планеты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 разной скоростью вращаются вокруг Солнца в одном направлении и почти в одной плоскости по эллиптическим орбитам и находятся от него на разных расстояниях.</w:t>
      </w:r>
    </w:p>
    <w:p w14:paraId="514D9760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Планеты расположены в следующем порядке от Солнца: 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Меркурий, Венера, Земля, Марс, Юпитер, Сатурн, Уран, Нептун, Плутон. Но Плутон иногда удаляется от Солнца более чем на 7 млрд. км, но из-за огромной массы Солнца, которая почти в 750 раз превышает массу всех остальных планет, остается в сфере его притяжения.</w:t>
      </w:r>
    </w:p>
    <w:p w14:paraId="28B52EF2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Самая крупная из планет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Юпитер. Его диаметр в 11 раз превышает диаметр Земли и составляет 142 800 км. </w:t>
      </w: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Самая маленькая из планет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Плутон, диаметр которого составляет всего лишь 2 284 км.</w:t>
      </w:r>
    </w:p>
    <w:p w14:paraId="49D6B110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Планеты, которые находятся ближе всего к Солнцу (Меркурий, Венера, Земля, Марс) очень сильно отличаются от последующих четырех. </w:t>
      </w: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Они называются планетами земного типа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как, подобно Земле, состоят из твердых пород.</w:t>
      </w:r>
    </w:p>
    <w:p w14:paraId="4C5380AA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Юпитер, Сатурн, Уран и Нептун, </w:t>
      </w: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называются планетами юпитерианского типа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планетами-гигантами, и в отличие от них состоят в основном из водорода.</w:t>
      </w:r>
    </w:p>
    <w:p w14:paraId="3A7BC908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существуют еще и другие различия между планетами юпитерианского и земного типа.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«Юпитерианцы» вместе с многочисленными спутниками образуют собственные «солнечные системы».</w:t>
      </w:r>
    </w:p>
    <w:p w14:paraId="39DC187D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меньшей мере, 22 спутника у Сатурна. И всего три спутника, включая Луну, у планет земного типа. И кроме всего, планеты юпитерианского типа окружены кольцами.</w:t>
      </w:r>
    </w:p>
    <w:p w14:paraId="103EDA7B" w14:textId="4CDC21EC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ОБЛОМКИ ПЛАНЕТ.</w:t>
      </w:r>
    </w:p>
    <w:p w14:paraId="56504F5D" w14:textId="340E498E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5ECFEED1" wp14:editId="7B3AA26C">
            <wp:simplePos x="0" y="0"/>
            <wp:positionH relativeFrom="column">
              <wp:posOffset>81915</wp:posOffset>
            </wp:positionH>
            <wp:positionV relativeFrom="paragraph">
              <wp:posOffset>12065</wp:posOffset>
            </wp:positionV>
            <wp:extent cx="28289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27" y="21390"/>
                <wp:lineTo x="21527" y="0"/>
                <wp:lineTo x="0" y="0"/>
              </wp:wrapPolygon>
            </wp:wrapTight>
            <wp:docPr id="4" name="Рисунок 4" descr="обломки планет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ломки планет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орбитами Марса и Юпитера существует большой промежуток, где могла бы разместиться еще одна планета. Это пространство, на самом деле, заполнено множеством небесных тел небольшого размера, которые называют астероидами, или малыми планетами.</w:t>
      </w:r>
    </w:p>
    <w:p w14:paraId="620182D7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Церера – это название самого крупного астероида, диаметр которого около 1000 км.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времени открыто 2500 астероидов, которые в своих размерах значительно меньше Цереры. Это глыбы с поперечниками, которые не превышают в размере нескольких километров.</w:t>
      </w:r>
    </w:p>
    <w:p w14:paraId="6F056D0F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Большая часть астероидов вращаются вокруг Солнца в широком «астероидном поясе», который находится между Марсом и Юпитером. </w:t>
      </w: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Орбиты некоторых астероидов выходят далеко за пределы этого пояса, а иногда приближаются довольно-таки близко к Земле.</w:t>
      </w:r>
    </w:p>
    <w:p w14:paraId="3E35DB6D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астероиды нельзя увидеть невооруженным глазом, потому что их размеры слишком малы, и они очень от нас удалены. Но другие обломки – например, кометы – могут быть видимы в ночном небе благодаря своему яркому сиянию.</w:t>
      </w:r>
    </w:p>
    <w:p w14:paraId="332FAB8E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Кометы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небесные тела, которые состоят изо льда, твердых частиц и пыли. Большую часть времени комета движется в дальних участках нашей Солнечной системы и невидима для глаза человека, но когда она приближается к Солнцу, то начинает светиться.</w:t>
      </w:r>
    </w:p>
    <w:p w14:paraId="6BDFA644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происходит под воздействием солнечного тепла. Лед частично испаряется и превращается в газ, высвобождая частички пыли. </w:t>
      </w: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Комета становится видимой, потому что газопылевое облако отражает солнечный свет.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Облако, под давлением солнечного ветра, превращается в развевающийся длинный хвост.</w:t>
      </w:r>
    </w:p>
    <w:p w14:paraId="7DFA7A42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существуют и такие космические объекты, которые можно наблюдать почти каждый вечер. Они сгорают при попадании в атмосферу Земли, оставляя при этом в небе узкий светящийся след </w:t>
      </w: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метеор.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 тела называются метеорными, а их размеры не больше песчинки.</w:t>
      </w:r>
    </w:p>
    <w:p w14:paraId="0D31240D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Метеориты — 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крупные метеорные тела, которые достигают земной поверхности. Из-за столкновения с Землей огромных метеоритов, в далеком прошлом, образовались огромные кратеры на ее поверхности. Почти миллион тонн метеоритной пыли ежегодно оседает на Земле.</w:t>
      </w:r>
    </w:p>
    <w:p w14:paraId="3140B3C1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РОЖДЕНИЕ СОЛНЕЧНОЙ СИСТЕМЫ.</w:t>
      </w:r>
    </w:p>
    <w:p w14:paraId="1A3CD353" w14:textId="54DFAFCB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6A09AD00" wp14:editId="51A92612">
            <wp:simplePos x="0" y="0"/>
            <wp:positionH relativeFrom="column">
              <wp:posOffset>53340</wp:posOffset>
            </wp:positionH>
            <wp:positionV relativeFrom="paragraph">
              <wp:posOffset>12065</wp:posOffset>
            </wp:positionV>
            <wp:extent cx="284797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528" y="21502"/>
                <wp:lineTo x="21528" y="0"/>
                <wp:lineTo x="0" y="0"/>
              </wp:wrapPolygon>
            </wp:wrapTight>
            <wp:docPr id="3" name="Рисунок 3" descr="рождение Солнечной системы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ждение Солнечной системы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газопылевые туманности, или облака разбросаны среди звезд нашей галактики. В таком же облаке, около 4600 млн. лет назад, </w:t>
      </w: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родилась и наша Солнечная система. Произошло это рождение в результате коллапса (сжатия) этого облака под действи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сил гравитации.</w:t>
      </w:r>
    </w:p>
    <w:p w14:paraId="2A83D352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это облако начало вращение. А со временем оно превратилось во вращающийся диск, основная масса вещества которого сосредоточилась в центре. Гравитационный коллапс продолжался, центральное уплотнение постоянно уменьшалось и разогревалось.</w:t>
      </w:r>
    </w:p>
    <w:p w14:paraId="1E4EC529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Термоядерная реакция началась при температуре в десятки миллионов градусов, и тогда центральное уплотнение вещества вспыхнуло новой звездой – Солнцем.</w:t>
      </w:r>
    </w:p>
    <w:p w14:paraId="4EEE7D9A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Планеты сформировались из находящихся в диске пыли и газа.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Столкновение частиц пыли, а также их превращение в большие глыбы, происходило во внутренних разогретых областях. Этот процесс называется аккреция – приращение.</w:t>
      </w:r>
    </w:p>
    <w:p w14:paraId="2E555044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Взаимное притяжение и столкновение этих всех глыб и привело к образованию планет земного типа.</w:t>
      </w:r>
    </w:p>
    <w:p w14:paraId="19F519F2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планеты имели слабое гравитационное поле и были слишком малы для того, чтобы притянуть к себе легкие газы (такие как гелий и водород), которые входят в состав аккреционного диска.</w:t>
      </w:r>
    </w:p>
    <w:p w14:paraId="6AF11933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была значительно ниже дальше от центра, и те планеты, которые там образовались, притягивали к себе газы. Именно поэтому планеты юпитерианского типа имеют обширные </w:t>
      </w:r>
      <w:hyperlink r:id="rId8" w:tgtFrame="_blank" w:tooltip="Атмосфера и её характеристика" w:history="1">
        <w:r w:rsidRPr="00077B8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атмосферы</w:t>
        </w:r>
      </w:hyperlink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60B3E3" w14:textId="77777777" w:rsidR="00077B80" w:rsidRPr="00077B80" w:rsidRDefault="00077B80" w:rsidP="00077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Рождение Солнечной системы было обычным явлением – постоянно и повсеместно во Вселенной рождаются подобные системы.</w:t>
      </w:r>
      <w:r w:rsidRPr="000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может быть, в одной из таких систем есть планета похожая на Землю, на которой существует разумная жизнь…</w:t>
      </w:r>
    </w:p>
    <w:p w14:paraId="4D463474" w14:textId="77777777" w:rsidR="00077B80" w:rsidRPr="00077B80" w:rsidRDefault="00077B80" w:rsidP="0007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D39AC" w14:textId="77777777" w:rsidR="00077B80" w:rsidRP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77B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Видимое движение Луны. </w:t>
      </w:r>
    </w:p>
    <w:p w14:paraId="37CE43FD" w14:textId="77777777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Луна — ближайшее к Земле небесное тело и ее естественный спутник. Луна делает один оборот вокруг Земли за 27,3 сут. и с таким же периодом вращается вокруг своей оси, поэтому с Земли видно только одно ее полушарие. Обратную сторону Луны впервые удалось увидеть только 7 октября 1959 г., когда советская автоматическая станция «Луна-3» облетела Луну и сфотографировала ее обратную сторону, передав снимки на Землю.</w:t>
      </w:r>
    </w:p>
    <w:p w14:paraId="1AB6CC45" w14:textId="1DBFB4D4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381782CB" wp14:editId="0CAB2BE5">
            <wp:extent cx="3676650" cy="390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30619" w14:textId="77777777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Видимое перемещение Луны происходит неравномерно, потому что Луна движется в пространстве по эллиптической орбите, в одном из фокусов которой находится центр Земли. Большая полуось лунной орбиты а = 384 400 км = = 60,ЗR</w:t>
      </w:r>
      <w:r w:rsidRPr="00077B80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eastAsia="ru-RU"/>
        </w:rPr>
        <w:t>⊕</w:t>
      </w: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(R</w:t>
      </w:r>
      <w:r w:rsidRPr="00077B80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eastAsia="ru-RU"/>
        </w:rPr>
        <w:t>⊕</w:t>
      </w: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радиус Земли), эксцентриситет е = 0,055. </w:t>
      </w:r>
    </w:p>
    <w:p w14:paraId="456361CE" w14:textId="77777777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Луна, подобно Земле, представляет собой темный непрозрачный шар, светящий отраженным солнечным светом. Солнце всегда освещает примерно половину этого шара, другая половина остается темной. Но так как к Земле обыкновенно бывают обращены и часть светлого видимого полушария, и часть неосвещенного, то Луна большую часть времени кажется нам неполной. Различают четыре основные фазы Луны: новолуние, первая четверть, полнолуние и последняя четверть. </w:t>
      </w:r>
    </w:p>
    <w:p w14:paraId="2DEBD751" w14:textId="77777777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рисунке показаны положения Луны относительно Земли и Солнца для различных фаз. </w:t>
      </w:r>
    </w:p>
    <w:p w14:paraId="3C358AAC" w14:textId="77777777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Интервал времени между двумя последовательными новолуниями, равный 29,5 сут., получил название синодический месяц (период). Синодический месяц лежит в основе лунного календаря. </w:t>
      </w:r>
    </w:p>
    <w:p w14:paraId="740F5B60" w14:textId="77777777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Солнечные и лунные затмения. </w:t>
      </w:r>
    </w:p>
    <w:p w14:paraId="611D2D90" w14:textId="77777777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Периодически Луна частично или полностью заслоняет Солнце — такое явление называется солнечным затмением, оно может произойти во время новолуний. Когда Луна попадает в тень Земли, наступает лунное затмение, которое может наступить во время полнолуний. Вследствие наклона лунной орбиты к эклиптике эти явления происходят не </w:t>
      </w: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каждый месяц, а значительно реже. На протяжении календарного года происходят от 2 до 5 солнечных затмений и от 0 до 3 лунных затмений. </w:t>
      </w:r>
    </w:p>
    <w:p w14:paraId="700714F7" w14:textId="77777777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Еще древние вавилоняне заметили, что все затмения повторяются в том же порядке примерно через 18 лет и 11 дней. Этот период у древних вавилонян назывался циклом Сароса (в переводе с египетского арос — повторение), им пользовались для предсказаний затмений. </w:t>
      </w:r>
    </w:p>
    <w:p w14:paraId="3C5CA7DB" w14:textId="77777777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655A7FAC" wp14:editId="60741F8C">
            <wp:extent cx="3333750" cy="2466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04AD472A" w14:textId="12ED8038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Приливные явления </w:t>
      </w:r>
    </w:p>
    <w:p w14:paraId="25284F5C" w14:textId="77777777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действием лунного притяжения водная оболочка Земли принимает слегка вытянутую в сторону Луны (и противоположную сторону) форму. Там, где Луна выше всего над горизонтом и где ниже всего под горизонтом, будет прилив. На восходе и заходе Луны будут наблюдаться отливы. Действительно, ближайшая к Луне точка А будет испытывать большее притяжение к Луне, чем центр Земли Е и точка С (эти силы отмечены синим цветом).</w:t>
      </w:r>
    </w:p>
    <w:p w14:paraId="46B5C81C" w14:textId="77777777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Разница сил между точками А и Е называется приливной силой (отмечена черной стрелкой), и она направлена от центра Земли к Луне. В точке В приливная сила направлена в противоположную сторону от Луны, а в точках С и D приливная сила направлена к центру Земли. Таким образом, вода под действием приливной силы будет оттекать из С и D (отлив) и собираться в А и В (прилив). </w:t>
      </w:r>
    </w:p>
    <w:p w14:paraId="67AB1CCE" w14:textId="77777777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 время приливов уровень воды плавно нарастает, достигая наибольшего значения, а затем постепенно снижается до низшего уровня. Вследствие вращения Земли приливные выступы образуются в каждый следующий момент уже в новых точках земной поверхности. Максимумы подъемов воды чередуются через определенные промежутки времени, близкие к 12 ч 26 мин. </w:t>
      </w:r>
    </w:p>
    <w:p w14:paraId="1809883C" w14:textId="77777777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Таким образом, в каждом месте океанского берега за 24 ч 52 мин бывают два прилива и два отлива. Максимальные приливы бывают, когда Луна находится выше всего над горизонтом и ниже всего под горизонтом. Из-за движения Луны вокруг Земли Луна проходит выше всего над горизонтом как раз через 24 ч 52 мин. Это указывает на взаимосвязь между Луной и приливами. Действительно, явление приливов вызывается притяжением Луны. </w:t>
      </w:r>
    </w:p>
    <w:p w14:paraId="0A564D4A" w14:textId="77777777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Солнце, как и Луна, также вызывает приливы. Несмотря на большую удаленность от Земли, но благодаря большой массе Солнца приливы, которые оно вызывает, всего в 2,5 раза меньше лунных. </w:t>
      </w:r>
    </w:p>
    <w:p w14:paraId="40202B92" w14:textId="77777777" w:rsid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 время полнолуний и новолуний лунные и солнечные приливы складываются и наблюдаются самые большие приливы. Напротив, когда Луна в первой или последней четверти, во время лунного прилива будет солнечный отлив; действие Солнца вычитается из действия Луны, и приливы бывают существенно меньшими. </w:t>
      </w:r>
    </w:p>
    <w:p w14:paraId="1840C9D8" w14:textId="2BDFB499" w:rsidR="00077B80" w:rsidRPr="00077B80" w:rsidRDefault="00077B80" w:rsidP="0007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Луна движется вокруг Земли по эллиптической орбите. Смена лунных фаз определяется изменением вида освещенной стороны Луны. Движением Луны вокруг Земли </w:t>
      </w:r>
      <w:r w:rsidRPr="00077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объясняются лунные и солнечные затмения. Явление приливов и отливов обусловлено притяжением Луны и большими размерами Земли.</w:t>
      </w:r>
    </w:p>
    <w:p w14:paraId="060311C4" w14:textId="61265D3A" w:rsidR="00077B80" w:rsidRDefault="00077B80" w:rsidP="00077B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E79A0FE" w14:textId="77777777" w:rsidR="00BA3174" w:rsidRDefault="00BA3174" w:rsidP="00BA31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38404274"/>
      <w:r w:rsidRPr="00927ECE">
        <w:rPr>
          <w:rFonts w:ascii="Times New Roman" w:hAnsi="Times New Roman" w:cs="Times New Roman"/>
          <w:color w:val="FF0000"/>
          <w:sz w:val="32"/>
          <w:szCs w:val="32"/>
        </w:rPr>
        <w:t xml:space="preserve">После просмотра фильма </w:t>
      </w:r>
      <w:hyperlink r:id="rId11" w:history="1">
        <w:r w:rsidRPr="00085815">
          <w:rPr>
            <w:rStyle w:val="a4"/>
            <w:rFonts w:ascii="Times New Roman" w:hAnsi="Times New Roman" w:cs="Times New Roman"/>
          </w:rPr>
          <w:t>https://www.youtu</w:t>
        </w:r>
        <w:r w:rsidRPr="00085815">
          <w:rPr>
            <w:rStyle w:val="a4"/>
            <w:rFonts w:ascii="Times New Roman" w:hAnsi="Times New Roman" w:cs="Times New Roman"/>
          </w:rPr>
          <w:t>b</w:t>
        </w:r>
        <w:r w:rsidRPr="00085815">
          <w:rPr>
            <w:rStyle w:val="a4"/>
            <w:rFonts w:ascii="Times New Roman" w:hAnsi="Times New Roman" w:cs="Times New Roman"/>
          </w:rPr>
          <w:t>e.com/watch?v=jevl5w17-Aw</w:t>
        </w:r>
      </w:hyperlink>
    </w:p>
    <w:p w14:paraId="15F1CE94" w14:textId="2CD6B0E1" w:rsidR="00BA3174" w:rsidRDefault="00BA3174" w:rsidP="00BA317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r w:rsidRPr="00927ECE">
        <w:rPr>
          <w:rFonts w:ascii="Times New Roman" w:hAnsi="Times New Roman" w:cs="Times New Roman"/>
          <w:color w:val="FF0000"/>
          <w:sz w:val="32"/>
          <w:szCs w:val="32"/>
        </w:rPr>
        <w:t>и изучения материала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FF0000"/>
          <w:sz w:val="32"/>
          <w:szCs w:val="32"/>
        </w:rPr>
        <w:t>сделать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небольшой реферат о любой планете нашей Солнечной системы</w:t>
      </w:r>
      <w:r w:rsidR="00596187">
        <w:rPr>
          <w:rFonts w:ascii="Times New Roman" w:hAnsi="Times New Roman" w:cs="Times New Roman"/>
          <w:color w:val="FF0000"/>
          <w:sz w:val="32"/>
          <w:szCs w:val="32"/>
        </w:rPr>
        <w:t>. С</w:t>
      </w:r>
      <w:r w:rsidRPr="00927ECE">
        <w:rPr>
          <w:rFonts w:ascii="Times New Roman" w:hAnsi="Times New Roman" w:cs="Times New Roman"/>
          <w:color w:val="FF0000"/>
          <w:sz w:val="32"/>
          <w:szCs w:val="32"/>
        </w:rPr>
        <w:t xml:space="preserve">дать </w:t>
      </w:r>
      <w:r>
        <w:rPr>
          <w:rFonts w:ascii="Times New Roman" w:hAnsi="Times New Roman" w:cs="Times New Roman"/>
          <w:color w:val="FF0000"/>
          <w:sz w:val="32"/>
          <w:szCs w:val="32"/>
        </w:rPr>
        <w:t>15.05.</w:t>
      </w:r>
      <w:r w:rsidRPr="00927ECE">
        <w:rPr>
          <w:rFonts w:ascii="Times New Roman" w:hAnsi="Times New Roman" w:cs="Times New Roman"/>
          <w:color w:val="FF0000"/>
          <w:sz w:val="32"/>
          <w:szCs w:val="32"/>
        </w:rPr>
        <w:t xml:space="preserve">20 на эл. адрес </w:t>
      </w:r>
      <w:hyperlink r:id="rId12" w:history="1">
        <w:r w:rsidRPr="00927ECE">
          <w:rPr>
            <w:rStyle w:val="a4"/>
            <w:rFonts w:ascii="Arial" w:hAnsi="Arial" w:cs="Arial"/>
            <w:color w:val="4472C4" w:themeColor="accent1"/>
            <w:sz w:val="32"/>
            <w:szCs w:val="32"/>
          </w:rPr>
          <w:t>ris-alena@mail.ru</w:t>
        </w:r>
      </w:hyperlink>
      <w:r w:rsidRPr="00927ECE">
        <w:rPr>
          <w:rStyle w:val="a4"/>
          <w:rFonts w:ascii="Arial" w:hAnsi="Arial" w:cs="Arial"/>
          <w:color w:val="FF0000"/>
          <w:sz w:val="32"/>
          <w:szCs w:val="32"/>
        </w:rPr>
        <w:t xml:space="preserve"> </w:t>
      </w:r>
      <w:r w:rsidRPr="00927ECE">
        <w:rPr>
          <w:rStyle w:val="a4"/>
          <w:rFonts w:ascii="Times New Roman" w:hAnsi="Times New Roman" w:cs="Times New Roman"/>
          <w:color w:val="FF0000"/>
          <w:sz w:val="32"/>
          <w:szCs w:val="32"/>
        </w:rPr>
        <w:t xml:space="preserve">или </w:t>
      </w:r>
      <w:r w:rsidRPr="00927ECE">
        <w:rPr>
          <w:rFonts w:ascii="Times New Roman" w:hAnsi="Times New Roman" w:cs="Times New Roman"/>
          <w:color w:val="FF0000"/>
          <w:sz w:val="32"/>
          <w:szCs w:val="32"/>
          <w:lang w:val="en-US"/>
        </w:rPr>
        <w:t>Viber</w:t>
      </w:r>
      <w:r w:rsidRPr="00927ECE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Pr="00927ECE">
        <w:rPr>
          <w:rFonts w:ascii="Times New Roman" w:hAnsi="Times New Roman" w:cs="Times New Roman"/>
          <w:color w:val="FF0000"/>
          <w:sz w:val="32"/>
          <w:szCs w:val="32"/>
          <w:lang w:val="en-US"/>
        </w:rPr>
        <w:t>WhatsApp</w:t>
      </w:r>
    </w:p>
    <w:p w14:paraId="434C6FAB" w14:textId="15F26D29" w:rsidR="00596187" w:rsidRDefault="00596187" w:rsidP="00BA31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Оформление</w:t>
      </w:r>
      <w:r w:rsidRPr="005961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шрифт</w:t>
      </w:r>
      <w:r w:rsidRPr="00596187">
        <w:rPr>
          <w:rFonts w:ascii="Times New Roman" w:hAnsi="Times New Roman" w:cs="Times New Roman"/>
          <w:sz w:val="32"/>
          <w:szCs w:val="32"/>
        </w:rPr>
        <w:t xml:space="preserve"> </w:t>
      </w:r>
      <w:r w:rsidRPr="00596187">
        <w:rPr>
          <w:rFonts w:ascii="Times New Roman" w:hAnsi="Times New Roman" w:cs="Times New Roman"/>
          <w:sz w:val="32"/>
          <w:szCs w:val="32"/>
          <w:lang w:val="en-US"/>
        </w:rPr>
        <w:t>Times</w:t>
      </w:r>
      <w:r w:rsidRPr="00596187">
        <w:rPr>
          <w:rFonts w:ascii="Times New Roman" w:hAnsi="Times New Roman" w:cs="Times New Roman"/>
          <w:sz w:val="32"/>
          <w:szCs w:val="32"/>
        </w:rPr>
        <w:t xml:space="preserve"> </w:t>
      </w:r>
      <w:r w:rsidRPr="00596187">
        <w:rPr>
          <w:rFonts w:ascii="Times New Roman" w:hAnsi="Times New Roman" w:cs="Times New Roman"/>
          <w:sz w:val="32"/>
          <w:szCs w:val="32"/>
          <w:lang w:val="en-US"/>
        </w:rPr>
        <w:t>New</w:t>
      </w:r>
      <w:r w:rsidRPr="00596187">
        <w:rPr>
          <w:rFonts w:ascii="Times New Roman" w:hAnsi="Times New Roman" w:cs="Times New Roman"/>
          <w:sz w:val="32"/>
          <w:szCs w:val="32"/>
        </w:rPr>
        <w:t xml:space="preserve"> </w:t>
      </w:r>
      <w:r w:rsidRPr="00596187">
        <w:rPr>
          <w:rFonts w:ascii="Times New Roman" w:hAnsi="Times New Roman" w:cs="Times New Roman"/>
          <w:sz w:val="32"/>
          <w:szCs w:val="32"/>
          <w:lang w:val="en-US"/>
        </w:rPr>
        <w:t>Roman</w:t>
      </w:r>
      <w:r w:rsidRPr="00596187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размер</w:t>
      </w:r>
      <w:r w:rsidRPr="00596187">
        <w:rPr>
          <w:rFonts w:ascii="Times New Roman" w:hAnsi="Times New Roman" w:cs="Times New Roman"/>
          <w:sz w:val="32"/>
          <w:szCs w:val="32"/>
        </w:rPr>
        <w:t xml:space="preserve"> 14, </w:t>
      </w:r>
      <w:r>
        <w:rPr>
          <w:rFonts w:ascii="Times New Roman" w:hAnsi="Times New Roman" w:cs="Times New Roman"/>
          <w:sz w:val="32"/>
          <w:szCs w:val="32"/>
        </w:rPr>
        <w:t>межстрочный интервал полуторный, поля: левое</w:t>
      </w:r>
      <w:r w:rsidR="00E56B47">
        <w:rPr>
          <w:rFonts w:ascii="Times New Roman" w:hAnsi="Times New Roman" w:cs="Times New Roman"/>
          <w:sz w:val="32"/>
          <w:szCs w:val="32"/>
        </w:rPr>
        <w:t>, верхние и нижние по</w:t>
      </w:r>
      <w:r>
        <w:rPr>
          <w:rFonts w:ascii="Times New Roman" w:hAnsi="Times New Roman" w:cs="Times New Roman"/>
          <w:sz w:val="32"/>
          <w:szCs w:val="32"/>
        </w:rPr>
        <w:t xml:space="preserve"> 2,5, правое 1,5</w:t>
      </w:r>
      <w:r w:rsidR="00E56B47">
        <w:rPr>
          <w:rFonts w:ascii="Times New Roman" w:hAnsi="Times New Roman" w:cs="Times New Roman"/>
          <w:sz w:val="32"/>
          <w:szCs w:val="32"/>
        </w:rPr>
        <w:t>. Каждый вопрос с новой страницы. Оформить титульный лист</w:t>
      </w:r>
    </w:p>
    <w:p w14:paraId="10528DC5" w14:textId="71413819" w:rsidR="00E56B47" w:rsidRPr="00596187" w:rsidRDefault="00E56B47" w:rsidP="00BA31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Титульный</w:t>
      </w:r>
    </w:p>
    <w:bookmarkEnd w:id="0"/>
    <w:p w14:paraId="4D19DF8D" w14:textId="0E525BD6" w:rsidR="00BA3174" w:rsidRDefault="00BA3174" w:rsidP="00077B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5DA3C6" w14:textId="77777777" w:rsidR="00E56B47" w:rsidRPr="008C33C9" w:rsidRDefault="00E56B47" w:rsidP="00E56B47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2D60AA0A" w14:textId="77777777" w:rsidR="00E56B47" w:rsidRPr="008C33C9" w:rsidRDefault="00E56B47" w:rsidP="00E56B47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680391" w14:textId="77777777" w:rsidR="00E56B47" w:rsidRPr="008C33C9" w:rsidRDefault="00E56B47" w:rsidP="00E56B47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C33C9">
        <w:rPr>
          <w:rFonts w:ascii="Times New Roman" w:hAnsi="Times New Roman" w:cs="Times New Roman"/>
          <w:sz w:val="28"/>
          <w:szCs w:val="28"/>
        </w:rPr>
        <w:t xml:space="preserve">раевое государственное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</w:p>
    <w:p w14:paraId="615DCBE2" w14:textId="77777777" w:rsidR="00E56B47" w:rsidRPr="008C33C9" w:rsidRDefault="00E56B47" w:rsidP="00E56B47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14:paraId="666380D4" w14:textId="77777777" w:rsidR="00E56B47" w:rsidRPr="008C33C9" w:rsidRDefault="00E56B47" w:rsidP="00E56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Емельяновский дорожно-строительный техникум</w:t>
      </w:r>
      <w:r w:rsidRPr="008C33C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2523C28" w14:textId="77777777" w:rsidR="00E56B47" w:rsidRPr="00A300CB" w:rsidRDefault="00E56B47" w:rsidP="00E56B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7DA76A9" w14:textId="1C50C184" w:rsidR="00E56B47" w:rsidRDefault="00E56B47" w:rsidP="00E56B4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CA6AA" w14:textId="2332AD10" w:rsidR="00E56B47" w:rsidRDefault="00E56B47" w:rsidP="00E56B4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60877" w14:textId="501FAC46" w:rsidR="00E56B47" w:rsidRDefault="00E56B47" w:rsidP="00E56B4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0DA9C" w14:textId="77777777" w:rsidR="00E56B47" w:rsidRPr="008C33C9" w:rsidRDefault="00E56B47" w:rsidP="00E56B4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73113" w14:textId="77777777" w:rsidR="00E56B47" w:rsidRPr="008C33C9" w:rsidRDefault="00E56B47" w:rsidP="00E56B4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9E11C" w14:textId="2DC30332" w:rsidR="00E56B47" w:rsidRDefault="00E56B47" w:rsidP="00077B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1.</w:t>
      </w:r>
    </w:p>
    <w:p w14:paraId="2D5E6CD5" w14:textId="492496F5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1BC006F1" w14:textId="7D83E15D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4769A160" w14:textId="3A60ABA1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29A50B78" w14:textId="3BB5B51D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44F1EE0E" w14:textId="104664BB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77932502" w14:textId="62FFBE14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082BE4F4" w14:textId="16FB1665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3996EB8C" w14:textId="096F8311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1603E856" w14:textId="3955E4E5" w:rsidR="00E56B47" w:rsidRDefault="00E56B47" w:rsidP="00E56B47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Выполнил студент группы 2-3КФ</w:t>
      </w:r>
    </w:p>
    <w:p w14:paraId="2F3B0733" w14:textId="3A882905" w:rsidR="00E56B47" w:rsidRDefault="00E56B47" w:rsidP="00E56B47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Иван Иванович</w:t>
      </w:r>
    </w:p>
    <w:p w14:paraId="49DCD274" w14:textId="77777777" w:rsidR="00E56B47" w:rsidRDefault="00E56B47" w:rsidP="00E56B47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Проверил преподаватель </w:t>
      </w:r>
    </w:p>
    <w:p w14:paraId="149A7D4F" w14:textId="5217706A" w:rsidR="00E56B47" w:rsidRDefault="00E56B47" w:rsidP="00E56B47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 Алена Ивановна</w:t>
      </w:r>
    </w:p>
    <w:p w14:paraId="70CAEF85" w14:textId="3453B7C7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0ABE2DE1" w14:textId="3CF2C962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49249ABB" w14:textId="684066A6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09AEEDD6" w14:textId="16E6E411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32C811EE" w14:textId="4064A251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6FB3C282" w14:textId="5E39E132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6D8131A0" w14:textId="1059A7A3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5A80C9E4" w14:textId="19CE1A14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12CB3A79" w14:textId="198EF932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1CFAA059" w14:textId="55E63E1D" w:rsidR="00E56B47" w:rsidRDefault="00E56B47" w:rsidP="00E56B4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7CE9B8D2" w14:textId="4AC8456E" w:rsidR="00E56B47" w:rsidRPr="00596187" w:rsidRDefault="00E56B47" w:rsidP="00E56B47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Козулька, 2020</w:t>
      </w:r>
    </w:p>
    <w:sectPr w:rsidR="00E56B47" w:rsidRPr="0059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80"/>
    <w:rsid w:val="00077B80"/>
    <w:rsid w:val="00596187"/>
    <w:rsid w:val="008E4943"/>
    <w:rsid w:val="00BA3174"/>
    <w:rsid w:val="00E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E7E4"/>
  <w15:chartTrackingRefBased/>
  <w15:docId w15:val="{2F1796D3-828F-4346-9CB8-98257691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077B8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7B80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077B8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Strong"/>
    <w:basedOn w:val="a0"/>
    <w:uiPriority w:val="22"/>
    <w:qFormat/>
    <w:rsid w:val="00077B80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BA317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A31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-planete.ru/obolotchki-zemli/atmosfera-i-e-harakteristika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ris-ale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-planete.ru/wp-content/uploads/2013/04/%D1%80%D0%BE%D0%B6%D0%B4%D0%B5%D0%BD%D0%B8%D0%B5-%D0%A1%D0%BE%D0%BB%D0%BD%D0%B5%D1%87%D0%BD%D0%BE%D0%B9-%D1%81%D0%B8%D1%81%D1%82%D0%B5%D0%BC%D1%8B-.jpg" TargetMode="External"/><Relationship Id="rId11" Type="http://schemas.openxmlformats.org/officeDocument/2006/relationships/hyperlink" Target="https://www.youtube.com/watch?v=jevl5w17-Aw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o-planete.ru/wp-content/uploads/2013/04/%D0%BE%D0%B1%D0%BB%D0%BE%D0%BC%D0%BA%D0%B8-%D0%BF%D0%BB%D0%B0%D0%BD%D0%B5%D1%82-.jpg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2</cp:revision>
  <dcterms:created xsi:type="dcterms:W3CDTF">2020-05-14T09:22:00Z</dcterms:created>
  <dcterms:modified xsi:type="dcterms:W3CDTF">2020-05-14T09:49:00Z</dcterms:modified>
</cp:coreProperties>
</file>