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9A" w:rsidRPr="0036129A" w:rsidRDefault="0036129A" w:rsidP="0036129A">
      <w:pPr>
        <w:tabs>
          <w:tab w:val="left" w:pos="391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36129A">
        <w:rPr>
          <w:rFonts w:ascii="Times New Roman" w:hAnsi="Times New Roman" w:cs="Times New Roman"/>
          <w:b/>
          <w:color w:val="FF0000"/>
          <w:sz w:val="28"/>
          <w:szCs w:val="28"/>
        </w:rPr>
        <w:t>Составить 6 вопросов по лекции до 15.06.2020</w:t>
      </w:r>
    </w:p>
    <w:bookmarkEnd w:id="0"/>
    <w:p w:rsidR="0036129A" w:rsidRPr="0036129A" w:rsidRDefault="0036129A" w:rsidP="0036129A">
      <w:pPr>
        <w:tabs>
          <w:tab w:val="left" w:pos="3915"/>
        </w:tabs>
        <w:rPr>
          <w:rFonts w:ascii="Times New Roman" w:hAnsi="Times New Roman" w:cs="Times New Roman"/>
          <w:b/>
          <w:sz w:val="28"/>
          <w:szCs w:val="28"/>
        </w:rPr>
      </w:pPr>
      <w:r w:rsidRPr="0036129A">
        <w:rPr>
          <w:rFonts w:ascii="Times New Roman" w:hAnsi="Times New Roman" w:cs="Times New Roman"/>
          <w:b/>
          <w:sz w:val="28"/>
          <w:szCs w:val="28"/>
        </w:rPr>
        <w:t>Споры, порядок их рассмотрения</w:t>
      </w:r>
      <w:r w:rsidRPr="0036129A">
        <w:rPr>
          <w:rFonts w:ascii="Times New Roman" w:hAnsi="Times New Roman" w:cs="Times New Roman"/>
          <w:b/>
          <w:sz w:val="28"/>
          <w:szCs w:val="28"/>
        </w:rPr>
        <w:tab/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Исковое производство определяется современными российскими юристами как урегулированная нормами гражданского процессуального права деятельность суда по рассмотрению и разрешению споров о субъективном праве или охраняемом законом интересе.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 xml:space="preserve">Любое лицо, как физическое, так и юридическое, считающее, что его права и охраняемые законом интересы кем-либо </w:t>
      </w:r>
      <w:proofErr w:type="gramStart"/>
      <w:r w:rsidRPr="0036129A">
        <w:rPr>
          <w:rFonts w:ascii="Times New Roman" w:hAnsi="Times New Roman" w:cs="Times New Roman"/>
          <w:sz w:val="24"/>
          <w:szCs w:val="24"/>
        </w:rPr>
        <w:t>нарушены</w:t>
      </w:r>
      <w:proofErr w:type="gramEnd"/>
      <w:r w:rsidRPr="0036129A">
        <w:rPr>
          <w:rFonts w:ascii="Times New Roman" w:hAnsi="Times New Roman" w:cs="Times New Roman"/>
          <w:sz w:val="24"/>
          <w:szCs w:val="24"/>
        </w:rPr>
        <w:t xml:space="preserve"> имеет право обратиться за их защитой в суд (например, в случае посягательства на личную свободу, честь и достоинство, имущество и т.д.).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Защита в суде этих прав и интересов в зависимости от рассматриваемого материально-правового отношения осуществляется одним из трех видов гражданского судопроизводства: исковым; по делам, вытекающим из административно-правовых отношений; особым производством.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129A">
        <w:rPr>
          <w:rFonts w:ascii="Times New Roman" w:hAnsi="Times New Roman" w:cs="Times New Roman"/>
          <w:sz w:val="24"/>
          <w:szCs w:val="24"/>
        </w:rPr>
        <w:t>Возбуждение дела в исковом судопроизводстве производится посредством подачи заинтересованным лицом иска или искового заявления; по делам, возникающих из административно-правовых отношений - жалобы, делам особого производства - заявления (ст. 4 ГПК).</w:t>
      </w:r>
      <w:proofErr w:type="gramEnd"/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Иск - обращенная к суду просьба юридически заинтересованного лица о защите его материального права, когда речь идет о его спорности.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При этом требование имеет гражданско-правовой характер. Таким образом, понятием "иск" охватывается как само спорное правовое требование истца к ответчику, так и обращение в суд с просьбой о защите интереса и возложении государственной обязанности на ответчика к принудительному исполнению им заявленного требования.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Для того чтобы исковое заявление получило дальнейшее движение, необходимо соблюдение ряда условий. К ним относятся: предъявление иска дееспособным лицом; соблюдение надлежащей формы искового заявления.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В любом иске могут быть выделены два элемента: основание и предмет.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Основанием иска называются обстоятельства дела, обосновывающие требование истца к ответчику, т.е. факты, свидетельствующие о наличии права истца и о его нарушении. Юридические факты, подтверждающие существование правоотношений между сторонами (например, наличие договора найма жилого помещения), носят название активного основания, а удостоверяющие наступление срока выполнения обязанности ответчиком, вытекающей из договора, или отсутствие исполнения - пассивного основания иска (например, неуплата суммы аренды к обозначенному сроку).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Предметом иска называют само материально-правовое требование истца к ответчику (уплата долга при договоре займа, выселение ответчика из жилого помещения при нарушении им своих обязанностей и др.).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Иногда, кроме основания и предмета иска, говорят еще и о содержании иска</w:t>
      </w:r>
      <w:proofErr w:type="gramStart"/>
      <w:r w:rsidRPr="003612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12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12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129A">
        <w:rPr>
          <w:rFonts w:ascii="Times New Roman" w:hAnsi="Times New Roman" w:cs="Times New Roman"/>
          <w:sz w:val="24"/>
          <w:szCs w:val="24"/>
        </w:rPr>
        <w:t>онимая под ним суть конкретной просьбы истца к суду (заставить ответчика снести незаконно возведенную постройку на участке истца).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Право определить предмет и основание иска принадлежит только истцу. Без его согласия они не могут быть изменены.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В соответствии с принципом процессуального равноправия сторон ответчику предоставляется возможность защищаться против предъявленного иска. К числу важнейших процессуальных средств защиты ответчика против предъявленного иска относятся возражения против иска и встречный иск.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Помимо возражений против иска, ответчик может в том же процессе предъявить к истцу самостоятельное требование в виде особого иска для совместного рассмотрения с первоначальным иском, такое требование называется встречным иском.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В стадии подготовки дел к судебному разбирательству судья обязан сделать все для того, чтобы суд в одном, и притом первом, заседании имел возможность вынести правильное решение. Она должна проводиться с учетом особенностей той или иной категории дел (трудовых, семейных</w:t>
      </w:r>
      <w:proofErr w:type="gramStart"/>
      <w:r w:rsidRPr="003612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12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129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36129A">
        <w:rPr>
          <w:rFonts w:ascii="Times New Roman" w:hAnsi="Times New Roman" w:cs="Times New Roman"/>
          <w:sz w:val="24"/>
          <w:szCs w:val="24"/>
        </w:rPr>
        <w:t xml:space="preserve">илищных и др.) и характером каждого дела. </w:t>
      </w:r>
      <w:proofErr w:type="gramStart"/>
      <w:r w:rsidRPr="0036129A">
        <w:rPr>
          <w:rFonts w:ascii="Times New Roman" w:hAnsi="Times New Roman" w:cs="Times New Roman"/>
          <w:sz w:val="24"/>
          <w:szCs w:val="24"/>
        </w:rPr>
        <w:t>Поэтому в целях обеспечения правильного и единообразного применения законодательства, регулирующею подготовку гражданских дел к судебному разбирательству Пленум Верховного Суда РФ в Постановлении (с изменениями и дополнениями) от 14 апреля 1988 г. "0 подготовке гражданских дел к судебному разбирательству" обратил внимание судов на то, что подготовка дел к судебному разбирательству - самостоятельная стадия гражданского процесса, имеющая целью обеспечить своевременное и правильное разрешение</w:t>
      </w:r>
      <w:proofErr w:type="gramEnd"/>
      <w:r w:rsidRPr="0036129A">
        <w:rPr>
          <w:rFonts w:ascii="Times New Roman" w:hAnsi="Times New Roman" w:cs="Times New Roman"/>
          <w:sz w:val="24"/>
          <w:szCs w:val="24"/>
        </w:rPr>
        <w:t xml:space="preserve"> споров, она обязательна по всем гражданским делам. Некачественная подготовка дела к судебному разбирательству влечет за собой неполноту его исследования и является основанием к отмене принятого решения.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Судебная повестка о вызове в суд является важным процессуальным документом и должна содержать в себе реквизиты, указанные в ст. 107 ГПК. Несоблюдение данных требований закона приводит к нарушению прав лиц, участвующих в деле, так как они должны знать свое процессуальное положение, быть осведомлены о том, в качестве кого вызываются в суд - истца, ответчика, третьего лица, свидетеля и т.д.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Одновременно с повесткой судья направляет ответчику копию искового заявления и приложенных к заявлению документов. С повесткой, адресованной истцу, судья должен послать копию письменных объяснений ответчика, если они поступили в суд.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Судебное разбирательство - основная стадия гражданского процесса, где с наибольшей полнотой проявляются все принципы гражданского судопроизводства. Правосудие по гражданским делам осуществляется путем их рассмотрения и разрешения в судебном заседании. В этой стадии процесса суд исследует и оценивает доказательства, устанавливает фактические обстоятельства по делу, определяет права и обязанности сторон, выносит судебное решение в соответствии с обстоятельствами дела и законом.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lastRenderedPageBreak/>
        <w:t>Рассмотрение дела происходит, как правило, в открытом судебном заседании устно и при неизменном составе судей. В случае замены одного из судей разбирательство дела должно быть произведено с самого начала.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Разбирательство по гражданскому делу в суде первой инстанции происходит в судебном заседании с обязательным извещением лиц, участвующих в деле, за исключением лиц, признанных в установленном порядке безвестно отсутствующими или недееспособными (ст. 144 ГПК).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Гражданские дела рассматриваются коллегиально и единолично. Коллегиально дела рассматриваются в составе судьи и двух народных заседателей.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В судебном заседании председательствует судья, которому принадлежит здесь основная роль. Он руководит судебным заседанием, обеспечивая всестороннее и объективное выяснение обстоятельств дела, устраняя из процесса все, что не относится к существу спора.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Судебное разбирательство с учетом целенаправленности совершаемых процессуальных действий принято делить на четыре составные части: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1. подготовительная;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Подготовительная часть судебного заседания регулируется ст. 150-163 ГПК.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В назначенное для разбирательства дела время председательствующий открывает судебное заседание и объявляет о том, какое дело подлежит рассмотрению. Затем секретарь судебного заседания докладывает суду, кто из вызванных по делу лиц явился, вручены ли неявившимся повестки, и какие имеются сведения о причинах неявки. Суд (председательствующий) устанавливает личность явившихся, проверяет полномочия должностных лиц и представителей. Если в деле участвует переводчик, председательствующий разъясняет ему его обязанности и предупреждает об ответственности за заведомо неправильный перевод. При уклонении переводчика от явки в суд или от исполнения своих обязанностей на него может быть наложен штраф в размере до 10 установленных законом МРОТ.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Явившиеся по делу свидетели до начала допроса удаляются из зала судебного заседания. Председательствующий следит за тем, чтобы допрошенные свидетели не общались с теми, кто еще не был допрошен.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Судья обязан выяснить мнение сторон о рассмотрении дела судьей единолично или в коллегиальном составе, если такая альтернатива предусмотрена законом (ст. 113 ГПК). Согласие либо возражение стороны заносится в протокол судебного заседания. Если поступят возражения против рассмотрения дела единолично судьей, то он обязан объявить перерыв, после которого дело слушается в коллегиальном составе.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 xml:space="preserve">Далее председательствующий объявляет состав суда, сообщает, кто участвует в качестве прокурора, представителя общественности, эксперта, переводчика, секретаря судебного заседания. Участвующим в деле лицам разъясняется их право заявлять отводы (основания для отвода предусмотрены ст. 17-21 ГПК). В случае удовлетворения ходатайств об отводе </w:t>
      </w:r>
      <w:r w:rsidRPr="0036129A">
        <w:rPr>
          <w:rFonts w:ascii="Times New Roman" w:hAnsi="Times New Roman" w:cs="Times New Roman"/>
          <w:sz w:val="24"/>
          <w:szCs w:val="24"/>
        </w:rPr>
        <w:lastRenderedPageBreak/>
        <w:t>судьи, народного заседателя или всего состава суда дело будет рассматриваться в том же суде, но в ином составе судей, а при невозможности сформировать новый состав суда дело передается на рассмотрение в другой суд.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После разрешения ходатайств об отводах, председательствующий разъясняет лицам, участвующим в деле, их процессуальные права и обязанности, а сторонам, кроме того, их право обратиться за разрешением спора в третейский суд и правовые последствия такого обращения. Затем судья выясняет, имеются ли у сторон и других лиц, участвующих в деле, какие-либо ходатайства и заявления (например, об истребовании дополнительных доказательств, отложении разбирательства дела и др.). В зависимости от сложности вопросов суд либо удаляется для их разрешения в совещательную комнату, либо выносит определение после совещания на месте в судебном заседании.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  <w:r w:rsidRPr="0036129A">
        <w:rPr>
          <w:rFonts w:ascii="Times New Roman" w:hAnsi="Times New Roman" w:cs="Times New Roman"/>
          <w:sz w:val="24"/>
          <w:szCs w:val="24"/>
        </w:rPr>
        <w:t>Последним вопросом, разрешаемым в этой части судебного заседания, является вопрос о возможности рассмотрения дела в отсутствие кого-либо из лиц, вызванных в судебное заседание (ст. 157 ГПК).</w:t>
      </w:r>
    </w:p>
    <w:p w:rsidR="0036129A" w:rsidRPr="0036129A" w:rsidRDefault="0036129A" w:rsidP="0036129A">
      <w:pPr>
        <w:rPr>
          <w:rFonts w:ascii="Times New Roman" w:hAnsi="Times New Roman" w:cs="Times New Roman"/>
          <w:sz w:val="24"/>
          <w:szCs w:val="24"/>
        </w:rPr>
      </w:pPr>
    </w:p>
    <w:sectPr w:rsidR="0036129A" w:rsidRPr="00361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B8"/>
    <w:rsid w:val="0036129A"/>
    <w:rsid w:val="00710666"/>
    <w:rsid w:val="00F0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1383</Words>
  <Characters>7887</Characters>
  <Application>Microsoft Office Word</Application>
  <DocSecurity>0</DocSecurity>
  <Lines>65</Lines>
  <Paragraphs>18</Paragraphs>
  <ScaleCrop>false</ScaleCrop>
  <Company>diakov.net</Company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2020-06-08T15:33:00Z</dcterms:created>
  <dcterms:modified xsi:type="dcterms:W3CDTF">2020-06-08T15:37:00Z</dcterms:modified>
</cp:coreProperties>
</file>