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Pr="00AC3893" w:rsidRDefault="0031225B" w:rsidP="00415E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154A"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-6 </w:t>
      </w:r>
      <w:r w:rsidR="002A0FB1">
        <w:rPr>
          <w:rFonts w:ascii="Times New Roman" w:hAnsi="Times New Roman" w:cs="Times New Roman"/>
          <w:b/>
          <w:bCs/>
          <w:sz w:val="28"/>
          <w:szCs w:val="28"/>
        </w:rPr>
        <w:t>КФ. 23</w:t>
      </w:r>
      <w:r w:rsidR="00415E85" w:rsidRPr="00AC3893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BB0346" w:rsidRDefault="00BB0346" w:rsidP="00BB03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AC389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3893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AC3893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C389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AC3893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AC3893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2A0FB1" w:rsidRPr="002A0FB1" w:rsidRDefault="002A0FB1" w:rsidP="00BB03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Баскетбол</w:t>
      </w:r>
    </w:p>
    <w:p w:rsidR="002A0FB1" w:rsidRPr="002A0FB1" w:rsidRDefault="002A0FB1" w:rsidP="002A0FB1">
      <w:pPr>
        <w:rPr>
          <w:bCs/>
          <w:sz w:val="28"/>
          <w:szCs w:val="28"/>
        </w:rPr>
      </w:pPr>
      <w:bookmarkStart w:id="0" w:name="_Toc232164467"/>
      <w:r w:rsidRPr="002A0FB1">
        <w:rPr>
          <w:bCs/>
          <w:sz w:val="28"/>
          <w:szCs w:val="28"/>
        </w:rPr>
        <w:t xml:space="preserve">Преподаватель физического воспитания </w:t>
      </w:r>
      <w:proofErr w:type="spellStart"/>
      <w:r w:rsidRPr="002A0FB1">
        <w:rPr>
          <w:bCs/>
          <w:sz w:val="28"/>
          <w:szCs w:val="28"/>
        </w:rPr>
        <w:t>спрингфилдской</w:t>
      </w:r>
      <w:proofErr w:type="spellEnd"/>
      <w:r w:rsidRPr="002A0FB1">
        <w:rPr>
          <w:bCs/>
          <w:sz w:val="28"/>
          <w:szCs w:val="28"/>
        </w:rPr>
        <w:t xml:space="preserve"> тренировочной школы (позже школа была преобразована в колледж) в штате Массачусетс (США). Джеймс </w:t>
      </w:r>
      <w:proofErr w:type="spellStart"/>
      <w:r w:rsidRPr="002A0FB1">
        <w:rPr>
          <w:bCs/>
          <w:sz w:val="28"/>
          <w:szCs w:val="28"/>
        </w:rPr>
        <w:t>Нейсмит</w:t>
      </w:r>
      <w:proofErr w:type="spellEnd"/>
      <w:r w:rsidRPr="002A0FB1">
        <w:rPr>
          <w:bCs/>
          <w:sz w:val="28"/>
          <w:szCs w:val="28"/>
        </w:rPr>
        <w:t xml:space="preserve"> в декабре 1891г. изоб</w:t>
      </w:r>
      <w:r w:rsidRPr="002A0FB1">
        <w:rPr>
          <w:bCs/>
          <w:sz w:val="28"/>
          <w:szCs w:val="28"/>
        </w:rPr>
        <w:softHyphen/>
        <w:t>рел игру, которую охарактеризовал так: «В баскетбол легко играть, но трудно играть хорошо». Новая игра оказалась настолько дина</w:t>
      </w:r>
      <w:r w:rsidRPr="002A0FB1">
        <w:rPr>
          <w:bCs/>
          <w:sz w:val="28"/>
          <w:szCs w:val="28"/>
        </w:rPr>
        <w:softHyphen/>
        <w:t xml:space="preserve">мичной и увлекательной, что превзошла самые смелые надежды </w:t>
      </w:r>
      <w:proofErr w:type="spellStart"/>
      <w:r w:rsidRPr="002A0FB1">
        <w:rPr>
          <w:bCs/>
          <w:sz w:val="28"/>
          <w:szCs w:val="28"/>
        </w:rPr>
        <w:t>Нейсмита</w:t>
      </w:r>
      <w:proofErr w:type="spellEnd"/>
      <w:r w:rsidRPr="002A0FB1">
        <w:rPr>
          <w:bCs/>
          <w:sz w:val="28"/>
          <w:szCs w:val="28"/>
        </w:rPr>
        <w:t>. Очень скоро она завоевала всеобщее признание в Аме</w:t>
      </w:r>
      <w:r w:rsidRPr="002A0FB1">
        <w:rPr>
          <w:bCs/>
          <w:sz w:val="28"/>
          <w:szCs w:val="28"/>
        </w:rPr>
        <w:softHyphen/>
        <w:t>рике, а в современном мире в нее играют миллионы людей.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 xml:space="preserve">Отдавая дань заслугам Джеймса </w:t>
      </w:r>
      <w:proofErr w:type="spellStart"/>
      <w:r w:rsidRPr="002A0FB1">
        <w:rPr>
          <w:bCs/>
          <w:sz w:val="28"/>
          <w:szCs w:val="28"/>
        </w:rPr>
        <w:t>Нейсмита</w:t>
      </w:r>
      <w:proofErr w:type="spellEnd"/>
      <w:r w:rsidRPr="002A0FB1">
        <w:rPr>
          <w:bCs/>
          <w:sz w:val="28"/>
          <w:szCs w:val="28"/>
        </w:rPr>
        <w:t xml:space="preserve">, </w:t>
      </w:r>
      <w:proofErr w:type="spellStart"/>
      <w:r w:rsidRPr="002A0FB1">
        <w:rPr>
          <w:bCs/>
          <w:sz w:val="28"/>
          <w:szCs w:val="28"/>
        </w:rPr>
        <w:t>спрингфилдский</w:t>
      </w:r>
      <w:proofErr w:type="spellEnd"/>
      <w:r w:rsidRPr="002A0FB1">
        <w:rPr>
          <w:bCs/>
          <w:sz w:val="28"/>
          <w:szCs w:val="28"/>
        </w:rPr>
        <w:t xml:space="preserve"> кол</w:t>
      </w:r>
      <w:r w:rsidRPr="002A0FB1">
        <w:rPr>
          <w:bCs/>
          <w:sz w:val="28"/>
          <w:szCs w:val="28"/>
        </w:rPr>
        <w:softHyphen/>
        <w:t xml:space="preserve">ледж в </w:t>
      </w:r>
      <w:smartTag w:uri="urn:schemas-microsoft-com:office:smarttags" w:element="metricconverter">
        <w:smartTagPr>
          <w:attr w:name="ProductID" w:val="15 м"/>
        </w:smartTagPr>
        <w:r w:rsidRPr="002A0FB1">
          <w:rPr>
            <w:bCs/>
            <w:sz w:val="28"/>
            <w:szCs w:val="28"/>
          </w:rPr>
          <w:t>1911 г</w:t>
        </w:r>
      </w:smartTag>
      <w:r w:rsidRPr="002A0FB1">
        <w:rPr>
          <w:bCs/>
          <w:sz w:val="28"/>
          <w:szCs w:val="28"/>
        </w:rPr>
        <w:t xml:space="preserve">. присудил ему почетную степень мастера физического воспитания. В 1939г. университет Мак </w:t>
      </w:r>
      <w:proofErr w:type="spellStart"/>
      <w:r w:rsidRPr="002A0FB1">
        <w:rPr>
          <w:bCs/>
          <w:sz w:val="28"/>
          <w:szCs w:val="28"/>
        </w:rPr>
        <w:t>Гилл</w:t>
      </w:r>
      <w:proofErr w:type="spellEnd"/>
      <w:r w:rsidRPr="002A0FB1">
        <w:rPr>
          <w:bCs/>
          <w:sz w:val="28"/>
          <w:szCs w:val="28"/>
        </w:rPr>
        <w:t xml:space="preserve"> присудил </w:t>
      </w:r>
      <w:proofErr w:type="spellStart"/>
      <w:r w:rsidRPr="002A0FB1">
        <w:rPr>
          <w:bCs/>
          <w:sz w:val="28"/>
          <w:szCs w:val="28"/>
        </w:rPr>
        <w:t>Нейсмиту</w:t>
      </w:r>
      <w:proofErr w:type="spellEnd"/>
      <w:r w:rsidRPr="002A0FB1">
        <w:rPr>
          <w:bCs/>
          <w:sz w:val="28"/>
          <w:szCs w:val="28"/>
        </w:rPr>
        <w:t xml:space="preserve"> степень доктора медицины, а в 1968г. в </w:t>
      </w:r>
      <w:proofErr w:type="spellStart"/>
      <w:r w:rsidRPr="002A0FB1">
        <w:rPr>
          <w:bCs/>
          <w:sz w:val="28"/>
          <w:szCs w:val="28"/>
        </w:rPr>
        <w:t>спрингфилдском</w:t>
      </w:r>
      <w:proofErr w:type="spellEnd"/>
      <w:r w:rsidRPr="002A0FB1">
        <w:rPr>
          <w:bCs/>
          <w:sz w:val="28"/>
          <w:szCs w:val="28"/>
        </w:rPr>
        <w:t xml:space="preserve"> колледже был открыт музей Джеймса </w:t>
      </w:r>
      <w:proofErr w:type="spellStart"/>
      <w:r w:rsidRPr="002A0FB1">
        <w:rPr>
          <w:bCs/>
          <w:sz w:val="28"/>
          <w:szCs w:val="28"/>
        </w:rPr>
        <w:t>Нейсмита</w:t>
      </w:r>
      <w:proofErr w:type="spellEnd"/>
      <w:r w:rsidRPr="002A0FB1">
        <w:rPr>
          <w:bCs/>
          <w:sz w:val="28"/>
          <w:szCs w:val="28"/>
        </w:rPr>
        <w:t xml:space="preserve"> - «Зал баскетбольной сла</w:t>
      </w:r>
      <w:r w:rsidRPr="002A0FB1">
        <w:rPr>
          <w:bCs/>
          <w:sz w:val="28"/>
          <w:szCs w:val="28"/>
        </w:rPr>
        <w:softHyphen/>
        <w:t>вы». Так было выражено уважение к человеку, который подарил миру прекрасную игру.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 xml:space="preserve">Джеймс </w:t>
      </w:r>
      <w:proofErr w:type="spellStart"/>
      <w:r w:rsidRPr="002A0FB1">
        <w:rPr>
          <w:bCs/>
          <w:sz w:val="28"/>
          <w:szCs w:val="28"/>
        </w:rPr>
        <w:t>Нейсмит</w:t>
      </w:r>
      <w:proofErr w:type="spellEnd"/>
      <w:r w:rsidRPr="002A0FB1">
        <w:rPr>
          <w:bCs/>
          <w:sz w:val="28"/>
          <w:szCs w:val="28"/>
        </w:rPr>
        <w:t xml:space="preserve"> (1861 -1939) родился в Канаде. Конечно, созда</w:t>
      </w:r>
      <w:r w:rsidRPr="002A0FB1">
        <w:rPr>
          <w:bCs/>
          <w:sz w:val="28"/>
          <w:szCs w:val="28"/>
        </w:rPr>
        <w:softHyphen/>
        <w:t>вая новую игру, он в какой-то мере использовал исторические сведе</w:t>
      </w:r>
      <w:r w:rsidRPr="002A0FB1">
        <w:rPr>
          <w:bCs/>
          <w:sz w:val="28"/>
          <w:szCs w:val="28"/>
        </w:rPr>
        <w:softHyphen/>
        <w:t>ния об играх с мячом, которые в далекие времена культивировались на Американском континенте. Например, более двух с половиной тысяч лет назад племена инков и майя, жившие в те времена на тер</w:t>
      </w:r>
      <w:r w:rsidRPr="002A0FB1">
        <w:rPr>
          <w:bCs/>
          <w:sz w:val="28"/>
          <w:szCs w:val="28"/>
        </w:rPr>
        <w:softHyphen/>
        <w:t xml:space="preserve">ритории теперешней Мексики, играли </w:t>
      </w:r>
      <w:proofErr w:type="gramStart"/>
      <w:r w:rsidRPr="002A0FB1">
        <w:rPr>
          <w:bCs/>
          <w:sz w:val="28"/>
          <w:szCs w:val="28"/>
        </w:rPr>
        <w:t>в</w:t>
      </w:r>
      <w:proofErr w:type="gramEnd"/>
      <w:r w:rsidRPr="002A0FB1">
        <w:rPr>
          <w:bCs/>
          <w:sz w:val="28"/>
          <w:szCs w:val="28"/>
        </w:rPr>
        <w:t xml:space="preserve"> так называемый </w:t>
      </w:r>
      <w:proofErr w:type="spellStart"/>
      <w:r w:rsidRPr="002A0FB1">
        <w:rPr>
          <w:bCs/>
          <w:sz w:val="28"/>
          <w:szCs w:val="28"/>
        </w:rPr>
        <w:t>пок</w:t>
      </w:r>
      <w:proofErr w:type="spellEnd"/>
      <w:r w:rsidRPr="002A0FB1">
        <w:rPr>
          <w:bCs/>
          <w:sz w:val="28"/>
          <w:szCs w:val="28"/>
        </w:rPr>
        <w:t>-тапок. Цель игры заключалась в том, чтобы забросить мяч в каменное коль</w:t>
      </w:r>
      <w:r w:rsidRPr="002A0FB1">
        <w:rPr>
          <w:bCs/>
          <w:sz w:val="28"/>
          <w:szCs w:val="28"/>
        </w:rPr>
        <w:softHyphen/>
        <w:t>цо, укрепленное в вертикальном положении на стене.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В шестнадцатом столетии у ацтеков была известна игра, назы</w:t>
      </w:r>
      <w:r w:rsidRPr="002A0FB1">
        <w:rPr>
          <w:bCs/>
          <w:sz w:val="28"/>
          <w:szCs w:val="28"/>
        </w:rPr>
        <w:softHyphen/>
        <w:t xml:space="preserve">вавшаяся </w:t>
      </w:r>
      <w:proofErr w:type="spellStart"/>
      <w:r w:rsidRPr="002A0FB1">
        <w:rPr>
          <w:bCs/>
          <w:sz w:val="28"/>
          <w:szCs w:val="28"/>
        </w:rPr>
        <w:t>олламалитули</w:t>
      </w:r>
      <w:proofErr w:type="spellEnd"/>
      <w:r w:rsidRPr="002A0FB1">
        <w:rPr>
          <w:bCs/>
          <w:sz w:val="28"/>
          <w:szCs w:val="28"/>
        </w:rPr>
        <w:t xml:space="preserve">: </w:t>
      </w:r>
      <w:proofErr w:type="gramStart"/>
      <w:r w:rsidRPr="002A0FB1">
        <w:rPr>
          <w:bCs/>
          <w:sz w:val="28"/>
          <w:szCs w:val="28"/>
        </w:rPr>
        <w:t>играющие</w:t>
      </w:r>
      <w:proofErr w:type="gramEnd"/>
      <w:r w:rsidRPr="002A0FB1">
        <w:rPr>
          <w:bCs/>
          <w:sz w:val="28"/>
          <w:szCs w:val="28"/>
        </w:rPr>
        <w:t xml:space="preserve"> стремились забросить каучуко</w:t>
      </w:r>
      <w:r w:rsidRPr="002A0FB1">
        <w:rPr>
          <w:bCs/>
          <w:sz w:val="28"/>
          <w:szCs w:val="28"/>
        </w:rPr>
        <w:softHyphen/>
        <w:t>вый мяч в каменное кольцо.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 xml:space="preserve">Начав работать в </w:t>
      </w:r>
      <w:proofErr w:type="spellStart"/>
      <w:r w:rsidRPr="002A0FB1">
        <w:rPr>
          <w:bCs/>
          <w:sz w:val="28"/>
          <w:szCs w:val="28"/>
        </w:rPr>
        <w:t>спрингфилдском</w:t>
      </w:r>
      <w:proofErr w:type="spellEnd"/>
      <w:r w:rsidRPr="002A0FB1">
        <w:rPr>
          <w:bCs/>
          <w:sz w:val="28"/>
          <w:szCs w:val="28"/>
        </w:rPr>
        <w:t xml:space="preserve"> колледже, Джеймс </w:t>
      </w:r>
      <w:proofErr w:type="spellStart"/>
      <w:r w:rsidRPr="002A0FB1">
        <w:rPr>
          <w:bCs/>
          <w:sz w:val="28"/>
          <w:szCs w:val="28"/>
        </w:rPr>
        <w:t>Нейсмит</w:t>
      </w:r>
      <w:proofErr w:type="spellEnd"/>
      <w:r w:rsidRPr="002A0FB1">
        <w:rPr>
          <w:bCs/>
          <w:sz w:val="28"/>
          <w:szCs w:val="28"/>
        </w:rPr>
        <w:t xml:space="preserve"> встретился там с доктором Лютером </w:t>
      </w:r>
      <w:proofErr w:type="spellStart"/>
      <w:r w:rsidRPr="002A0FB1">
        <w:rPr>
          <w:bCs/>
          <w:sz w:val="28"/>
          <w:szCs w:val="28"/>
        </w:rPr>
        <w:t>Гуликом</w:t>
      </w:r>
      <w:proofErr w:type="spellEnd"/>
      <w:r w:rsidRPr="002A0FB1">
        <w:rPr>
          <w:bCs/>
          <w:sz w:val="28"/>
          <w:szCs w:val="28"/>
        </w:rPr>
        <w:t>, который настой</w:t>
      </w:r>
      <w:r w:rsidRPr="002A0FB1">
        <w:rPr>
          <w:bCs/>
          <w:sz w:val="28"/>
          <w:szCs w:val="28"/>
        </w:rPr>
        <w:softHyphen/>
        <w:t xml:space="preserve">чиво искал новые формы и методы физического воспитания. Получив от доктора </w:t>
      </w:r>
      <w:proofErr w:type="spellStart"/>
      <w:r w:rsidRPr="002A0FB1">
        <w:rPr>
          <w:bCs/>
          <w:sz w:val="28"/>
          <w:szCs w:val="28"/>
        </w:rPr>
        <w:t>Гулика</w:t>
      </w:r>
      <w:proofErr w:type="spellEnd"/>
      <w:r w:rsidRPr="002A0FB1">
        <w:rPr>
          <w:bCs/>
          <w:sz w:val="28"/>
          <w:szCs w:val="28"/>
        </w:rPr>
        <w:t xml:space="preserve"> задание оживить уроки, Джеймс </w:t>
      </w:r>
      <w:proofErr w:type="spellStart"/>
      <w:r w:rsidRPr="002A0FB1">
        <w:rPr>
          <w:bCs/>
          <w:sz w:val="28"/>
          <w:szCs w:val="28"/>
        </w:rPr>
        <w:t>Нейс</w:t>
      </w:r>
      <w:r w:rsidRPr="002A0FB1">
        <w:rPr>
          <w:bCs/>
          <w:sz w:val="28"/>
          <w:szCs w:val="28"/>
        </w:rPr>
        <w:softHyphen/>
        <w:t>мит</w:t>
      </w:r>
      <w:proofErr w:type="spellEnd"/>
      <w:r w:rsidRPr="002A0FB1">
        <w:rPr>
          <w:bCs/>
          <w:sz w:val="28"/>
          <w:szCs w:val="28"/>
        </w:rPr>
        <w:t xml:space="preserve"> придумал игру для закрытого помещения. </w:t>
      </w:r>
      <w:r w:rsidRPr="002A0FB1">
        <w:rPr>
          <w:bCs/>
          <w:sz w:val="28"/>
          <w:szCs w:val="28"/>
        </w:rPr>
        <w:lastRenderedPageBreak/>
        <w:t>Условия спортив</w:t>
      </w:r>
      <w:r w:rsidRPr="002A0FB1">
        <w:rPr>
          <w:bCs/>
          <w:sz w:val="28"/>
          <w:szCs w:val="28"/>
        </w:rPr>
        <w:softHyphen/>
        <w:t>ного зала определяли необходимость играть круглым мячом и только руками. Для этого был выбран футбольный мяч, кото</w:t>
      </w:r>
      <w:r w:rsidRPr="002A0FB1">
        <w:rPr>
          <w:bCs/>
          <w:sz w:val="28"/>
          <w:szCs w:val="28"/>
        </w:rPr>
        <w:softHyphen/>
        <w:t xml:space="preserve">рый можно было легко ловить, передавать, бросать уже после сравнительно короткой практики. Чтобы исключить грубость при броске в цель и развивать точность у учащихся, </w:t>
      </w:r>
      <w:proofErr w:type="spellStart"/>
      <w:r w:rsidRPr="002A0FB1">
        <w:rPr>
          <w:bCs/>
          <w:sz w:val="28"/>
          <w:szCs w:val="28"/>
        </w:rPr>
        <w:t>Нейсмит</w:t>
      </w:r>
      <w:proofErr w:type="spellEnd"/>
      <w:r w:rsidRPr="002A0FB1">
        <w:rPr>
          <w:bCs/>
          <w:sz w:val="28"/>
          <w:szCs w:val="28"/>
        </w:rPr>
        <w:t xml:space="preserve"> расположил мишень над игроками, вне пределов их досягаемости: </w:t>
      </w:r>
      <w:proofErr w:type="gramStart"/>
      <w:r w:rsidRPr="002A0FB1">
        <w:rPr>
          <w:bCs/>
          <w:sz w:val="28"/>
          <w:szCs w:val="28"/>
        </w:rPr>
        <w:t>к</w:t>
      </w:r>
      <w:proofErr w:type="gramEnd"/>
      <w:r w:rsidRPr="002A0FB1">
        <w:rPr>
          <w:bCs/>
          <w:sz w:val="28"/>
          <w:szCs w:val="28"/>
        </w:rPr>
        <w:t xml:space="preserve"> лам балкона он прикрепил две корзины для сбора персиков, в которые и нужно было забрасывать мяч. Балкон гимнастического зала находился на высоте 3м  5см от пола - эта высота и соответствует современному расстоянию от поверхности баскетбольной площадки до верхнего края кольца корзины.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В новой  игре вначале участвовали одновременно мужчины    женщины.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 xml:space="preserve">Так как в гимнастической группе было восемнадцать человек, то Дж. </w:t>
      </w:r>
      <w:proofErr w:type="spellStart"/>
      <w:r w:rsidRPr="002A0FB1">
        <w:rPr>
          <w:bCs/>
          <w:sz w:val="28"/>
          <w:szCs w:val="28"/>
        </w:rPr>
        <w:t>Нейсмит</w:t>
      </w:r>
      <w:proofErr w:type="spellEnd"/>
      <w:r w:rsidRPr="002A0FB1">
        <w:rPr>
          <w:bCs/>
          <w:sz w:val="28"/>
          <w:szCs w:val="28"/>
        </w:rPr>
        <w:t xml:space="preserve"> распределил их на две команды по девять человек. Позже число игроков было сокращено до семи, а затем до пяти, поскольку большее количество участников создавало на площадке излишнюю суету. Так как мяч забрасывался в корзину, новая игра получила название «баскетбол» (</w:t>
      </w:r>
      <w:r w:rsidRPr="002A0FB1">
        <w:rPr>
          <w:bCs/>
          <w:sz w:val="28"/>
          <w:szCs w:val="28"/>
          <w:lang w:val="en-US"/>
        </w:rPr>
        <w:t>basket</w:t>
      </w:r>
      <w:r w:rsidRPr="002A0FB1">
        <w:rPr>
          <w:bCs/>
          <w:sz w:val="28"/>
          <w:szCs w:val="28"/>
        </w:rPr>
        <w:t xml:space="preserve">- корзина, </w:t>
      </w:r>
      <w:r w:rsidRPr="002A0FB1">
        <w:rPr>
          <w:bCs/>
          <w:sz w:val="28"/>
          <w:szCs w:val="28"/>
          <w:lang w:val="en-US"/>
        </w:rPr>
        <w:t>ball</w:t>
      </w:r>
      <w:r w:rsidRPr="002A0FB1">
        <w:rPr>
          <w:bCs/>
          <w:sz w:val="28"/>
          <w:szCs w:val="28"/>
        </w:rPr>
        <w:t>- мяч).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 xml:space="preserve">В декабре 1891г. </w:t>
      </w:r>
      <w:proofErr w:type="spellStart"/>
      <w:r w:rsidRPr="002A0FB1">
        <w:rPr>
          <w:bCs/>
          <w:sz w:val="28"/>
          <w:szCs w:val="28"/>
        </w:rPr>
        <w:t>Нейсмит</w:t>
      </w:r>
      <w:proofErr w:type="spellEnd"/>
      <w:r w:rsidRPr="002A0FB1">
        <w:rPr>
          <w:bCs/>
          <w:sz w:val="28"/>
          <w:szCs w:val="28"/>
        </w:rPr>
        <w:t xml:space="preserve"> сформулировал первые правила но</w:t>
      </w:r>
      <w:r w:rsidRPr="002A0FB1">
        <w:rPr>
          <w:bCs/>
          <w:sz w:val="28"/>
          <w:szCs w:val="28"/>
        </w:rPr>
        <w:softHyphen/>
        <w:t>вой игры и провел первый матч по баскетболу. В 1892г. он опубли</w:t>
      </w:r>
      <w:r w:rsidRPr="002A0FB1">
        <w:rPr>
          <w:bCs/>
          <w:sz w:val="28"/>
          <w:szCs w:val="28"/>
        </w:rPr>
        <w:softHyphen/>
        <w:t xml:space="preserve">ковал «Книгу правил игры в баскетбол», содержащую тринадцать пунктов, большинство из которых в той или иной форме </w:t>
      </w:r>
      <w:proofErr w:type="gramStart"/>
      <w:r w:rsidRPr="002A0FB1">
        <w:rPr>
          <w:bCs/>
          <w:sz w:val="28"/>
          <w:szCs w:val="28"/>
        </w:rPr>
        <w:t>действуют по сей</w:t>
      </w:r>
      <w:proofErr w:type="gramEnd"/>
      <w:r w:rsidRPr="002A0FB1">
        <w:rPr>
          <w:bCs/>
          <w:sz w:val="28"/>
          <w:szCs w:val="28"/>
        </w:rPr>
        <w:t xml:space="preserve"> день.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Довольно скоро после проведения первых матчей эти правила были несколько изменены. Одной из причин изменения, в частно</w:t>
      </w:r>
      <w:r w:rsidRPr="002A0FB1">
        <w:rPr>
          <w:bCs/>
          <w:sz w:val="28"/>
          <w:szCs w:val="28"/>
        </w:rPr>
        <w:softHyphen/>
        <w:t>сти, явилось введение щитов (1895), к которым стали прикреплять корзины. Щиты были своеобразной защитой корзины. Дело в том, что находившиеся на балконе зрители, стараясь помочь своей ко</w:t>
      </w:r>
      <w:r w:rsidRPr="002A0FB1">
        <w:rPr>
          <w:bCs/>
          <w:sz w:val="28"/>
          <w:szCs w:val="28"/>
        </w:rPr>
        <w:softHyphen/>
        <w:t>манде, нередко ловили мяч и направляли его в корзину команды противника.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В настоящее время в баскетбол играют на всех пяти конти</w:t>
      </w:r>
      <w:r w:rsidRPr="002A0FB1">
        <w:rPr>
          <w:bCs/>
          <w:sz w:val="28"/>
          <w:szCs w:val="28"/>
        </w:rPr>
        <w:softHyphen/>
        <w:t xml:space="preserve">нентах. 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 xml:space="preserve">Быстрыми темпами развивается баскетбол в Азии и некоторых странах Африки. 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В нашей стране в баскетбол начали играть в 1906г. Первые команды были созданы обществом «Маяк» в Петербурге. Широ</w:t>
      </w:r>
      <w:r w:rsidRPr="002A0FB1">
        <w:rPr>
          <w:bCs/>
          <w:sz w:val="28"/>
          <w:szCs w:val="28"/>
        </w:rPr>
        <w:softHyphen/>
        <w:t xml:space="preserve">кого распространения в царской России эта игра не получила. Подлинное развитие баскетбола </w:t>
      </w:r>
      <w:r w:rsidRPr="002A0FB1">
        <w:rPr>
          <w:bCs/>
          <w:sz w:val="28"/>
          <w:szCs w:val="28"/>
        </w:rPr>
        <w:lastRenderedPageBreak/>
        <w:t>началось после Великой Октя</w:t>
      </w:r>
      <w:r w:rsidRPr="002A0FB1">
        <w:rPr>
          <w:bCs/>
          <w:sz w:val="28"/>
          <w:szCs w:val="28"/>
        </w:rPr>
        <w:softHyphen/>
        <w:t>брьской социалистической революции. В 1920г. баскетбол вво</w:t>
      </w:r>
      <w:r w:rsidRPr="002A0FB1">
        <w:rPr>
          <w:bCs/>
          <w:sz w:val="28"/>
          <w:szCs w:val="28"/>
        </w:rPr>
        <w:softHyphen/>
        <w:t>дится как самостоятельный предмет в физкультурных учебных заведениях, включается в программу физкультурных праздников, используется как средство физической подготовки в системе Все</w:t>
      </w:r>
      <w:r w:rsidRPr="002A0FB1">
        <w:rPr>
          <w:bCs/>
          <w:sz w:val="28"/>
          <w:szCs w:val="28"/>
        </w:rPr>
        <w:softHyphen/>
        <w:t xml:space="preserve">вобуча 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5 м"/>
        </w:smartTagPr>
        <w:r w:rsidRPr="002A0FB1">
          <w:rPr>
            <w:bCs/>
            <w:sz w:val="28"/>
            <w:szCs w:val="28"/>
          </w:rPr>
          <w:t>1922 г</w:t>
        </w:r>
      </w:smartTag>
      <w:r w:rsidRPr="002A0FB1">
        <w:rPr>
          <w:bCs/>
          <w:sz w:val="28"/>
          <w:szCs w:val="28"/>
        </w:rPr>
        <w:t>. были разработаны правила игры. В баскетбол стали играть не только в Российской Федерации, но и в Средней Азии, на Украине, в Закавказье</w:t>
      </w:r>
      <w:r w:rsidRPr="002A0FB1">
        <w:rPr>
          <w:bCs/>
          <w:sz w:val="28"/>
          <w:szCs w:val="28"/>
          <w:vertAlign w:val="subscript"/>
        </w:rPr>
        <w:t>;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Первое крупное соревнование в нашей стране по баскетболу было проведено во время Всесоюзного праздника физкультуры 1923г. в Москве.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С этого времени игра в баскетбол быстро распространяется и развивается, начинает оформляться советская школа баскетбо</w:t>
      </w:r>
      <w:r w:rsidRPr="002A0FB1">
        <w:rPr>
          <w:bCs/>
          <w:sz w:val="28"/>
          <w:szCs w:val="28"/>
        </w:rPr>
        <w:softHyphen/>
        <w:t>ла. К 1939г. стало ясно, что для дальнейшего развития техники и тактики игры необходимо радикально изменить ее правила. Это диктовалось еще и тем, что правила игры в нашей стране сущест</w:t>
      </w:r>
      <w:r w:rsidRPr="002A0FB1">
        <w:rPr>
          <w:bCs/>
          <w:sz w:val="28"/>
          <w:szCs w:val="28"/>
        </w:rPr>
        <w:softHyphen/>
        <w:t xml:space="preserve">венно отличались </w:t>
      </w:r>
      <w:proofErr w:type="gramStart"/>
      <w:r w:rsidRPr="002A0FB1">
        <w:rPr>
          <w:bCs/>
          <w:sz w:val="28"/>
          <w:szCs w:val="28"/>
        </w:rPr>
        <w:t>от</w:t>
      </w:r>
      <w:proofErr w:type="gramEnd"/>
      <w:r w:rsidRPr="002A0FB1">
        <w:rPr>
          <w:bCs/>
          <w:sz w:val="28"/>
          <w:szCs w:val="28"/>
        </w:rPr>
        <w:t xml:space="preserve"> международных.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Новые правила введены с января 1939г. Первым крупным со</w:t>
      </w:r>
      <w:r w:rsidRPr="002A0FB1">
        <w:rPr>
          <w:bCs/>
          <w:sz w:val="28"/>
          <w:szCs w:val="28"/>
        </w:rPr>
        <w:softHyphen/>
        <w:t>ревнованием, проведенным по новым правилам, был матч 8 горо</w:t>
      </w:r>
      <w:r w:rsidRPr="002A0FB1">
        <w:rPr>
          <w:bCs/>
          <w:sz w:val="28"/>
          <w:szCs w:val="28"/>
        </w:rPr>
        <w:softHyphen/>
        <w:t xml:space="preserve">дов в </w:t>
      </w:r>
      <w:smartTag w:uri="urn:schemas-microsoft-com:office:smarttags" w:element="metricconverter">
        <w:smartTagPr>
          <w:attr w:name="ProductID" w:val="15 м"/>
        </w:smartTagPr>
        <w:r w:rsidRPr="002A0FB1">
          <w:rPr>
            <w:bCs/>
            <w:sz w:val="28"/>
            <w:szCs w:val="28"/>
          </w:rPr>
          <w:t>1941 г</w:t>
        </w:r>
      </w:smartTag>
      <w:r w:rsidRPr="002A0FB1">
        <w:rPr>
          <w:bCs/>
          <w:sz w:val="28"/>
          <w:szCs w:val="28"/>
        </w:rPr>
        <w:t>. (Ленинград), в котором кроме мужских команд Мос</w:t>
      </w:r>
      <w:r w:rsidRPr="002A0FB1">
        <w:rPr>
          <w:bCs/>
          <w:sz w:val="28"/>
          <w:szCs w:val="28"/>
        </w:rPr>
        <w:softHyphen/>
        <w:t>квы, Ленинграда, Тбилиси, Баку, Одессы участвовали сборные команды Тарту, Риги, Каунаса, имевшие большой опыт междуна</w:t>
      </w:r>
      <w:r w:rsidRPr="002A0FB1">
        <w:rPr>
          <w:bCs/>
          <w:sz w:val="28"/>
          <w:szCs w:val="28"/>
        </w:rPr>
        <w:softHyphen/>
        <w:t>родных встреч.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Этот матч показал, что за период с 1917 по 1941г. советские баскетболисты создали свою школу игры, отличающуюся быстро</w:t>
      </w:r>
      <w:r w:rsidRPr="002A0FB1">
        <w:rPr>
          <w:bCs/>
          <w:sz w:val="28"/>
          <w:szCs w:val="28"/>
        </w:rPr>
        <w:softHyphen/>
        <w:t>той атак и активной игрой в защите. Однако стало ясно, что нуж</w:t>
      </w:r>
      <w:r w:rsidRPr="002A0FB1">
        <w:rPr>
          <w:bCs/>
          <w:sz w:val="28"/>
          <w:szCs w:val="28"/>
        </w:rPr>
        <w:softHyphen/>
        <w:t>но, еще много работать.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Великая Отечественная война приостановила развитие баскет</w:t>
      </w:r>
      <w:r w:rsidRPr="002A0FB1">
        <w:rPr>
          <w:bCs/>
          <w:sz w:val="28"/>
          <w:szCs w:val="28"/>
        </w:rPr>
        <w:softHyphen/>
        <w:t>бола.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 xml:space="preserve">Только в </w:t>
      </w:r>
      <w:smartTag w:uri="urn:schemas-microsoft-com:office:smarttags" w:element="metricconverter">
        <w:smartTagPr>
          <w:attr w:name="ProductID" w:val="15 м"/>
        </w:smartTagPr>
        <w:r w:rsidRPr="002A0FB1">
          <w:rPr>
            <w:bCs/>
            <w:sz w:val="28"/>
            <w:szCs w:val="28"/>
          </w:rPr>
          <w:t>1944 г</w:t>
        </w:r>
      </w:smartTag>
      <w:r w:rsidRPr="002A0FB1">
        <w:rPr>
          <w:bCs/>
          <w:sz w:val="28"/>
          <w:szCs w:val="28"/>
        </w:rPr>
        <w:t>. было проведено одиннадцатое первенство страны (в Тбилиси).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 xml:space="preserve">Наиболее бурный рост мастерства советских баскетболистов отмечается с </w:t>
      </w:r>
      <w:smartTag w:uri="urn:schemas-microsoft-com:office:smarttags" w:element="metricconverter">
        <w:smartTagPr>
          <w:attr w:name="ProductID" w:val="15 м"/>
        </w:smartTagPr>
        <w:r w:rsidRPr="002A0FB1">
          <w:rPr>
            <w:bCs/>
            <w:sz w:val="28"/>
            <w:szCs w:val="28"/>
          </w:rPr>
          <w:t>1946 г</w:t>
        </w:r>
      </w:smartTag>
      <w:r w:rsidRPr="002A0FB1">
        <w:rPr>
          <w:bCs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5 м"/>
        </w:smartTagPr>
        <w:r w:rsidRPr="002A0FB1">
          <w:rPr>
            <w:bCs/>
            <w:sz w:val="28"/>
            <w:szCs w:val="28"/>
          </w:rPr>
          <w:t>1947 г</w:t>
        </w:r>
      </w:smartTag>
      <w:r w:rsidRPr="002A0FB1">
        <w:rPr>
          <w:bCs/>
          <w:sz w:val="28"/>
          <w:szCs w:val="28"/>
        </w:rPr>
        <w:t>. баскетболисты Советского Союза вступают в Международную федерацию баскетбола (ФИБА) и принимают участие в пятом первенстве Европы (мужская сбор</w:t>
      </w:r>
      <w:r w:rsidRPr="002A0FB1">
        <w:rPr>
          <w:bCs/>
          <w:sz w:val="28"/>
          <w:szCs w:val="28"/>
        </w:rPr>
        <w:softHyphen/>
        <w:t>ная), которое с успехом выигрывают. В дальнейшем наши баскет</w:t>
      </w:r>
      <w:r w:rsidRPr="002A0FB1">
        <w:rPr>
          <w:bCs/>
          <w:sz w:val="28"/>
          <w:szCs w:val="28"/>
        </w:rPr>
        <w:softHyphen/>
        <w:t xml:space="preserve">болисты и баскетболистки участвуют во всех международных соревнованиях: первенствах Европы и мира, Кубке европейских чемпионов, олимпийских играх (с </w:t>
      </w:r>
      <w:smartTag w:uri="urn:schemas-microsoft-com:office:smarttags" w:element="metricconverter">
        <w:smartTagPr>
          <w:attr w:name="ProductID" w:val="15 м"/>
        </w:smartTagPr>
        <w:r w:rsidRPr="002A0FB1">
          <w:rPr>
            <w:bCs/>
            <w:sz w:val="28"/>
            <w:szCs w:val="28"/>
          </w:rPr>
          <w:t>1952 г</w:t>
        </w:r>
      </w:smartTag>
      <w:r w:rsidRPr="002A0FB1">
        <w:rPr>
          <w:bCs/>
          <w:sz w:val="28"/>
          <w:szCs w:val="28"/>
        </w:rPr>
        <w:t>.) и др.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lastRenderedPageBreak/>
        <w:t>В Олимпийских играх 1952, 1956, 1960, 1964 гг. мужская сбор</w:t>
      </w:r>
      <w:r w:rsidRPr="002A0FB1">
        <w:rPr>
          <w:bCs/>
          <w:sz w:val="28"/>
          <w:szCs w:val="28"/>
        </w:rPr>
        <w:softHyphen/>
        <w:t xml:space="preserve">ная СССР занимала вторые места после сборной команды США, а в 1968-м — третье место. В </w:t>
      </w:r>
      <w:smartTag w:uri="urn:schemas-microsoft-com:office:smarttags" w:element="metricconverter">
        <w:smartTagPr>
          <w:attr w:name="ProductID" w:val="15 м"/>
        </w:smartTagPr>
        <w:r w:rsidRPr="002A0FB1">
          <w:rPr>
            <w:bCs/>
            <w:sz w:val="28"/>
            <w:szCs w:val="28"/>
          </w:rPr>
          <w:t>1967 г</w:t>
        </w:r>
      </w:smartTag>
      <w:r w:rsidRPr="002A0FB1">
        <w:rPr>
          <w:bCs/>
          <w:sz w:val="28"/>
          <w:szCs w:val="28"/>
        </w:rPr>
        <w:t>. женская и мужская сборные команды СССР завоевали титул чемпиона на первенстве мира.</w:t>
      </w:r>
    </w:p>
    <w:p w:rsidR="002A0FB1" w:rsidRPr="002A0FB1" w:rsidRDefault="002A0FB1" w:rsidP="002A0FB1">
      <w:pPr>
        <w:rPr>
          <w:b/>
          <w:bCs/>
          <w:sz w:val="28"/>
          <w:szCs w:val="28"/>
        </w:rPr>
      </w:pPr>
      <w:bookmarkStart w:id="1" w:name="_Toc130470726"/>
      <w:r w:rsidRPr="002A0FB1">
        <w:rPr>
          <w:bCs/>
          <w:sz w:val="28"/>
          <w:szCs w:val="28"/>
        </w:rPr>
        <w:br w:type="page"/>
      </w:r>
      <w:r w:rsidRPr="002A0FB1">
        <w:rPr>
          <w:b/>
          <w:bCs/>
          <w:sz w:val="28"/>
          <w:szCs w:val="28"/>
        </w:rPr>
        <w:lastRenderedPageBreak/>
        <w:t>1.   ХАРАКТЕРИСТИКА ИГРЫ</w:t>
      </w:r>
      <w:bookmarkEnd w:id="1"/>
    </w:p>
    <w:p w:rsidR="002A0FB1" w:rsidRPr="002A0FB1" w:rsidRDefault="002A0FB1" w:rsidP="002A0FB1">
      <w:pPr>
        <w:rPr>
          <w:b/>
          <w:bCs/>
          <w:sz w:val="28"/>
          <w:szCs w:val="28"/>
        </w:rPr>
      </w:pP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Конечный результат игры в баскетбол весьма специфичен:</w:t>
      </w:r>
    </w:p>
    <w:p w:rsidR="002A0FB1" w:rsidRPr="002A0FB1" w:rsidRDefault="002A0FB1" w:rsidP="002A0FB1">
      <w:pPr>
        <w:numPr>
          <w:ilvl w:val="0"/>
          <w:numId w:val="1"/>
        </w:num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большой количественный показатель конечного результата (в среднем 80-85 очков за игру);</w:t>
      </w:r>
    </w:p>
    <w:p w:rsidR="002A0FB1" w:rsidRPr="002A0FB1" w:rsidRDefault="002A0FB1" w:rsidP="002A0FB1">
      <w:pPr>
        <w:numPr>
          <w:ilvl w:val="0"/>
          <w:numId w:val="1"/>
        </w:num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частота смены промежуточных результатов (в среднем через</w:t>
      </w:r>
      <w:r w:rsidRPr="002A0FB1">
        <w:rPr>
          <w:bCs/>
          <w:sz w:val="28"/>
          <w:szCs w:val="28"/>
        </w:rPr>
        <w:br/>
        <w:t xml:space="preserve">каждые 30 </w:t>
      </w:r>
      <w:proofErr w:type="gramStart"/>
      <w:r w:rsidRPr="002A0FB1">
        <w:rPr>
          <w:bCs/>
          <w:sz w:val="28"/>
          <w:szCs w:val="28"/>
        </w:rPr>
        <w:t>с меняется</w:t>
      </w:r>
      <w:proofErr w:type="gramEnd"/>
      <w:r w:rsidRPr="002A0FB1">
        <w:rPr>
          <w:bCs/>
          <w:sz w:val="28"/>
          <w:szCs w:val="28"/>
        </w:rPr>
        <w:t xml:space="preserve"> счет);</w:t>
      </w:r>
    </w:p>
    <w:p w:rsidR="002A0FB1" w:rsidRPr="002A0FB1" w:rsidRDefault="002A0FB1" w:rsidP="002A0FB1">
      <w:pPr>
        <w:numPr>
          <w:ilvl w:val="0"/>
          <w:numId w:val="1"/>
        </w:num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отсутствие ничейного результата, т. е. невозможность компро</w:t>
      </w:r>
      <w:r w:rsidRPr="002A0FB1">
        <w:rPr>
          <w:bCs/>
          <w:sz w:val="28"/>
          <w:szCs w:val="28"/>
        </w:rPr>
        <w:softHyphen/>
        <w:t>миссного решения борьбы.</w:t>
      </w:r>
    </w:p>
    <w:p w:rsidR="002A0FB1" w:rsidRPr="002A0FB1" w:rsidRDefault="002A0FB1" w:rsidP="002A0FB1">
      <w:pPr>
        <w:rPr>
          <w:bCs/>
          <w:i/>
          <w:iCs/>
          <w:sz w:val="28"/>
          <w:szCs w:val="28"/>
        </w:rPr>
      </w:pPr>
      <w:r w:rsidRPr="002A0FB1">
        <w:rPr>
          <w:bCs/>
          <w:sz w:val="28"/>
          <w:szCs w:val="28"/>
        </w:rPr>
        <w:t xml:space="preserve">Для достижения успеха необходимы согласованные действия всех команд, подчинение своих действий общей задаче. Действия каждого игрока команды имеют конкретную направленность, соответственно которой баскетболистов различают по </w:t>
      </w:r>
      <w:r w:rsidRPr="002A0FB1">
        <w:rPr>
          <w:bCs/>
          <w:i/>
          <w:iCs/>
          <w:sz w:val="28"/>
          <w:szCs w:val="28"/>
        </w:rPr>
        <w:t xml:space="preserve">амплуа: 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i/>
          <w:iCs/>
          <w:sz w:val="28"/>
          <w:szCs w:val="28"/>
        </w:rPr>
        <w:t xml:space="preserve">Центровой игрок </w:t>
      </w:r>
      <w:r w:rsidRPr="002A0FB1">
        <w:rPr>
          <w:bCs/>
          <w:sz w:val="28"/>
          <w:szCs w:val="28"/>
        </w:rPr>
        <w:t>должен быть высокого роста, атлетического телосложения, обладать отличной выносливостью и прыгучестью;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i/>
          <w:iCs/>
          <w:sz w:val="28"/>
          <w:szCs w:val="28"/>
        </w:rPr>
        <w:t xml:space="preserve">крайний нападающий - </w:t>
      </w:r>
      <w:r w:rsidRPr="002A0FB1">
        <w:rPr>
          <w:bCs/>
          <w:sz w:val="28"/>
          <w:szCs w:val="28"/>
        </w:rPr>
        <w:t>это прежде всего высокий рост, быстрота и прыгучесть, хорошо развитое чувство времени и пространства, снайперские способности, умение оценить игровую обстановку и атаковать смело и решительно;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i/>
          <w:iCs/>
          <w:sz w:val="28"/>
          <w:szCs w:val="28"/>
        </w:rPr>
        <w:t xml:space="preserve">защитник </w:t>
      </w:r>
      <w:r w:rsidRPr="002A0FB1">
        <w:rPr>
          <w:bCs/>
          <w:sz w:val="28"/>
          <w:szCs w:val="28"/>
        </w:rPr>
        <w:t>должен быть максимально быстрым, подвижным и вы</w:t>
      </w:r>
      <w:r w:rsidRPr="002A0FB1">
        <w:rPr>
          <w:bCs/>
          <w:sz w:val="28"/>
          <w:szCs w:val="28"/>
        </w:rPr>
        <w:softHyphen/>
        <w:t>носливым, рассудительным и внимательным.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Распределение игроков по функциям - один из основных прин</w:t>
      </w:r>
      <w:r w:rsidRPr="002A0FB1">
        <w:rPr>
          <w:bCs/>
          <w:sz w:val="28"/>
          <w:szCs w:val="28"/>
        </w:rPr>
        <w:softHyphen/>
        <w:t>ципов игровой деятельности. Отличают игроков по амплуа не толь</w:t>
      </w:r>
      <w:r w:rsidRPr="002A0FB1">
        <w:rPr>
          <w:bCs/>
          <w:sz w:val="28"/>
          <w:szCs w:val="28"/>
        </w:rPr>
        <w:softHyphen/>
        <w:t>ко игровые приемы и расположение на площадке, но и их психофи</w:t>
      </w:r>
      <w:r w:rsidRPr="002A0FB1">
        <w:rPr>
          <w:bCs/>
          <w:sz w:val="28"/>
          <w:szCs w:val="28"/>
        </w:rPr>
        <w:softHyphen/>
        <w:t>зиологические особенности.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Результативность игровых действий тесно связана с показате</w:t>
      </w:r>
      <w:r w:rsidRPr="002A0FB1">
        <w:rPr>
          <w:bCs/>
          <w:sz w:val="28"/>
          <w:szCs w:val="28"/>
        </w:rPr>
        <w:softHyphen/>
        <w:t xml:space="preserve">лями сенсомоторного реагирования. Наиболее интегративным сенсомоторным показателем является «чувство времени», которое можно рассматривать как компонент специальных способностей баскетболистов. В основе развития «чувства времени» лежит деятельность комплекса анализаторов, так как восприятие времени связано с пространственным восприятием. Баскетболистам различных амплуа необходимо владеть </w:t>
      </w:r>
      <w:r w:rsidRPr="002A0FB1">
        <w:rPr>
          <w:bCs/>
          <w:sz w:val="28"/>
          <w:szCs w:val="28"/>
        </w:rPr>
        <w:lastRenderedPageBreak/>
        <w:t>специализированным воспри</w:t>
      </w:r>
      <w:r w:rsidRPr="002A0FB1">
        <w:rPr>
          <w:bCs/>
          <w:sz w:val="28"/>
          <w:szCs w:val="28"/>
        </w:rPr>
        <w:softHyphen/>
        <w:t>ятием временных интервалов. Игроки задней линии должны  хо</w:t>
      </w:r>
      <w:r w:rsidRPr="002A0FB1">
        <w:rPr>
          <w:bCs/>
          <w:sz w:val="28"/>
          <w:szCs w:val="28"/>
        </w:rPr>
        <w:softHyphen/>
        <w:t xml:space="preserve">рошо  ориентироваться в интервалах 5-10 </w:t>
      </w:r>
      <w:proofErr w:type="gramStart"/>
      <w:r w:rsidRPr="002A0FB1">
        <w:rPr>
          <w:bCs/>
          <w:sz w:val="28"/>
          <w:szCs w:val="28"/>
        </w:rPr>
        <w:t>с</w:t>
      </w:r>
      <w:proofErr w:type="gramEnd"/>
      <w:r w:rsidRPr="002A0FB1">
        <w:rPr>
          <w:bCs/>
          <w:sz w:val="28"/>
          <w:szCs w:val="28"/>
        </w:rPr>
        <w:t>,  что связано с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drawing>
          <wp:inline distT="0" distB="0" distL="0" distR="0" wp14:anchorId="4FBFB75E" wp14:editId="08EA836B">
            <wp:extent cx="4067175" cy="3124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B1" w:rsidRPr="002A0FB1" w:rsidRDefault="002A0FB1" w:rsidP="002A0FB1">
      <w:pPr>
        <w:rPr>
          <w:bCs/>
          <w:sz w:val="28"/>
          <w:szCs w:val="28"/>
        </w:rPr>
      </w:pP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536C" wp14:editId="184D2EE1">
                <wp:simplePos x="0" y="0"/>
                <wp:positionH relativeFrom="column">
                  <wp:posOffset>1066800</wp:posOffset>
                </wp:positionH>
                <wp:positionV relativeFrom="paragraph">
                  <wp:posOffset>26035</wp:posOffset>
                </wp:positionV>
                <wp:extent cx="3733800" cy="381000"/>
                <wp:effectExtent l="9525" t="6985" r="952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FB1" w:rsidRPr="008E6FD9" w:rsidRDefault="002A0FB1" w:rsidP="002A0F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Рис 1. Схема игровой площадки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4pt;margin-top:2.05pt;width:29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">
                <v:textbox>
                  <w:txbxContent>
                    <w:p w:rsidR="002A0FB1" w:rsidRPr="008E6FD9" w:rsidRDefault="002A0FB1" w:rsidP="002A0F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 1. Схема игровой площадки</w:t>
                      </w:r>
                    </w:p>
                  </w:txbxContent>
                </v:textbox>
              </v:shape>
            </w:pict>
          </mc:Fallback>
        </mc:AlternateContent>
      </w:r>
    </w:p>
    <w:p w:rsidR="002A0FB1" w:rsidRPr="002A0FB1" w:rsidRDefault="002A0FB1" w:rsidP="002A0FB1">
      <w:pPr>
        <w:rPr>
          <w:bCs/>
          <w:sz w:val="28"/>
          <w:szCs w:val="28"/>
        </w:rPr>
      </w:pP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организацией игры, центровы</w:t>
      </w:r>
      <w:proofErr w:type="gramStart"/>
      <w:r w:rsidRPr="002A0FB1">
        <w:rPr>
          <w:bCs/>
          <w:sz w:val="28"/>
          <w:szCs w:val="28"/>
        </w:rPr>
        <w:t>е-</w:t>
      </w:r>
      <w:proofErr w:type="gramEnd"/>
      <w:r w:rsidRPr="002A0FB1">
        <w:rPr>
          <w:bCs/>
          <w:sz w:val="28"/>
          <w:szCs w:val="28"/>
        </w:rPr>
        <w:t xml:space="preserve"> в интервале 3с, отведенных правилами на игру в штрафной площадке; игроки передней линии - в течение 1с-наиболее устойчивом интервале броска. 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 xml:space="preserve">Команды стремятся достичь преимущества над соперником, маскируя свои замыслы и одновременно пытаясь раскрыть противника. Игра протекает при взаимодействии игроков всей команды и сопротивлении игроков противника, прилагающих все </w:t>
      </w:r>
      <w:proofErr w:type="gramStart"/>
      <w:r w:rsidRPr="002A0FB1">
        <w:rPr>
          <w:bCs/>
          <w:sz w:val="28"/>
          <w:szCs w:val="28"/>
        </w:rPr>
        <w:t>уси</w:t>
      </w:r>
      <w:r w:rsidRPr="002A0FB1">
        <w:rPr>
          <w:bCs/>
          <w:sz w:val="28"/>
          <w:szCs w:val="28"/>
        </w:rPr>
        <w:softHyphen/>
        <w:t>лия</w:t>
      </w:r>
      <w:proofErr w:type="gramEnd"/>
      <w:r w:rsidRPr="002A0FB1">
        <w:rPr>
          <w:bCs/>
          <w:sz w:val="28"/>
          <w:szCs w:val="28"/>
        </w:rPr>
        <w:t xml:space="preserve"> чтобы отнять мяч и организовать наступление. В связи с этим на первый план выступают требования к </w:t>
      </w:r>
      <w:r w:rsidRPr="002A0FB1">
        <w:rPr>
          <w:bCs/>
          <w:i/>
          <w:iCs/>
          <w:sz w:val="28"/>
          <w:szCs w:val="28"/>
        </w:rPr>
        <w:t xml:space="preserve">оперативному мышлению игрока. </w:t>
      </w:r>
      <w:r w:rsidRPr="002A0FB1">
        <w:rPr>
          <w:bCs/>
          <w:sz w:val="28"/>
          <w:szCs w:val="28"/>
        </w:rPr>
        <w:t>Доказано, что представители спортивных игр имеют су</w:t>
      </w:r>
      <w:r w:rsidRPr="002A0FB1">
        <w:rPr>
          <w:bCs/>
          <w:sz w:val="28"/>
          <w:szCs w:val="28"/>
        </w:rPr>
        <w:softHyphen/>
        <w:t>щественное преимущество в быстроте принятия решения по срав</w:t>
      </w:r>
      <w:r w:rsidRPr="002A0FB1">
        <w:rPr>
          <w:bCs/>
          <w:sz w:val="28"/>
          <w:szCs w:val="28"/>
        </w:rPr>
        <w:softHyphen/>
        <w:t>нению с представителями многих других видов спорта. Быстрота мышления особенно важна при необходимости учета вероятнос</w:t>
      </w:r>
      <w:r w:rsidRPr="002A0FB1">
        <w:rPr>
          <w:bCs/>
          <w:sz w:val="28"/>
          <w:szCs w:val="28"/>
        </w:rPr>
        <w:softHyphen/>
        <w:t>ти изменения ситуации, а также при принятии решения в эмоцио</w:t>
      </w:r>
      <w:r w:rsidRPr="002A0FB1">
        <w:rPr>
          <w:bCs/>
          <w:sz w:val="28"/>
          <w:szCs w:val="28"/>
        </w:rPr>
        <w:softHyphen/>
        <w:t>нально напряженных условиях. Для оценки психофизиологичес</w:t>
      </w:r>
      <w:r w:rsidRPr="002A0FB1">
        <w:rPr>
          <w:bCs/>
          <w:sz w:val="28"/>
          <w:szCs w:val="28"/>
        </w:rPr>
        <w:softHyphen/>
        <w:t xml:space="preserve">ких функций, определяющих успешность игровой деятельности баскетболистов, </w:t>
      </w:r>
      <w:r w:rsidRPr="002A0FB1">
        <w:rPr>
          <w:bCs/>
          <w:sz w:val="28"/>
          <w:szCs w:val="28"/>
        </w:rPr>
        <w:lastRenderedPageBreak/>
        <w:t>используют методы исследования быстроты и точ</w:t>
      </w:r>
      <w:r w:rsidRPr="002A0FB1">
        <w:rPr>
          <w:bCs/>
          <w:sz w:val="28"/>
          <w:szCs w:val="28"/>
        </w:rPr>
        <w:softHyphen/>
        <w:t>ности двигательных действий, а также объем, распределение и пе</w:t>
      </w:r>
      <w:r w:rsidRPr="002A0FB1">
        <w:rPr>
          <w:bCs/>
          <w:sz w:val="28"/>
          <w:szCs w:val="28"/>
        </w:rPr>
        <w:softHyphen/>
        <w:t>реключение внимания и т.д.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Для того чтобы забросить мяч в корзину, необходимо преодо</w:t>
      </w:r>
      <w:r w:rsidRPr="002A0FB1">
        <w:rPr>
          <w:bCs/>
          <w:sz w:val="28"/>
          <w:szCs w:val="28"/>
        </w:rPr>
        <w:softHyphen/>
        <w:t>леть сопротивление противника, а это возможно лишь в том слу</w:t>
      </w:r>
      <w:r w:rsidRPr="002A0FB1">
        <w:rPr>
          <w:bCs/>
          <w:sz w:val="28"/>
          <w:szCs w:val="28"/>
        </w:rPr>
        <w:softHyphen/>
        <w:t>чае, если игроки владеют определенными приемами техники и так</w:t>
      </w:r>
      <w:r w:rsidRPr="002A0FB1">
        <w:rPr>
          <w:bCs/>
          <w:sz w:val="28"/>
          <w:szCs w:val="28"/>
        </w:rPr>
        <w:softHyphen/>
        <w:t>тики, умеют быстро передвигаться, внезапно изменять направле</w:t>
      </w:r>
      <w:r w:rsidRPr="002A0FB1">
        <w:rPr>
          <w:bCs/>
          <w:sz w:val="28"/>
          <w:szCs w:val="28"/>
        </w:rPr>
        <w:softHyphen/>
        <w:t xml:space="preserve">ние и скорость движения. </w:t>
      </w:r>
    </w:p>
    <w:p w:rsidR="002A0FB1" w:rsidRPr="002A0FB1" w:rsidRDefault="002A0FB1" w:rsidP="002A0FB1">
      <w:pPr>
        <w:rPr>
          <w:bCs/>
          <w:sz w:val="28"/>
          <w:szCs w:val="28"/>
        </w:rPr>
      </w:pPr>
      <w:r w:rsidRPr="002A0FB1">
        <w:rPr>
          <w:bCs/>
          <w:sz w:val="28"/>
          <w:szCs w:val="28"/>
        </w:rPr>
        <w:t>Деятельность баскетболиста в игре - не просто сумма отдельных приемов защиты и нападения, а совокупность действий, объе</w:t>
      </w:r>
      <w:r w:rsidRPr="002A0FB1">
        <w:rPr>
          <w:bCs/>
          <w:sz w:val="28"/>
          <w:szCs w:val="28"/>
        </w:rPr>
        <w:softHyphen/>
        <w:t>диненных общей целью в единую динамическую систему. Правильное взаимодействие игроков команды - основа коллективной деятельности, которая должна быть направлена на достижение общих интересов команды и опираться на инициативу и творческую актив</w:t>
      </w:r>
      <w:bookmarkStart w:id="2" w:name="_GoBack"/>
      <w:bookmarkEnd w:id="2"/>
      <w:r w:rsidRPr="002A0FB1">
        <w:rPr>
          <w:bCs/>
          <w:sz w:val="28"/>
          <w:szCs w:val="28"/>
        </w:rPr>
        <w:t xml:space="preserve">ность каждого игрока. </w:t>
      </w:r>
      <w:bookmarkEnd w:id="0"/>
    </w:p>
    <w:sectPr w:rsidR="002A0FB1" w:rsidRPr="002A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2A0FB1"/>
    <w:rsid w:val="0031225B"/>
    <w:rsid w:val="0035437C"/>
    <w:rsid w:val="00415E85"/>
    <w:rsid w:val="00715571"/>
    <w:rsid w:val="00792DE6"/>
    <w:rsid w:val="008F154A"/>
    <w:rsid w:val="00AC3893"/>
    <w:rsid w:val="00BB0346"/>
    <w:rsid w:val="00BE55CD"/>
    <w:rsid w:val="00C224BE"/>
    <w:rsid w:val="00C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7B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7B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20</cp:revision>
  <dcterms:created xsi:type="dcterms:W3CDTF">2020-04-07T01:51:00Z</dcterms:created>
  <dcterms:modified xsi:type="dcterms:W3CDTF">2020-04-22T06:33:00Z</dcterms:modified>
</cp:coreProperties>
</file>