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85" w:rsidRPr="00AC3893" w:rsidRDefault="0031225B" w:rsidP="00415E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F154A" w:rsidRPr="00AC3893">
        <w:rPr>
          <w:rFonts w:ascii="Times New Roman" w:hAnsi="Times New Roman" w:cs="Times New Roman"/>
          <w:b/>
          <w:bCs/>
          <w:sz w:val="28"/>
          <w:szCs w:val="28"/>
        </w:rPr>
        <w:t xml:space="preserve">-6 </w:t>
      </w:r>
      <w:r w:rsidR="00AC3893">
        <w:rPr>
          <w:rFonts w:ascii="Times New Roman" w:hAnsi="Times New Roman" w:cs="Times New Roman"/>
          <w:b/>
          <w:bCs/>
          <w:sz w:val="28"/>
          <w:szCs w:val="28"/>
        </w:rPr>
        <w:t>КФ. 16</w:t>
      </w:r>
      <w:bookmarkStart w:id="0" w:name="_GoBack"/>
      <w:bookmarkEnd w:id="0"/>
      <w:r w:rsidR="00415E85" w:rsidRPr="00AC3893">
        <w:rPr>
          <w:rFonts w:ascii="Times New Roman" w:hAnsi="Times New Roman" w:cs="Times New Roman"/>
          <w:b/>
          <w:bCs/>
          <w:sz w:val="28"/>
          <w:szCs w:val="28"/>
        </w:rPr>
        <w:t>.04.2020г.</w:t>
      </w:r>
    </w:p>
    <w:p w:rsidR="00BB0346" w:rsidRPr="00AC3893" w:rsidRDefault="00BB0346" w:rsidP="00BB03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t xml:space="preserve">Все вопросы по по эл.почте  </w:t>
      </w:r>
      <w:r w:rsidRPr="00AC3893">
        <w:rPr>
          <w:rFonts w:ascii="Times New Roman" w:hAnsi="Times New Roman" w:cs="Times New Roman"/>
          <w:b/>
          <w:bCs/>
          <w:sz w:val="28"/>
          <w:szCs w:val="28"/>
          <w:lang w:val="en-US"/>
        </w:rPr>
        <w:t>Buh</w:t>
      </w:r>
      <w:r w:rsidRPr="00AC3893">
        <w:rPr>
          <w:rFonts w:ascii="Times New Roman" w:hAnsi="Times New Roman" w:cs="Times New Roman"/>
          <w:b/>
          <w:bCs/>
          <w:sz w:val="28"/>
          <w:szCs w:val="28"/>
        </w:rPr>
        <w:t>0509@</w:t>
      </w:r>
      <w:r w:rsidRPr="00AC3893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AC38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C3893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Pr="00AC3893">
        <w:rPr>
          <w:rFonts w:ascii="Times New Roman" w:hAnsi="Times New Roman" w:cs="Times New Roman"/>
          <w:b/>
          <w:bCs/>
          <w:sz w:val="28"/>
          <w:szCs w:val="28"/>
        </w:rPr>
        <w:t xml:space="preserve">  тел.89831615111 </w:t>
      </w:r>
      <w:r w:rsidRPr="00AC3893">
        <w:rPr>
          <w:rFonts w:ascii="Times New Roman" w:hAnsi="Times New Roman" w:cs="Times New Roman"/>
          <w:b/>
          <w:bCs/>
          <w:sz w:val="28"/>
          <w:szCs w:val="28"/>
          <w:lang w:val="en-US"/>
        </w:rPr>
        <w:t>Viber</w:t>
      </w:r>
      <w:r w:rsidRPr="00AC3893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Pr="00AC3893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Whats</w:t>
      </w:r>
    </w:p>
    <w:p w:rsidR="00BB0346" w:rsidRPr="00AC3893" w:rsidRDefault="00BB0346" w:rsidP="00BB03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t>Подготовиться к тестированию .</w:t>
      </w:r>
    </w:p>
    <w:p w:rsidR="00BB0346" w:rsidRPr="00AC3893" w:rsidRDefault="00BB0346" w:rsidP="00415E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0346" w:rsidRPr="00AC3893" w:rsidRDefault="00415E85" w:rsidP="00415E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BB0346" w:rsidRPr="00AC3893">
        <w:rPr>
          <w:rFonts w:ascii="Times New Roman" w:hAnsi="Times New Roman" w:cs="Times New Roman"/>
          <w:b/>
          <w:bCs/>
          <w:sz w:val="28"/>
          <w:szCs w:val="28"/>
        </w:rPr>
        <w:t>Волейбол</w:t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32164467"/>
      <w:r w:rsidRPr="00AC3893">
        <w:rPr>
          <w:rFonts w:ascii="Times New Roman" w:hAnsi="Times New Roman" w:cs="Times New Roman"/>
          <w:b/>
          <w:bCs/>
          <w:sz w:val="28"/>
          <w:szCs w:val="28"/>
        </w:rPr>
        <w:t>3. Физическая подготовка волейболистов</w:t>
      </w:r>
      <w:bookmarkEnd w:id="1"/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На занятиях по специальной физической подготовке одновременно с развитием физических качеств совершенствуются приемы в нападении и защите.</w:t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t>3.1 Акробатическая подготовка волейболистов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Акробатические упражнения – одно из эффективных средств специальной физической подготовки волейболистов. С их помощью у занимающихся развиваются быстрота, ловкость, решительность и умение хорошо ориентироваться в пространстве. Эти качества необходимы волейболистам для быстрого усвоения техники игры.</w:t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t>3.1.1 Группировка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Обучение акробатическим упражнениям следует начинать с принятия группировки, без которой волейболисты не смогут овладеть прыжками, падениями и бросками.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Группировка сидя. Сидя на полу, согнуть ноги в коленных и тазобедренных суставах, взяться руками за середину голеней, притянуть ноги к груди, голову наклонить вперед. Колени слегка развести в стороны, чтобы плотнее сгруппироваться и предохранить лицо от ударов о колени (рис. 1).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Группировка лежа на спине. Лежа на спине, согнуть ноги в коленных и тазобедренных суставах, наклонить туловище вперед и, округлив спину, принять положение группировки (рис. 2). Для овладения группировкой рекомендуется выполнить серию подготовительных упражнений: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а) лежа, раскачиваться назад и вперед в группировке;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б) лежа, быстро (можно по сигналу) сгруппироваться.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lastRenderedPageBreak/>
        <w:t>Группировка в приседе. Из стойки ноги врозь (стопы параллельны) присесть и сгруппироваться. Вначале выполнять упражнение медленно, а затем по команде тренера (рис. 3).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Усвоив группировку, можно переходить к изучению перекатов.</w:t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6224AF2B" wp14:editId="346100DA">
            <wp:extent cx="5162550" cy="1657350"/>
            <wp:effectExtent l="0" t="0" r="0" b="0"/>
            <wp:docPr id="23" name="Рисунок 23" descr="https://www.bestreferat.ru/images/paper/96/92/73392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streferat.ru/images/paper/96/92/733929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232164470"/>
      <w:r w:rsidRPr="00AC3893">
        <w:rPr>
          <w:rFonts w:ascii="Times New Roman" w:hAnsi="Times New Roman" w:cs="Times New Roman"/>
          <w:b/>
          <w:bCs/>
          <w:sz w:val="28"/>
          <w:szCs w:val="28"/>
        </w:rPr>
        <w:t>3.1.2 Перекаты</w:t>
      </w:r>
      <w:bookmarkEnd w:id="2"/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Перекаты – это вращения с последовательным касанием пола различными частями тела, без переворачивания через голову. Они выполняются вперед, назад, в стороны из различных исходных положений в различные конечные положения, в группировке, согнувшись и прогнувшись.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Перекат в группировке. Сидя на полу, сгруппироваться и, падая на спину, мягко перекатиться до касания головой мата. Обратным движением возвратиться в исходное положение.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Перекат назад из упора присев (на всей ступне). Сгруппироваться и, падая назад, мягко перекатиться, последовательно касаясь, пола различными частями тела. Закончить перекат касанием мата шеей и затылком (рис. 4). Движением вперед возвратиться в исходное положение.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При обучении необходимо следить за тем, чтобы занимающиеся, падая назад, максимально подтягивали ноги к груди, а при обратном движении, подтягивая ноги к себе, энергично подавали голову и плечи вперед.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Перекат в группировке из основной стойки. Быстро присесть в положение группировки и выполнить перекат так же, как из упора присев.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Перекаты в сторону: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а) лежа на животе, руки вверх, перекат на правый бок, на спину и на грудь (рис. 5);</w:t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inline distT="0" distB="0" distL="0" distR="0" wp14:anchorId="086A8B2F" wp14:editId="7A6A3155">
            <wp:extent cx="5086350" cy="1733550"/>
            <wp:effectExtent l="0" t="0" r="0" b="0"/>
            <wp:docPr id="22" name="Рисунок 22" descr="https://www.bestreferat.ru/images/paper/97/92/73392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estreferat.ru/images/paper/97/92/733929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б) из упора сидя на пятках, перекат в сторону с последовательным касанием мата левым предплечьем, плечом, левым боком, спиной и правым боком (рис. 6). Опираясь руками, возвратиться в исходное положение. В перекате стараться сохранить исходное положение;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в) из упора сидя на пятках перекат в сторону через голень, бедро и таз. Сделав полное вращение, возвратиться в исходное положение;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г) из стойки на одном колене, другая нога в сторону, перекат в сторону, группируясь во время переката через спину;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д) из стойки ноги врозь с захватом руками за ноги, перекат в сторону, согнувшись, с поворотом на 180°. Наклониться вперед, захватить руками за бедра у коленных суставов. Перекатиться последовательно на левый бок, левую ногу и далее на спину в упор, лежа согнувшись ноги врозь (рисунок 7).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Не отпуская рук, опустить ноги вперед и, выпрямляя туловище, прийти в присед ноги врозь.</w:t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56F390F9" wp14:editId="590D8D7A">
            <wp:extent cx="5105400" cy="2314575"/>
            <wp:effectExtent l="0" t="0" r="0" b="9525"/>
            <wp:docPr id="21" name="Рисунок 21" descr="https://www.bestreferat.ru/images/paper/98/92/73392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estreferat.ru/images/paper/98/92/733929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t>Перекаты на передней поверхности тела: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lastRenderedPageBreak/>
        <w:t>а) лежа на животе, руки вверху, прогнуться в грудной и поясничной частях тела, перекатиться на грудь, оттолкнуться руками и перекатиться до касания бедрами. То же, лежа на животе, тело прогнуто, руки вверх (рис. 8). То же, но руки вдоль тела (рис. 9);</w:t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77F9662C" wp14:editId="35D1928E">
            <wp:extent cx="5505450" cy="2219325"/>
            <wp:effectExtent l="0" t="0" r="0" b="9525"/>
            <wp:docPr id="20" name="Рисунок 20" descr="https://www.bestreferat.ru/images/paper/99/92/73392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estreferat.ru/images/paper/99/92/733929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б) стоя на коленях, руки вниз ладонями вперед и сильно прогнуться. Подавая таз вперед, перекатиться вперед, последовательно касаясь мата бедрами, животом и грудью (рис. 10). Обратным движением возвратиться в упор лежа на бедрах.</w:t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43F03311" wp14:editId="70E3F913">
            <wp:extent cx="4210050" cy="2057400"/>
            <wp:effectExtent l="0" t="0" r="0" b="0"/>
            <wp:docPr id="19" name="Рисунок 19" descr="https://www.bestreferat.ru/images/paper/00/93/7339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estreferat.ru/images/paper/00/93/7339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Страховка: стоя сбоку, одной рукой поддерживать под плечо, другой – под бедро.</w:t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t>3.1.3 Кувырки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Подготовительные упражнения к усвоению кувырка вперед: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а) в упоре присев, сгибая руки, наклониться вперед до касания затылком пола;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lastRenderedPageBreak/>
        <w:t>б) в упоре стоя, согнувшись ноги врозь, сгибая руки, наклониться вперед до касания затылком пола;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в) из приседа в группировке перекат назад и обратно в исходное положение.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Кувырок вперед из основной стойки выполняется через упор присев. Падая вперед, поставить руки на 30-40 см от ног на ширину плеч. Оттолкнувшись носками, начать вращение вперед, коснуться мата шеей и лопатками. Быстро сгруппироваться, далее перекатиться через округлую спину и прийти в упор присев, руки впереди касаются пола.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При выполнении кувырка вперед обратить внимание на то, чтобы телу было сообщено поступательное движение, а после передачи тяжести тела на руки таз не поднимался слишком высоко и группировка была бы как можно плотнее.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Начинать усвоение кувырка необходимо из упора присев, а затем постепенно его усложнять: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a) кувырок вперед из основной стойки;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b) кувырок вперед, ставя руки подальше;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c) кувырок с шага, двух и трех шагов;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d) два кувырка вперед в группировке;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e) кувырок вперед в положение лежа на спине;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f) кувырок вперед из стойки ноги врозь;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g) длинный кувырок;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h) кувырок ноги скрестно, вставая с поворотом кругом.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Кувырок назад усваивается после перекатов и кувырков вперед. Главное в кувырке назад – это опередить руками вращательное движение тела так, чтобы в момент касания пола или мата шеей, руки уже приобрели опору. Из упора присев перекатом назад пройти через округлую спину, быстро поставить руки у плеч за головой и, выпрямляя их, перейти в группировку в приседе. Чтобы лучше изучить кувырок назад, необходимо усвоить следующее упражнение: и. и. п. лежа на спине согнувшись с опорой руками за головой, отжимаясь руками, поставить носки ног за головой на пол и медленно перевернуться в упор на коленях.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lastRenderedPageBreak/>
        <w:t>После этого рекомендуется выполнить кувырок назад из седа в стойку на коленях и на одно колено; из седа в упор присев; из основной стойки. Затем надо выполнить два кувырка назад и, наконец, кувырок вперед ноги скрестно с поворотом кругом в темпе кувырок назад.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Существуют три разновидности кувырка в сторону: перекатом через спину; перекатом через плечо; перекатом через таз.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Кувырок боком через спину выполняется из упора присев. Опираясь руками впереди, перекатиться в сторону боком через спину и лопатки.</w:t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74D74F4D" wp14:editId="030A317D">
            <wp:extent cx="5210175" cy="2105025"/>
            <wp:effectExtent l="0" t="0" r="9525" b="9525"/>
            <wp:docPr id="18" name="Рисунок 18" descr="https://www.bestreferat.ru/images/paper/01/93/73393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estreferat.ru/images/paper/01/93/733930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t>3.1.4. Полушпагаты, шпагаты и мосты</w:t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39194D45" wp14:editId="1AB62723">
            <wp:extent cx="1752600" cy="1609725"/>
            <wp:effectExtent l="0" t="0" r="0" b="9525"/>
            <wp:docPr id="3" name="Рисунок 3" descr="https://www.bestreferat.ru/images/paper/02/93/73393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estreferat.ru/images/paper/02/93/733930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Полушпагат (рис. 15). Подготовительными упражнениями могут служить взмахи ногами вперед, назад и в сторону у гимнастической стенки или другие упражнения на растягивание мышц задней поверхности бедра.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Шпагат – это сед с предельно разведенными ногами. Шпагат может быть лицевым (рисунок 16) и боковым (рисунок 17).</w:t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inline distT="0" distB="0" distL="0" distR="0" wp14:anchorId="590836BD" wp14:editId="2B28E660">
            <wp:extent cx="4762500" cy="1381125"/>
            <wp:effectExtent l="0" t="0" r="0" b="9525"/>
            <wp:docPr id="2" name="Рисунок 2" descr="https://www.bestreferat.ru/images/paper/03/93/73393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bestreferat.ru/images/paper/03/93/733930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Мост. Обучение этому упражнению нужно начинать с подготовительных упражнений у гимнастической стенки или другой опоры: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а) стоя лицом к гимнастической стенке и держась руками за рейку на высоте пояса, прогибаться назад;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б) стоя спиной к гимнастической стенке на расстоянии шага, перебирая руками, прогнуться назад до касания пола руками (рисунок 18).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Проделав эти упражнения, можно перейти к выполнению моста (рисунок 19) из положения лежа на спине с опорой руками за головой у плеч, ноги согнуты в коленях, ступни на ширине плеч.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Далее, с помощью партнера, из стойки ноги врозь, руки вверх, медленно опуститься на мост. После этого выполнить мост через стойку на руках</w:t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5B1AB210" wp14:editId="2A2DEAB4">
            <wp:extent cx="4962525" cy="1962150"/>
            <wp:effectExtent l="0" t="0" r="9525" b="0"/>
            <wp:docPr id="1" name="Рисунок 1" descr="https://www.bestreferat.ru/images/paper/04/93/73393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bestreferat.ru/images/paper/04/93/733930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93" w:rsidRPr="00AC3893" w:rsidRDefault="00AC3893" w:rsidP="00AC3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t>3.1.5 Стойки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Существуют три основные разновидности стоек: на лопатках, на голове, на руках.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Эти упражнения рекомендуются как для тренировки вестибулярного аппарата, укрепления мышц рук и плечевого пояса, так и для дальнейшего совершенствования акробатических приемов, бросков и падений.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 xml:space="preserve">Стойка на лопатках. Лежа на спине, перекатом назад поднять ноги и таз в положение согнувшись, подставить согнутые в локтях руки под спину </w:t>
      </w:r>
      <w:r w:rsidRPr="00AC3893">
        <w:rPr>
          <w:rFonts w:ascii="Times New Roman" w:hAnsi="Times New Roman" w:cs="Times New Roman"/>
          <w:bCs/>
          <w:sz w:val="28"/>
          <w:szCs w:val="28"/>
        </w:rPr>
        <w:lastRenderedPageBreak/>
        <w:t>пальцами внутрь и, разгибаясь, принять вертикальное положение. Необходимо при этом следить за тем, чтобы тело было выпрямлено, особенно в тазобедренных суставах. Оказывая помощь, стоять сбоку и поддерживать занимающегося за ноги.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Стойка на голове. В упоре присев перенести тяжесть тела на руки, упруго поставленные впереди на ширине плеч, наклониться вперед и упереться верхней частью лба впереди рук так, чтобы точки опоры составляли равнобедренный треугольник. Сохраняя равновесие, медленно поднять ноги вверх в стойку с прямой спиной и прямыми ногами.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Стойка на руках. При обучении очень важно создать у занимающегося уверенность в том, что он не упадет.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Для этого первое время следует выполнить стойку на руках махом одной и толчком другой ноги с опорой ногами о стенку, а затем перейти к стойке на руках у стены; одна нога вверх, другая, согнутая в колене, слегка касается стены. Постепенно привыкая к стойке, надо выполнять ее без дополнительной опоры.</w:t>
      </w:r>
    </w:p>
    <w:p w:rsidR="00AC3893" w:rsidRPr="00AC3893" w:rsidRDefault="00AC3893" w:rsidP="00AC3893">
      <w:pPr>
        <w:rPr>
          <w:rFonts w:ascii="Times New Roman" w:hAnsi="Times New Roman" w:cs="Times New Roman"/>
          <w:bCs/>
          <w:sz w:val="28"/>
          <w:szCs w:val="28"/>
        </w:rPr>
      </w:pPr>
      <w:r w:rsidRPr="00AC3893">
        <w:rPr>
          <w:rFonts w:ascii="Times New Roman" w:hAnsi="Times New Roman" w:cs="Times New Roman"/>
          <w:bCs/>
          <w:sz w:val="28"/>
          <w:szCs w:val="28"/>
        </w:rPr>
        <w:t>Далее стойка на руках выполняется в сочетании с кувырком или с переходом в мост.</w:t>
      </w:r>
    </w:p>
    <w:p w:rsidR="00BE55CD" w:rsidRPr="00AC3893" w:rsidRDefault="00BE55CD" w:rsidP="00BE55CD">
      <w:pPr>
        <w:rPr>
          <w:rFonts w:ascii="Times New Roman" w:hAnsi="Times New Roman" w:cs="Times New Roman"/>
          <w:sz w:val="28"/>
          <w:szCs w:val="28"/>
        </w:rPr>
      </w:pPr>
      <w:r w:rsidRPr="00AC3893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BE55CD" w:rsidRPr="00AC3893" w:rsidRDefault="00BE55CD" w:rsidP="00BE55CD">
      <w:pPr>
        <w:rPr>
          <w:rFonts w:ascii="Times New Roman" w:hAnsi="Times New Roman" w:cs="Times New Roman"/>
          <w:sz w:val="28"/>
          <w:szCs w:val="28"/>
        </w:rPr>
      </w:pPr>
      <w:r w:rsidRPr="00AC3893">
        <w:rPr>
          <w:rFonts w:ascii="Times New Roman" w:hAnsi="Times New Roman" w:cs="Times New Roman"/>
          <w:sz w:val="28"/>
          <w:szCs w:val="28"/>
        </w:rPr>
        <w:t>1. </w:t>
      </w:r>
      <w:r w:rsidRPr="00AC3893">
        <w:rPr>
          <w:rFonts w:ascii="Times New Roman" w:hAnsi="Times New Roman" w:cs="Times New Roman"/>
          <w:i/>
          <w:iCs/>
          <w:sz w:val="28"/>
          <w:szCs w:val="28"/>
        </w:rPr>
        <w:t>Ахмеров, Э.К</w:t>
      </w:r>
      <w:r w:rsidRPr="00AC3893">
        <w:rPr>
          <w:rFonts w:ascii="Times New Roman" w:hAnsi="Times New Roman" w:cs="Times New Roman"/>
          <w:sz w:val="28"/>
          <w:szCs w:val="28"/>
        </w:rPr>
        <w:t> . Волейбол для начинающих. - Мн., 1985.</w:t>
      </w:r>
    </w:p>
    <w:p w:rsidR="00BE55CD" w:rsidRPr="00AC3893" w:rsidRDefault="00BE55CD" w:rsidP="00BE55CD">
      <w:pPr>
        <w:rPr>
          <w:rFonts w:ascii="Times New Roman" w:hAnsi="Times New Roman" w:cs="Times New Roman"/>
          <w:sz w:val="28"/>
          <w:szCs w:val="28"/>
        </w:rPr>
      </w:pPr>
      <w:r w:rsidRPr="00AC3893">
        <w:rPr>
          <w:rFonts w:ascii="Times New Roman" w:hAnsi="Times New Roman" w:cs="Times New Roman"/>
          <w:sz w:val="28"/>
          <w:szCs w:val="28"/>
        </w:rPr>
        <w:t>2. </w:t>
      </w:r>
      <w:r w:rsidRPr="00AC3893">
        <w:rPr>
          <w:rFonts w:ascii="Times New Roman" w:hAnsi="Times New Roman" w:cs="Times New Roman"/>
          <w:i/>
          <w:iCs/>
          <w:sz w:val="28"/>
          <w:szCs w:val="28"/>
        </w:rPr>
        <w:t>Железняк, Ю</w:t>
      </w:r>
      <w:r w:rsidRPr="00AC3893">
        <w:rPr>
          <w:rFonts w:ascii="Times New Roman" w:hAnsi="Times New Roman" w:cs="Times New Roman"/>
          <w:sz w:val="28"/>
          <w:szCs w:val="28"/>
        </w:rPr>
        <w:t> .</w:t>
      </w:r>
      <w:r w:rsidRPr="00AC3893">
        <w:rPr>
          <w:rFonts w:ascii="Times New Roman" w:hAnsi="Times New Roman" w:cs="Times New Roman"/>
          <w:i/>
          <w:iCs/>
          <w:sz w:val="28"/>
          <w:szCs w:val="28"/>
        </w:rPr>
        <w:t>Д., Ивойлов, А.В. </w:t>
      </w:r>
      <w:r w:rsidRPr="00AC3893">
        <w:rPr>
          <w:rFonts w:ascii="Times New Roman" w:hAnsi="Times New Roman" w:cs="Times New Roman"/>
          <w:sz w:val="28"/>
          <w:szCs w:val="28"/>
        </w:rPr>
        <w:t>Волейбол. Учебник для институтов физической культуры. – М., 1998.</w:t>
      </w:r>
    </w:p>
    <w:p w:rsidR="00BE55CD" w:rsidRPr="00AC3893" w:rsidRDefault="00BE55CD" w:rsidP="00BE55CD">
      <w:pPr>
        <w:rPr>
          <w:rFonts w:ascii="Times New Roman" w:hAnsi="Times New Roman" w:cs="Times New Roman"/>
          <w:sz w:val="28"/>
          <w:szCs w:val="28"/>
        </w:rPr>
      </w:pPr>
      <w:r w:rsidRPr="00AC3893">
        <w:rPr>
          <w:rFonts w:ascii="Times New Roman" w:hAnsi="Times New Roman" w:cs="Times New Roman"/>
          <w:sz w:val="28"/>
          <w:szCs w:val="28"/>
        </w:rPr>
        <w:t>3. </w:t>
      </w:r>
      <w:r w:rsidRPr="00AC3893">
        <w:rPr>
          <w:rFonts w:ascii="Times New Roman" w:hAnsi="Times New Roman" w:cs="Times New Roman"/>
          <w:i/>
          <w:iCs/>
          <w:sz w:val="28"/>
          <w:szCs w:val="28"/>
        </w:rPr>
        <w:t>Ивойлов, А.В. </w:t>
      </w:r>
      <w:r w:rsidRPr="00AC3893">
        <w:rPr>
          <w:rFonts w:ascii="Times New Roman" w:hAnsi="Times New Roman" w:cs="Times New Roman"/>
          <w:sz w:val="28"/>
          <w:szCs w:val="28"/>
        </w:rPr>
        <w:t>Волейбол. – Мн., 1985.</w:t>
      </w:r>
    </w:p>
    <w:p w:rsidR="00BE55CD" w:rsidRPr="00AC3893" w:rsidRDefault="00BE55CD" w:rsidP="00BE55CD">
      <w:pPr>
        <w:rPr>
          <w:rFonts w:ascii="Times New Roman" w:hAnsi="Times New Roman" w:cs="Times New Roman"/>
          <w:sz w:val="28"/>
          <w:szCs w:val="28"/>
        </w:rPr>
      </w:pPr>
      <w:r w:rsidRPr="00AC3893">
        <w:rPr>
          <w:rFonts w:ascii="Times New Roman" w:hAnsi="Times New Roman" w:cs="Times New Roman"/>
          <w:sz w:val="28"/>
          <w:szCs w:val="28"/>
        </w:rPr>
        <w:t>4. Спортивные и подвижные игры / Под общей редакцией Ю.Д. Железняк. М., 1984.</w:t>
      </w:r>
    </w:p>
    <w:p w:rsidR="00BE55CD" w:rsidRPr="00AC3893" w:rsidRDefault="00BE55CD" w:rsidP="00BE55CD">
      <w:pPr>
        <w:rPr>
          <w:rFonts w:ascii="Times New Roman" w:hAnsi="Times New Roman" w:cs="Times New Roman"/>
          <w:sz w:val="28"/>
          <w:szCs w:val="28"/>
        </w:rPr>
      </w:pPr>
      <w:r w:rsidRPr="00AC3893">
        <w:rPr>
          <w:rFonts w:ascii="Times New Roman" w:hAnsi="Times New Roman" w:cs="Times New Roman"/>
          <w:sz w:val="28"/>
          <w:szCs w:val="28"/>
        </w:rPr>
        <w:t>5. Спортивные игры / Под общей редакцией Ю.И. Портных. М., 1975.</w:t>
      </w:r>
    </w:p>
    <w:p w:rsidR="00BE55CD" w:rsidRPr="00AC3893" w:rsidRDefault="00BE55CD" w:rsidP="00BE55CD">
      <w:pPr>
        <w:rPr>
          <w:rFonts w:ascii="Times New Roman" w:hAnsi="Times New Roman" w:cs="Times New Roman"/>
          <w:sz w:val="28"/>
          <w:szCs w:val="28"/>
        </w:rPr>
      </w:pPr>
      <w:r w:rsidRPr="00AC3893">
        <w:rPr>
          <w:rFonts w:ascii="Times New Roman" w:hAnsi="Times New Roman" w:cs="Times New Roman"/>
          <w:sz w:val="28"/>
          <w:szCs w:val="28"/>
        </w:rPr>
        <w:t>6. Спортивные игры / Под общей редакцией П.А. Чумакова. М., 1966.</w:t>
      </w:r>
    </w:p>
    <w:p w:rsidR="00792DE6" w:rsidRDefault="00792DE6"/>
    <w:sectPr w:rsidR="0079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85"/>
    <w:rsid w:val="0031225B"/>
    <w:rsid w:val="0035437C"/>
    <w:rsid w:val="00415E85"/>
    <w:rsid w:val="00715571"/>
    <w:rsid w:val="00792DE6"/>
    <w:rsid w:val="008F154A"/>
    <w:rsid w:val="00AC3893"/>
    <w:rsid w:val="00BB0346"/>
    <w:rsid w:val="00BE55CD"/>
    <w:rsid w:val="00C2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1439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Andrei</cp:lastModifiedBy>
  <cp:revision>18</cp:revision>
  <dcterms:created xsi:type="dcterms:W3CDTF">2020-04-07T01:51:00Z</dcterms:created>
  <dcterms:modified xsi:type="dcterms:W3CDTF">2020-04-15T08:54:00Z</dcterms:modified>
</cp:coreProperties>
</file>