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42A68" w14:textId="426FFDEE" w:rsidR="00F42C8D" w:rsidRDefault="00A7678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92DC9">
        <w:rPr>
          <w:rFonts w:ascii="Times New Roman" w:hAnsi="Times New Roman" w:cs="Times New Roman"/>
          <w:b/>
          <w:bCs/>
          <w:sz w:val="32"/>
          <w:szCs w:val="32"/>
        </w:rPr>
        <w:t>Правописание сложных слов.</w:t>
      </w:r>
    </w:p>
    <w:p w14:paraId="19E30AEA" w14:textId="77777777" w:rsidR="009A2759" w:rsidRPr="009A2759" w:rsidRDefault="009A2759" w:rsidP="009A2759">
      <w:pPr>
        <w:spacing w:after="107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9A2759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Правописание сложных слов (общие правила)</w:t>
      </w:r>
    </w:p>
    <w:p w14:paraId="36268368" w14:textId="77777777" w:rsidR="009A2759" w:rsidRPr="009A2759" w:rsidRDefault="009A2759" w:rsidP="009A2759">
      <w:pPr>
        <w:spacing w:after="336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сложных словах в качестве соединительных гласных употребляются </w:t>
      </w:r>
      <w:r w:rsidRPr="009A275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 </w:t>
      </w:r>
      <w:r w:rsidRPr="009A275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е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После </w:t>
      </w:r>
      <w:r w:rsidRPr="009A275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твёрдых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согласных </w:t>
      </w:r>
      <w:r w:rsidRPr="009A2759">
        <w:rPr>
          <w:rFonts w:ascii="Consolas" w:eastAsia="Times New Roman" w:hAnsi="Consolas" w:cs="Courier New"/>
          <w:color w:val="333333"/>
          <w:sz w:val="21"/>
          <w:szCs w:val="21"/>
          <w:shd w:val="clear" w:color="auto" w:fill="FBFAF9"/>
          <w:lang w:eastAsia="ru-RU"/>
        </w:rPr>
        <w:t>(кроме </w:t>
      </w:r>
      <w:r w:rsidRPr="009A2759">
        <w:rPr>
          <w:rFonts w:ascii="Consolas" w:eastAsia="Times New Roman" w:hAnsi="Consolas" w:cs="Courier New"/>
          <w:b/>
          <w:bCs/>
          <w:color w:val="333333"/>
          <w:sz w:val="21"/>
          <w:szCs w:val="21"/>
          <w:shd w:val="clear" w:color="auto" w:fill="FBFAF9"/>
          <w:lang w:eastAsia="ru-RU"/>
        </w:rPr>
        <w:t>ж</w:t>
      </w:r>
      <w:r w:rsidRPr="009A2759">
        <w:rPr>
          <w:rFonts w:ascii="Consolas" w:eastAsia="Times New Roman" w:hAnsi="Consolas" w:cs="Courier New"/>
          <w:color w:val="333333"/>
          <w:sz w:val="21"/>
          <w:szCs w:val="21"/>
          <w:shd w:val="clear" w:color="auto" w:fill="FBFAF9"/>
          <w:lang w:eastAsia="ru-RU"/>
        </w:rPr>
        <w:t>, </w:t>
      </w:r>
      <w:r w:rsidRPr="009A2759">
        <w:rPr>
          <w:rFonts w:ascii="Consolas" w:eastAsia="Times New Roman" w:hAnsi="Consolas" w:cs="Courier New"/>
          <w:b/>
          <w:bCs/>
          <w:color w:val="333333"/>
          <w:sz w:val="21"/>
          <w:szCs w:val="21"/>
          <w:shd w:val="clear" w:color="auto" w:fill="FBFAF9"/>
          <w:lang w:eastAsia="ru-RU"/>
        </w:rPr>
        <w:t>ш</w:t>
      </w:r>
      <w:r w:rsidRPr="009A2759">
        <w:rPr>
          <w:rFonts w:ascii="Consolas" w:eastAsia="Times New Roman" w:hAnsi="Consolas" w:cs="Courier New"/>
          <w:color w:val="333333"/>
          <w:sz w:val="21"/>
          <w:szCs w:val="21"/>
          <w:shd w:val="clear" w:color="auto" w:fill="FBFAF9"/>
          <w:lang w:eastAsia="ru-RU"/>
        </w:rPr>
        <w:t>, </w:t>
      </w:r>
      <w:r w:rsidRPr="009A2759">
        <w:rPr>
          <w:rFonts w:ascii="Consolas" w:eastAsia="Times New Roman" w:hAnsi="Consolas" w:cs="Courier New"/>
          <w:b/>
          <w:bCs/>
          <w:color w:val="333333"/>
          <w:sz w:val="21"/>
          <w:szCs w:val="21"/>
          <w:shd w:val="clear" w:color="auto" w:fill="FBFAF9"/>
          <w:lang w:eastAsia="ru-RU"/>
        </w:rPr>
        <w:t>ц</w:t>
      </w:r>
      <w:r w:rsidRPr="009A2759">
        <w:rPr>
          <w:rFonts w:ascii="Consolas" w:eastAsia="Times New Roman" w:hAnsi="Consolas" w:cs="Courier New"/>
          <w:color w:val="333333"/>
          <w:sz w:val="21"/>
          <w:szCs w:val="21"/>
          <w:shd w:val="clear" w:color="auto" w:fill="FBFAF9"/>
          <w:lang w:eastAsia="ru-RU"/>
        </w:rPr>
        <w:t>)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пишется буква </w:t>
      </w:r>
      <w:r w:rsidRPr="009A275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proofErr w:type="gramStart"/>
      <w:r w:rsidRPr="009A2759">
        <w:rPr>
          <w:rFonts w:ascii="Consolas" w:eastAsia="Times New Roman" w:hAnsi="Consolas" w:cs="Courier New"/>
          <w:color w:val="333333"/>
          <w:sz w:val="21"/>
          <w:szCs w:val="21"/>
          <w:shd w:val="clear" w:color="auto" w:fill="FBFAF9"/>
          <w:lang w:eastAsia="ru-RU"/>
        </w:rPr>
        <w:t>например</w:t>
      </w:r>
      <w:proofErr w:type="gramEnd"/>
      <w:r w:rsidRPr="009A2759">
        <w:rPr>
          <w:rFonts w:ascii="Consolas" w:eastAsia="Times New Roman" w:hAnsi="Consolas" w:cs="Courier New"/>
          <w:color w:val="333333"/>
          <w:sz w:val="21"/>
          <w:szCs w:val="21"/>
          <w:shd w:val="clear" w:color="auto" w:fill="FBFAF9"/>
          <w:lang w:eastAsia="ru-RU"/>
        </w:rPr>
        <w:t>: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9A275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тепл</w:t>
      </w:r>
      <w:r w:rsidRPr="009A2759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о</w:t>
      </w:r>
      <w:r w:rsidRPr="009A275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воз, атом</w:t>
      </w:r>
      <w:r w:rsidRPr="009A2759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о</w:t>
      </w:r>
      <w:r w:rsidRPr="009A275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ход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После </w:t>
      </w:r>
      <w:r w:rsidRPr="009A275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мягких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согласных, а также </w:t>
      </w:r>
      <w:r w:rsidRPr="009A275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ж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r w:rsidRPr="009A275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ш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r w:rsidRPr="009A275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ц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пишется буква </w:t>
      </w:r>
      <w:r w:rsidRPr="009A275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е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proofErr w:type="gramStart"/>
      <w:r w:rsidRPr="009A2759">
        <w:rPr>
          <w:rFonts w:ascii="Consolas" w:eastAsia="Times New Roman" w:hAnsi="Consolas" w:cs="Courier New"/>
          <w:color w:val="333333"/>
          <w:sz w:val="21"/>
          <w:szCs w:val="21"/>
          <w:shd w:val="clear" w:color="auto" w:fill="FBFAF9"/>
          <w:lang w:eastAsia="ru-RU"/>
        </w:rPr>
        <w:t>например</w:t>
      </w:r>
      <w:proofErr w:type="gramEnd"/>
      <w:r w:rsidRPr="009A2759">
        <w:rPr>
          <w:rFonts w:ascii="Consolas" w:eastAsia="Times New Roman" w:hAnsi="Consolas" w:cs="Courier New"/>
          <w:color w:val="333333"/>
          <w:sz w:val="21"/>
          <w:szCs w:val="21"/>
          <w:shd w:val="clear" w:color="auto" w:fill="FBFAF9"/>
          <w:lang w:eastAsia="ru-RU"/>
        </w:rPr>
        <w:t>: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9A275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земл</w:t>
      </w:r>
      <w:r w:rsidRPr="009A2759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е</w:t>
      </w:r>
      <w:r w:rsidRPr="009A275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трясение, пеш</w:t>
      </w:r>
      <w:r w:rsidRPr="009A2759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е</w:t>
      </w:r>
      <w:r w:rsidRPr="009A275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ход, птиц</w:t>
      </w:r>
      <w:r w:rsidRPr="009A2759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е</w:t>
      </w:r>
      <w:r w:rsidRPr="009A275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лов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14:paraId="7E8C02CC" w14:textId="77777777" w:rsidR="009A2759" w:rsidRPr="009A2759" w:rsidRDefault="009A2759" w:rsidP="009A2759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2759">
        <w:rPr>
          <w:rFonts w:ascii="Consolas" w:eastAsia="Times New Roman" w:hAnsi="Consolas" w:cs="Courier New"/>
          <w:color w:val="333333"/>
          <w:sz w:val="21"/>
          <w:szCs w:val="21"/>
          <w:shd w:val="clear" w:color="auto" w:fill="FBFAF9"/>
          <w:lang w:eastAsia="ru-RU"/>
        </w:rPr>
        <w:t>Примечание 1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В отдельных случаях </w:t>
      </w:r>
      <w:r w:rsidRPr="009A275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мягкий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согласный звук первой основы сложного слова </w:t>
      </w:r>
      <w:r w:rsidRPr="009A275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отвердевает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а поэтому </w:t>
      </w:r>
      <w:r w:rsidRPr="009A275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пишется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соединительная гласная </w:t>
      </w:r>
      <w:r w:rsidRPr="009A275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proofErr w:type="gramStart"/>
      <w:r w:rsidRPr="009A2759">
        <w:rPr>
          <w:rFonts w:ascii="Consolas" w:eastAsia="Times New Roman" w:hAnsi="Consolas" w:cs="Courier New"/>
          <w:color w:val="333333"/>
          <w:sz w:val="21"/>
          <w:szCs w:val="21"/>
          <w:shd w:val="clear" w:color="auto" w:fill="FBFAF9"/>
          <w:lang w:eastAsia="ru-RU"/>
        </w:rPr>
        <w:t>например</w:t>
      </w:r>
      <w:proofErr w:type="gramEnd"/>
      <w:r w:rsidRPr="009A2759">
        <w:rPr>
          <w:rFonts w:ascii="Consolas" w:eastAsia="Times New Roman" w:hAnsi="Consolas" w:cs="Courier New"/>
          <w:color w:val="333333"/>
          <w:sz w:val="21"/>
          <w:szCs w:val="21"/>
          <w:shd w:val="clear" w:color="auto" w:fill="FBFAF9"/>
          <w:lang w:eastAsia="ru-RU"/>
        </w:rPr>
        <w:t>: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9A275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басн</w:t>
      </w:r>
      <w:r w:rsidRPr="009A2759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о</w:t>
      </w:r>
      <w:r w:rsidRPr="009A275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писец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</w:t>
      </w:r>
      <w:r w:rsidRPr="009A2759">
        <w:rPr>
          <w:rFonts w:ascii="Consolas" w:eastAsia="Times New Roman" w:hAnsi="Consolas" w:cs="Courier New"/>
          <w:color w:val="333333"/>
          <w:sz w:val="21"/>
          <w:szCs w:val="21"/>
          <w:shd w:val="clear" w:color="auto" w:fill="FBFAF9"/>
          <w:lang w:eastAsia="ru-RU"/>
        </w:rPr>
        <w:t>ср. </w:t>
      </w:r>
      <w:r w:rsidRPr="009A2759">
        <w:rPr>
          <w:rFonts w:ascii="Consolas" w:eastAsia="Times New Roman" w:hAnsi="Consolas" w:cs="Courier New"/>
          <w:i/>
          <w:iCs/>
          <w:color w:val="333333"/>
          <w:sz w:val="21"/>
          <w:szCs w:val="21"/>
          <w:shd w:val="clear" w:color="auto" w:fill="FBFAF9"/>
          <w:lang w:eastAsia="ru-RU"/>
        </w:rPr>
        <w:t>басня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), </w:t>
      </w:r>
      <w:r w:rsidRPr="009A275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звер</w:t>
      </w:r>
      <w:r w:rsidRPr="009A2759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о</w:t>
      </w:r>
      <w:r w:rsidRPr="009A275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лов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</w:t>
      </w:r>
      <w:r w:rsidRPr="009A2759">
        <w:rPr>
          <w:rFonts w:ascii="Consolas" w:eastAsia="Times New Roman" w:hAnsi="Consolas" w:cs="Courier New"/>
          <w:color w:val="333333"/>
          <w:sz w:val="21"/>
          <w:szCs w:val="21"/>
          <w:shd w:val="clear" w:color="auto" w:fill="FBFAF9"/>
          <w:lang w:eastAsia="ru-RU"/>
        </w:rPr>
        <w:t>ср. </w:t>
      </w:r>
      <w:r w:rsidRPr="009A2759">
        <w:rPr>
          <w:rFonts w:ascii="Consolas" w:eastAsia="Times New Roman" w:hAnsi="Consolas" w:cs="Courier New"/>
          <w:i/>
          <w:iCs/>
          <w:color w:val="333333"/>
          <w:sz w:val="21"/>
          <w:szCs w:val="21"/>
          <w:shd w:val="clear" w:color="auto" w:fill="FBFAF9"/>
          <w:lang w:eastAsia="ru-RU"/>
        </w:rPr>
        <w:t>зверь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</w:t>
      </w:r>
    </w:p>
    <w:p w14:paraId="5C543A07" w14:textId="77777777" w:rsidR="009A2759" w:rsidRPr="009A2759" w:rsidRDefault="009A2759" w:rsidP="009A2759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2759">
        <w:rPr>
          <w:rFonts w:ascii="Consolas" w:eastAsia="Times New Roman" w:hAnsi="Consolas" w:cs="Courier New"/>
          <w:color w:val="333333"/>
          <w:sz w:val="21"/>
          <w:szCs w:val="21"/>
          <w:shd w:val="clear" w:color="auto" w:fill="FBFAF9"/>
          <w:lang w:eastAsia="ru-RU"/>
        </w:rPr>
        <w:t>Примечание 2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В отдельных случаях в </w:t>
      </w:r>
      <w:r w:rsidRPr="009A275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первом слове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сложного существительного </w:t>
      </w:r>
      <w:r w:rsidRPr="009A275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сохраняется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окончание </w:t>
      </w:r>
      <w:r w:rsidRPr="009A275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именительного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падежа, </w:t>
      </w:r>
      <w:proofErr w:type="gramStart"/>
      <w:r w:rsidRPr="009A2759">
        <w:rPr>
          <w:rFonts w:ascii="Consolas" w:eastAsia="Times New Roman" w:hAnsi="Consolas" w:cs="Courier New"/>
          <w:color w:val="333333"/>
          <w:sz w:val="21"/>
          <w:szCs w:val="21"/>
          <w:shd w:val="clear" w:color="auto" w:fill="FBFAF9"/>
          <w:lang w:eastAsia="ru-RU"/>
        </w:rPr>
        <w:t>например</w:t>
      </w:r>
      <w:proofErr w:type="gramEnd"/>
      <w:r w:rsidRPr="009A2759">
        <w:rPr>
          <w:rFonts w:ascii="Consolas" w:eastAsia="Times New Roman" w:hAnsi="Consolas" w:cs="Courier New"/>
          <w:color w:val="333333"/>
          <w:sz w:val="21"/>
          <w:szCs w:val="21"/>
          <w:shd w:val="clear" w:color="auto" w:fill="FBFAF9"/>
          <w:lang w:eastAsia="ru-RU"/>
        </w:rPr>
        <w:t>: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9A275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врем</w:t>
      </w:r>
      <w:r w:rsidRPr="009A2759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я</w:t>
      </w:r>
      <w:r w:rsidRPr="009A275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исчисление, врем</w:t>
      </w:r>
      <w:r w:rsidRPr="009A2759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я</w:t>
      </w:r>
      <w:r w:rsidRPr="009A275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препровождение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14:paraId="26430A5E" w14:textId="77777777" w:rsidR="009A2759" w:rsidRPr="009A2759" w:rsidRDefault="008F0923" w:rsidP="009A2759">
      <w:pPr>
        <w:spacing w:after="336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 w14:anchorId="4E4C39E4">
          <v:rect id="_x0000_i1025" style="width:0;height:0" o:hralign="center" o:hrstd="t" o:hr="t" fillcolor="#a0a0a0" stroked="f"/>
        </w:pict>
      </w:r>
    </w:p>
    <w:p w14:paraId="74F17A3B" w14:textId="77777777" w:rsidR="009A2759" w:rsidRPr="009A2759" w:rsidRDefault="009A2759" w:rsidP="009A2759">
      <w:pPr>
        <w:spacing w:after="336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275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Числительные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при образовании сложных слов употребляются в форме </w:t>
      </w:r>
      <w:r w:rsidRPr="009A275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родительного падежа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proofErr w:type="gramStart"/>
      <w:r w:rsidRPr="009A2759">
        <w:rPr>
          <w:rFonts w:ascii="Consolas" w:eastAsia="Times New Roman" w:hAnsi="Consolas" w:cs="Courier New"/>
          <w:color w:val="333333"/>
          <w:sz w:val="21"/>
          <w:szCs w:val="21"/>
          <w:shd w:val="clear" w:color="auto" w:fill="FBFAF9"/>
          <w:lang w:eastAsia="ru-RU"/>
        </w:rPr>
        <w:t>например</w:t>
      </w:r>
      <w:proofErr w:type="gramEnd"/>
      <w:r w:rsidRPr="009A2759">
        <w:rPr>
          <w:rFonts w:ascii="Consolas" w:eastAsia="Times New Roman" w:hAnsi="Consolas" w:cs="Courier New"/>
          <w:color w:val="333333"/>
          <w:sz w:val="21"/>
          <w:szCs w:val="21"/>
          <w:shd w:val="clear" w:color="auto" w:fill="FBFAF9"/>
          <w:lang w:eastAsia="ru-RU"/>
        </w:rPr>
        <w:t>: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9A275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пят</w:t>
      </w:r>
      <w:r w:rsidRPr="009A2759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и</w:t>
      </w:r>
      <w:r w:rsidRPr="009A275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летка, десят</w:t>
      </w:r>
      <w:r w:rsidRPr="009A2759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и</w:t>
      </w:r>
      <w:r w:rsidRPr="009A275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метровый, сорок</w:t>
      </w:r>
      <w:r w:rsidRPr="009A2759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а</w:t>
      </w:r>
      <w:r w:rsidRPr="009A275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минутный, двух</w:t>
      </w:r>
      <w:r w:rsidRPr="009A2759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э</w:t>
      </w:r>
      <w:r w:rsidRPr="009A275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тажный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14:paraId="6EEB3193" w14:textId="77777777" w:rsidR="009A2759" w:rsidRPr="009A2759" w:rsidRDefault="009A2759" w:rsidP="009A2759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2759">
        <w:rPr>
          <w:rFonts w:ascii="Consolas" w:eastAsia="Times New Roman" w:hAnsi="Consolas" w:cs="Courier New"/>
          <w:color w:val="333333"/>
          <w:sz w:val="21"/>
          <w:szCs w:val="21"/>
          <w:shd w:val="clear" w:color="auto" w:fill="FBFAF9"/>
          <w:lang w:eastAsia="ru-RU"/>
        </w:rPr>
        <w:t>Примечание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Числительные </w:t>
      </w:r>
      <w:r w:rsidRPr="009A275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сто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 </w:t>
      </w:r>
      <w:r w:rsidRPr="009A275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девяносто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входя в состав сложного слова, </w:t>
      </w:r>
      <w:r w:rsidRPr="009A275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 изменяют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своей формы, </w:t>
      </w:r>
      <w:proofErr w:type="gramStart"/>
      <w:r w:rsidRPr="009A2759">
        <w:rPr>
          <w:rFonts w:ascii="Consolas" w:eastAsia="Times New Roman" w:hAnsi="Consolas" w:cs="Courier New"/>
          <w:color w:val="333333"/>
          <w:sz w:val="21"/>
          <w:szCs w:val="21"/>
          <w:shd w:val="clear" w:color="auto" w:fill="FBFAF9"/>
          <w:lang w:eastAsia="ru-RU"/>
        </w:rPr>
        <w:t>например</w:t>
      </w:r>
      <w:proofErr w:type="gramEnd"/>
      <w:r w:rsidRPr="009A2759">
        <w:rPr>
          <w:rFonts w:ascii="Consolas" w:eastAsia="Times New Roman" w:hAnsi="Consolas" w:cs="Courier New"/>
          <w:color w:val="333333"/>
          <w:sz w:val="21"/>
          <w:szCs w:val="21"/>
          <w:shd w:val="clear" w:color="auto" w:fill="FBFAF9"/>
          <w:lang w:eastAsia="ru-RU"/>
        </w:rPr>
        <w:t>: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9A275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ст</w:t>
      </w:r>
      <w:r w:rsidRPr="009A2759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о</w:t>
      </w:r>
      <w:r w:rsidRPr="009A275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летие, девяност</w:t>
      </w:r>
      <w:r w:rsidRPr="009A2759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о</w:t>
      </w:r>
      <w:r w:rsidRPr="009A275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летие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С буквой </w:t>
      </w:r>
      <w:r w:rsidRPr="009A275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пишется слово </w:t>
      </w:r>
      <w:r w:rsidRPr="009A275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сорок</w:t>
      </w:r>
      <w:r w:rsidRPr="009A2759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о</w:t>
      </w:r>
      <w:r w:rsidRPr="009A275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ножка.</w:t>
      </w:r>
    </w:p>
    <w:p w14:paraId="4FD9D641" w14:textId="77777777" w:rsidR="009A2759" w:rsidRPr="009A2759" w:rsidRDefault="008F0923" w:rsidP="009A2759">
      <w:pPr>
        <w:spacing w:after="336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 w14:anchorId="5D55D11E">
          <v:rect id="_x0000_i1026" style="width:0;height:0" o:hralign="center" o:hrstd="t" o:hr="t" fillcolor="#a0a0a0" stroked="f"/>
        </w:pict>
      </w:r>
    </w:p>
    <w:p w14:paraId="72FD4D35" w14:textId="77777777" w:rsidR="009A2759" w:rsidRPr="009A2759" w:rsidRDefault="009A2759" w:rsidP="009A2759">
      <w:pPr>
        <w:spacing w:after="336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Числительное </w:t>
      </w:r>
      <w:r w:rsidRPr="009A275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пол-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</w:t>
      </w:r>
      <w:r w:rsidRPr="009A2759">
        <w:rPr>
          <w:rFonts w:ascii="Consolas" w:eastAsia="Times New Roman" w:hAnsi="Consolas" w:cs="Courier New"/>
          <w:color w:val="333333"/>
          <w:sz w:val="21"/>
          <w:szCs w:val="21"/>
          <w:shd w:val="clear" w:color="auto" w:fill="FBFAF9"/>
          <w:lang w:eastAsia="ru-RU"/>
        </w:rPr>
        <w:t>половина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в составе сложного слова:</w:t>
      </w:r>
    </w:p>
    <w:p w14:paraId="7A87E309" w14:textId="77777777" w:rsidR="009A2759" w:rsidRPr="009A2759" w:rsidRDefault="009A2759" w:rsidP="009A2759">
      <w:pPr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пишется </w:t>
      </w:r>
      <w:r w:rsidRPr="009A275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слитно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если вторая часть слова (</w:t>
      </w:r>
      <w:r w:rsidRPr="009A2759">
        <w:rPr>
          <w:rFonts w:ascii="Consolas" w:eastAsia="Times New Roman" w:hAnsi="Consolas" w:cs="Courier New"/>
          <w:color w:val="333333"/>
          <w:sz w:val="21"/>
          <w:szCs w:val="21"/>
          <w:shd w:val="clear" w:color="auto" w:fill="FBFAF9"/>
          <w:lang w:eastAsia="ru-RU"/>
        </w:rPr>
        <w:t>обычно существительное в форме родительного падежа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 </w:t>
      </w:r>
      <w:r w:rsidRPr="009A275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начинается с согласной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proofErr w:type="gramStart"/>
      <w:r w:rsidRPr="009A2759">
        <w:rPr>
          <w:rFonts w:ascii="Consolas" w:eastAsia="Times New Roman" w:hAnsi="Consolas" w:cs="Courier New"/>
          <w:color w:val="333333"/>
          <w:sz w:val="21"/>
          <w:szCs w:val="21"/>
          <w:shd w:val="clear" w:color="auto" w:fill="FBFAF9"/>
          <w:lang w:eastAsia="ru-RU"/>
        </w:rPr>
        <w:t>например</w:t>
      </w:r>
      <w:proofErr w:type="gramEnd"/>
      <w:r w:rsidRPr="009A2759">
        <w:rPr>
          <w:rFonts w:ascii="Consolas" w:eastAsia="Times New Roman" w:hAnsi="Consolas" w:cs="Courier New"/>
          <w:color w:val="333333"/>
          <w:sz w:val="21"/>
          <w:szCs w:val="21"/>
          <w:shd w:val="clear" w:color="auto" w:fill="FBFAF9"/>
          <w:lang w:eastAsia="ru-RU"/>
        </w:rPr>
        <w:t>: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9A2759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пол</w:t>
      </w:r>
      <w:r w:rsidRPr="009A2759">
        <w:rPr>
          <w:rFonts w:ascii="Arial" w:eastAsia="Times New Roman" w:hAnsi="Arial" w:cs="Arial"/>
          <w:i/>
          <w:iCs/>
          <w:color w:val="333333"/>
          <w:sz w:val="21"/>
          <w:szCs w:val="21"/>
          <w:u w:val="single"/>
          <w:lang w:eastAsia="ru-RU"/>
        </w:rPr>
        <w:t>к</w:t>
      </w:r>
      <w:r w:rsidRPr="009A275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илограмма, </w:t>
      </w:r>
      <w:r w:rsidRPr="009A2759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пол</w:t>
      </w:r>
      <w:r w:rsidRPr="009A2759">
        <w:rPr>
          <w:rFonts w:ascii="Arial" w:eastAsia="Times New Roman" w:hAnsi="Arial" w:cs="Arial"/>
          <w:i/>
          <w:iCs/>
          <w:color w:val="333333"/>
          <w:sz w:val="21"/>
          <w:szCs w:val="21"/>
          <w:u w:val="single"/>
          <w:lang w:eastAsia="ru-RU"/>
        </w:rPr>
        <w:t>в</w:t>
      </w:r>
      <w:r w:rsidRPr="009A275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торого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14:paraId="4A1DC8FB" w14:textId="77777777" w:rsidR="009A2759" w:rsidRPr="009A2759" w:rsidRDefault="009A2759" w:rsidP="009A2759">
      <w:pPr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пишется </w:t>
      </w:r>
      <w:r w:rsidRPr="009A275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через дефис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если вторая часть слова </w:t>
      </w:r>
      <w:r w:rsidRPr="009A275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начинается с гласной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или </w:t>
      </w:r>
      <w:r w:rsidRPr="009A275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 согласной </w:t>
      </w:r>
      <w:r w:rsidRPr="009A2759">
        <w:rPr>
          <w:rFonts w:ascii="Consolas" w:eastAsia="Times New Roman" w:hAnsi="Consolas" w:cs="Courier New"/>
          <w:b/>
          <w:bCs/>
          <w:color w:val="333333"/>
          <w:sz w:val="21"/>
          <w:szCs w:val="21"/>
          <w:shd w:val="clear" w:color="auto" w:fill="FBFAF9"/>
          <w:lang w:eastAsia="ru-RU"/>
        </w:rPr>
        <w:t>л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или является </w:t>
      </w:r>
      <w:r w:rsidRPr="009A275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именем собственным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proofErr w:type="gramStart"/>
      <w:r w:rsidRPr="009A2759">
        <w:rPr>
          <w:rFonts w:ascii="Consolas" w:eastAsia="Times New Roman" w:hAnsi="Consolas" w:cs="Courier New"/>
          <w:color w:val="333333"/>
          <w:sz w:val="21"/>
          <w:szCs w:val="21"/>
          <w:shd w:val="clear" w:color="auto" w:fill="FBFAF9"/>
          <w:lang w:eastAsia="ru-RU"/>
        </w:rPr>
        <w:t>например</w:t>
      </w:r>
      <w:proofErr w:type="gramEnd"/>
      <w:r w:rsidRPr="009A2759">
        <w:rPr>
          <w:rFonts w:ascii="Consolas" w:eastAsia="Times New Roman" w:hAnsi="Consolas" w:cs="Courier New"/>
          <w:color w:val="333333"/>
          <w:sz w:val="21"/>
          <w:szCs w:val="21"/>
          <w:shd w:val="clear" w:color="auto" w:fill="FBFAF9"/>
          <w:lang w:eastAsia="ru-RU"/>
        </w:rPr>
        <w:t>: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9A2759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пол-</w:t>
      </w:r>
      <w:r w:rsidRPr="009A2759">
        <w:rPr>
          <w:rFonts w:ascii="Arial" w:eastAsia="Times New Roman" w:hAnsi="Arial" w:cs="Arial"/>
          <w:i/>
          <w:iCs/>
          <w:color w:val="333333"/>
          <w:sz w:val="21"/>
          <w:szCs w:val="21"/>
          <w:u w:val="single"/>
          <w:lang w:eastAsia="ru-RU"/>
        </w:rPr>
        <w:t>о</w:t>
      </w:r>
      <w:r w:rsidRPr="009A275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гурца, </w:t>
      </w:r>
      <w:r w:rsidRPr="009A2759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пол-</w:t>
      </w:r>
      <w:r w:rsidRPr="009A2759">
        <w:rPr>
          <w:rFonts w:ascii="Arial" w:eastAsia="Times New Roman" w:hAnsi="Arial" w:cs="Arial"/>
          <w:i/>
          <w:iCs/>
          <w:color w:val="333333"/>
          <w:sz w:val="21"/>
          <w:szCs w:val="21"/>
          <w:u w:val="single"/>
          <w:lang w:eastAsia="ru-RU"/>
        </w:rPr>
        <w:t>л</w:t>
      </w:r>
      <w:r w:rsidRPr="009A275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ожки, </w:t>
      </w:r>
      <w:r w:rsidRPr="009A2759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пол-</w:t>
      </w:r>
      <w:r w:rsidRPr="009A2759">
        <w:rPr>
          <w:rFonts w:ascii="Arial" w:eastAsia="Times New Roman" w:hAnsi="Arial" w:cs="Arial"/>
          <w:i/>
          <w:iCs/>
          <w:color w:val="333333"/>
          <w:sz w:val="21"/>
          <w:szCs w:val="21"/>
          <w:u w:val="single"/>
          <w:lang w:eastAsia="ru-RU"/>
        </w:rPr>
        <w:t>Франции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14:paraId="73B410A2" w14:textId="77777777" w:rsidR="009A2759" w:rsidRPr="009A2759" w:rsidRDefault="009A2759" w:rsidP="009A2759">
      <w:pPr>
        <w:numPr>
          <w:ilvl w:val="1"/>
          <w:numId w:val="3"/>
        </w:numPr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2759">
        <w:rPr>
          <w:rFonts w:ascii="Consolas" w:eastAsia="Times New Roman" w:hAnsi="Consolas" w:cs="Courier New"/>
          <w:b/>
          <w:bCs/>
          <w:color w:val="333333"/>
          <w:sz w:val="21"/>
          <w:szCs w:val="21"/>
          <w:shd w:val="clear" w:color="auto" w:fill="FBFAF9"/>
          <w:lang w:eastAsia="ru-RU"/>
        </w:rPr>
        <w:t>Но: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9A2759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пол</w:t>
      </w:r>
      <w:r w:rsidRPr="009A2759">
        <w:rPr>
          <w:rFonts w:ascii="Arial" w:eastAsia="Times New Roman" w:hAnsi="Arial" w:cs="Arial"/>
          <w:i/>
          <w:iCs/>
          <w:color w:val="333333"/>
          <w:sz w:val="21"/>
          <w:szCs w:val="21"/>
          <w:u w:val="single"/>
          <w:lang w:eastAsia="ru-RU"/>
        </w:rPr>
        <w:t>л</w:t>
      </w:r>
      <w:r w:rsidRPr="009A275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итровка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</w:t>
      </w:r>
      <w:r w:rsidRPr="009A2759">
        <w:rPr>
          <w:rFonts w:ascii="Consolas" w:eastAsia="Times New Roman" w:hAnsi="Consolas" w:cs="Courier New"/>
          <w:color w:val="333333"/>
          <w:sz w:val="21"/>
          <w:szCs w:val="21"/>
          <w:shd w:val="clear" w:color="auto" w:fill="FBFAF9"/>
          <w:lang w:eastAsia="ru-RU"/>
        </w:rPr>
        <w:t>вторая часть не в форме родительного падежа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</w:t>
      </w:r>
    </w:p>
    <w:p w14:paraId="5DEF13AE" w14:textId="77777777" w:rsidR="009A2759" w:rsidRPr="009A2759" w:rsidRDefault="008F0923" w:rsidP="009A2759">
      <w:pPr>
        <w:spacing w:after="336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 w14:anchorId="40445E50">
          <v:rect id="_x0000_i1027" style="width:0;height:0" o:hralign="center" o:hrstd="t" o:hr="t" fillcolor="#a0a0a0" stroked="f"/>
        </w:pict>
      </w:r>
    </w:p>
    <w:p w14:paraId="37D2EBBA" w14:textId="77777777" w:rsidR="009A2759" w:rsidRPr="009A2759" w:rsidRDefault="009A2759" w:rsidP="009A2759">
      <w:pPr>
        <w:spacing w:after="336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Сложные слова, которые образованы при помощи </w:t>
      </w:r>
      <w:r w:rsidRPr="009A275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соединительных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гласных </w:t>
      </w:r>
      <w:r w:rsidRPr="009A275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о, е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или первой частью которых является </w:t>
      </w:r>
      <w:r w:rsidRPr="009A275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числительное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пишутся </w:t>
      </w:r>
      <w:r w:rsidRPr="009A275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слитно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proofErr w:type="gramStart"/>
      <w:r w:rsidRPr="009A2759">
        <w:rPr>
          <w:rFonts w:ascii="Consolas" w:eastAsia="Times New Roman" w:hAnsi="Consolas" w:cs="Courier New"/>
          <w:color w:val="333333"/>
          <w:sz w:val="21"/>
          <w:szCs w:val="21"/>
          <w:shd w:val="clear" w:color="auto" w:fill="FBFAF9"/>
          <w:lang w:eastAsia="ru-RU"/>
        </w:rPr>
        <w:t>например</w:t>
      </w:r>
      <w:proofErr w:type="gramEnd"/>
      <w:r w:rsidRPr="009A2759">
        <w:rPr>
          <w:rFonts w:ascii="Consolas" w:eastAsia="Times New Roman" w:hAnsi="Consolas" w:cs="Courier New"/>
          <w:color w:val="333333"/>
          <w:sz w:val="21"/>
          <w:szCs w:val="21"/>
          <w:shd w:val="clear" w:color="auto" w:fill="FBFAF9"/>
          <w:lang w:eastAsia="ru-RU"/>
        </w:rPr>
        <w:t>: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9A275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атом</w:t>
      </w:r>
      <w:r w:rsidRPr="009A2759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о</w:t>
      </w:r>
      <w:r w:rsidRPr="009A275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ход, сам</w:t>
      </w:r>
      <w:r w:rsidRPr="009A2759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о</w:t>
      </w:r>
      <w:r w:rsidRPr="009A275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лёт, земл</w:t>
      </w:r>
      <w:r w:rsidRPr="009A2759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е</w:t>
      </w:r>
      <w:r w:rsidRPr="009A275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трясение, </w:t>
      </w:r>
      <w:r w:rsidRPr="009A2759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пяти</w:t>
      </w:r>
      <w:r w:rsidRPr="009A275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летка, </w:t>
      </w:r>
      <w:r w:rsidRPr="009A2759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трёх</w:t>
      </w:r>
      <w:r w:rsidRPr="009A275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метровый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14:paraId="31AA1F87" w14:textId="77777777" w:rsidR="009A2759" w:rsidRDefault="009A2759" w:rsidP="009A2759">
      <w:pPr>
        <w:numPr>
          <w:ilvl w:val="0"/>
          <w:numId w:val="4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2759">
        <w:rPr>
          <w:rFonts w:ascii="Consolas" w:eastAsia="Times New Roman" w:hAnsi="Consolas" w:cs="Courier New"/>
          <w:color w:val="333333"/>
          <w:sz w:val="21"/>
          <w:szCs w:val="21"/>
          <w:shd w:val="clear" w:color="auto" w:fill="FBFAF9"/>
          <w:lang w:eastAsia="ru-RU"/>
        </w:rPr>
        <w:t>Примечание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Пишутся </w:t>
      </w:r>
      <w:r w:rsidRPr="009A275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слитно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слова с </w:t>
      </w:r>
      <w:r w:rsidRPr="009A275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иноязычными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элементами </w:t>
      </w:r>
      <w:r w:rsidRPr="009A275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пан-, </w:t>
      </w:r>
      <w:proofErr w:type="spellStart"/>
      <w:r w:rsidRPr="009A275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квази</w:t>
      </w:r>
      <w:proofErr w:type="spellEnd"/>
      <w:r w:rsidRPr="009A275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-, псевдо-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proofErr w:type="gramStart"/>
      <w:r w:rsidRPr="009A2759">
        <w:rPr>
          <w:rFonts w:ascii="Consolas" w:eastAsia="Times New Roman" w:hAnsi="Consolas" w:cs="Courier New"/>
          <w:color w:val="333333"/>
          <w:sz w:val="21"/>
          <w:szCs w:val="21"/>
          <w:shd w:val="clear" w:color="auto" w:fill="FBFAF9"/>
          <w:lang w:eastAsia="ru-RU"/>
        </w:rPr>
        <w:t>например</w:t>
      </w:r>
      <w:proofErr w:type="gramEnd"/>
      <w:r w:rsidRPr="009A2759">
        <w:rPr>
          <w:rFonts w:ascii="Consolas" w:eastAsia="Times New Roman" w:hAnsi="Consolas" w:cs="Courier New"/>
          <w:color w:val="333333"/>
          <w:sz w:val="21"/>
          <w:szCs w:val="21"/>
          <w:shd w:val="clear" w:color="auto" w:fill="FBFAF9"/>
          <w:lang w:eastAsia="ru-RU"/>
        </w:rPr>
        <w:t>: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9A2759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пан</w:t>
      </w:r>
      <w:r w:rsidRPr="009A275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американский, </w:t>
      </w:r>
      <w:r w:rsidRPr="009A2759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квази</w:t>
      </w:r>
      <w:r w:rsidRPr="009A275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научный, </w:t>
      </w:r>
      <w:r w:rsidRPr="009A2759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псевдо</w:t>
      </w:r>
      <w:r w:rsidRPr="009A275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народный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а также с </w:t>
      </w:r>
      <w:r w:rsidRPr="009A275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акта-, архи-, контр-, супер-, ультра-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 др., </w:t>
      </w:r>
      <w:r w:rsidRPr="009A2759">
        <w:rPr>
          <w:rFonts w:ascii="Consolas" w:eastAsia="Times New Roman" w:hAnsi="Consolas" w:cs="Courier New"/>
          <w:color w:val="333333"/>
          <w:sz w:val="21"/>
          <w:szCs w:val="21"/>
          <w:shd w:val="clear" w:color="auto" w:fill="FBFAF9"/>
          <w:lang w:eastAsia="ru-RU"/>
        </w:rPr>
        <w:t>например: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9A2759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анти</w:t>
      </w:r>
      <w:r w:rsidRPr="009A275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фашист, </w:t>
      </w:r>
      <w:proofErr w:type="spellStart"/>
      <w:r w:rsidRPr="009A2759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архи</w:t>
      </w:r>
      <w:r w:rsidRPr="009A275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современный</w:t>
      </w:r>
      <w:proofErr w:type="spellEnd"/>
      <w:r w:rsidRPr="009A275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, </w:t>
      </w:r>
      <w:r w:rsidRPr="009A2759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контр</w:t>
      </w:r>
      <w:r w:rsidRPr="009A275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разведка, </w:t>
      </w:r>
      <w:r w:rsidRPr="009A2759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супер</w:t>
      </w:r>
      <w:r w:rsidRPr="009A275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фильтр, </w:t>
      </w:r>
      <w:r w:rsidRPr="009A2759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ультра</w:t>
      </w:r>
      <w:r w:rsidRPr="009A275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правый</w:t>
      </w:r>
      <w:r w:rsidRPr="009A27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14:paraId="7659DFCC" w14:textId="77777777" w:rsidR="008F0923" w:rsidRPr="009A2759" w:rsidRDefault="008F0923" w:rsidP="008F092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</w:p>
    <w:p w14:paraId="1F8C27AA" w14:textId="06566B47" w:rsidR="009A2759" w:rsidRPr="008F0923" w:rsidRDefault="008F0923">
      <w:pPr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8F0923">
        <w:rPr>
          <w:rFonts w:ascii="Times New Roman" w:hAnsi="Times New Roman" w:cs="Times New Roman"/>
          <w:bCs/>
          <w:i/>
          <w:sz w:val="28"/>
          <w:szCs w:val="28"/>
          <w:u w:val="single"/>
        </w:rPr>
        <w:t>Задание: сделать опорный конспект до 24.06.20</w:t>
      </w:r>
    </w:p>
    <w:sectPr w:rsidR="009A2759" w:rsidRPr="008F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145E5"/>
    <w:multiLevelType w:val="multilevel"/>
    <w:tmpl w:val="35160B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53AC8"/>
    <w:multiLevelType w:val="multilevel"/>
    <w:tmpl w:val="8E7816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B2DD8"/>
    <w:multiLevelType w:val="multilevel"/>
    <w:tmpl w:val="DAA0AA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7065B3"/>
    <w:multiLevelType w:val="multilevel"/>
    <w:tmpl w:val="98429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7A"/>
    <w:rsid w:val="008F0923"/>
    <w:rsid w:val="00992DC9"/>
    <w:rsid w:val="009A2759"/>
    <w:rsid w:val="00A76789"/>
    <w:rsid w:val="00F42C8D"/>
    <w:rsid w:val="00FB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4E2D5-3F82-4130-8C3E-F43D5881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2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759"/>
    <w:rPr>
      <w:b/>
      <w:bCs/>
    </w:rPr>
  </w:style>
  <w:style w:type="character" w:styleId="HTML">
    <w:name w:val="HTML Code"/>
    <w:basedOn w:val="a0"/>
    <w:uiPriority w:val="99"/>
    <w:semiHidden/>
    <w:unhideWhenUsed/>
    <w:rsid w:val="009A2759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9A27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Матвеич)</cp:lastModifiedBy>
  <cp:revision>6</cp:revision>
  <dcterms:created xsi:type="dcterms:W3CDTF">2020-06-14T10:45:00Z</dcterms:created>
  <dcterms:modified xsi:type="dcterms:W3CDTF">2020-06-22T18:43:00Z</dcterms:modified>
</cp:coreProperties>
</file>