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69" w:rsidRDefault="00556E69" w:rsidP="00556E69">
      <w:r w:rsidRPr="00556E69">
        <w:t xml:space="preserve">   </w:t>
      </w:r>
      <w:r>
        <w:t>Группа 1-3 КФ. 21.05</w:t>
      </w:r>
      <w:r w:rsidRPr="00556E69">
        <w:t xml:space="preserve">.2020г.                                                                 </w:t>
      </w:r>
      <w:r>
        <w:t xml:space="preserve">                             </w:t>
      </w:r>
    </w:p>
    <w:p w:rsidR="00556E69" w:rsidRDefault="00556E69" w:rsidP="00556E69">
      <w:bookmarkStart w:id="0" w:name="_GoBack"/>
      <w:bookmarkEnd w:id="0"/>
      <w:r>
        <w:t xml:space="preserve"> </w:t>
      </w:r>
      <w:r w:rsidRPr="00556E69">
        <w:t xml:space="preserve">тел.+7 908 213 84 64 </w:t>
      </w:r>
      <w:proofErr w:type="spellStart"/>
      <w:r w:rsidRPr="00556E69">
        <w:t>Viber</w:t>
      </w:r>
      <w:proofErr w:type="spellEnd"/>
      <w:r w:rsidRPr="00556E69">
        <w:t xml:space="preserve">.                                                                                                         </w:t>
      </w:r>
    </w:p>
    <w:p w:rsidR="00556E69" w:rsidRPr="00556E69" w:rsidRDefault="00556E69" w:rsidP="00556E69">
      <w:r w:rsidRPr="00556E69">
        <w:t xml:space="preserve"> Инструкция по охране труда </w:t>
      </w:r>
      <w:r w:rsidRPr="00556E69">
        <w:br/>
        <w:t>при вождении автомобиля </w:t>
      </w:r>
      <w:r w:rsidRPr="00556E69">
        <w:br/>
      </w:r>
      <w:r w:rsidRPr="00556E69">
        <w:br/>
      </w:r>
      <w:r w:rsidRPr="00556E69">
        <w:br/>
        <w:t>1. ОБЩИЕ ТРЕБОВАНИЯ ОХРАНЫ ТРУДА </w:t>
      </w:r>
    </w:p>
    <w:p w:rsidR="00556E69" w:rsidRPr="00556E69" w:rsidRDefault="00556E69" w:rsidP="00556E69"/>
    <w:p w:rsidR="00556E69" w:rsidRPr="00556E69" w:rsidRDefault="00556E69" w:rsidP="00556E69">
      <w:r w:rsidRPr="00556E69">
        <w:t>1.1. К управлению автомобилями на территории малярно-кузовного участка допускается только мастер МКУ не моложе 18 лет, прошедшие медицинское освидетельствование, обучение (курсы), и имеющие удостоверение, выданное Госавтоинспекцией на право управления автомобилем данной категории. </w:t>
      </w:r>
      <w:r w:rsidRPr="00556E69">
        <w:br/>
        <w:t>1.2. К самостоятельной работе, допускаются лица, прошедшие вводный инструктаж и первичный инструктаж на рабочем месте по охране труда и пожарной безопасности, инструктаж по электробезопасности, стажировку, обученные безопасным методам и приемам выполнения работы оказанию первой помощи пострадавшим при несчастных случаях на производстве. </w:t>
      </w:r>
      <w:r w:rsidRPr="00556E69">
        <w:br/>
        <w:t>В течение месяца, со дня принятия на работу, работники должны пройти обучение и проверку знаний требований охраны труда. </w:t>
      </w:r>
      <w:r w:rsidRPr="00556E69">
        <w:br/>
        <w:t>1.3. Работник, не прошедший своевременно повторный инструктаж по охране труда (не реже одного раза в 3 месяца) не должен приступать к работе. Нельзя приступать к выполнению разовых работ, не связанных с прямыми обязанностями по специальности, без получения целевого инструктажа. </w:t>
      </w:r>
      <w:r w:rsidRPr="00556E69">
        <w:br/>
        <w:t>1.4. При поступлении на работу работник должен проходить предварительный медосмотр, а в дальнейшем - периодические медосмотры в установленные сроки. </w:t>
      </w:r>
      <w:r w:rsidRPr="00556E69">
        <w:br/>
        <w:t>1.5. Работник обязан соблюдать правила внутреннего трудового распорядка, утвержденные в ООО «___________». </w:t>
      </w:r>
      <w:r w:rsidRPr="00556E69">
        <w:br/>
        <w:t>1.6. Продолжительность рабочего времени не должна превышать 40 ч. в неделю. </w:t>
      </w:r>
      <w:r w:rsidRPr="00556E69">
        <w:br/>
        <w:t>Продолжительность ежедневной работы (смены) определяется правилами внутреннего трудового распорядк</w:t>
      </w:r>
      <w:proofErr w:type="gramStart"/>
      <w:r w:rsidRPr="00556E69">
        <w:t>а ООО</w:t>
      </w:r>
      <w:proofErr w:type="gramEnd"/>
      <w:r w:rsidRPr="00556E69">
        <w:t xml:space="preserve"> «___________». </w:t>
      </w:r>
      <w:r w:rsidRPr="00556E69">
        <w:br/>
        <w:t>1.7. Запрещается: </w:t>
      </w:r>
      <w:proofErr w:type="gramStart"/>
      <w:r w:rsidRPr="00556E69">
        <w:br/>
        <w:t>-</w:t>
      </w:r>
      <w:proofErr w:type="gramEnd"/>
      <w:r w:rsidRPr="00556E69">
        <w:t>управлять автомобилем в болезненном состоянии, при переутомлении, алкогольном или наркотическом опьянении или с остаточными явлениями опьянения. </w:t>
      </w:r>
      <w:r w:rsidRPr="00556E69">
        <w:br/>
        <w:t>-передавать управление автомобилем другим лицам без разрешения администрации, использовать автомобиль в личных целях; </w:t>
      </w:r>
      <w:r w:rsidRPr="00556E69">
        <w:br/>
        <w:t>-отдыхать и спать в кабине при работающем двигателе, использовать его для обогрева кабины на длительных стоянках; </w:t>
      </w:r>
      <w:r w:rsidRPr="00556E69">
        <w:br/>
        <w:t>-устранять неисправности самостоятельно. </w:t>
      </w:r>
      <w:r w:rsidRPr="00556E69">
        <w:br/>
        <w:t>1.8. В процессе работы автомобиля возможно воздействие следующих факторов: </w:t>
      </w:r>
      <w:proofErr w:type="gramStart"/>
      <w:r w:rsidRPr="00556E69">
        <w:br/>
        <w:t>-</w:t>
      </w:r>
      <w:proofErr w:type="gramEnd"/>
      <w:r w:rsidRPr="00556E69">
        <w:t>движущиеся машины и механизмы; </w:t>
      </w:r>
      <w:r w:rsidRPr="00556E69">
        <w:br/>
        <w:t>-повышенная или пониженная температура воздуха рабочей зоны, повышенное содержание паров бензина; </w:t>
      </w:r>
      <w:r w:rsidRPr="00556E69">
        <w:br/>
        <w:t>-движущиеся части механизмов, электропроводов и токоведущих частей электроприборов автомобиля. </w:t>
      </w:r>
      <w:r w:rsidRPr="00556E69">
        <w:br/>
        <w:t xml:space="preserve">1.9. В соответствии с Типовыми отраслевыми нормами бесплатной выдачи работникам </w:t>
      </w:r>
      <w:r w:rsidRPr="00556E69">
        <w:lastRenderedPageBreak/>
        <w:t>специальной одежды, специальной обуви и других средств индивидуальной защиты мастеру МКУ выдаются: </w:t>
      </w:r>
      <w:proofErr w:type="gramStart"/>
      <w:r w:rsidRPr="00556E69">
        <w:br/>
        <w:t>-</w:t>
      </w:r>
      <w:proofErr w:type="gramEnd"/>
      <w:r w:rsidRPr="00556E69">
        <w:t>перчатки хлопчатобумажные; </w:t>
      </w:r>
      <w:r w:rsidRPr="00556E69">
        <w:br/>
        <w:t>-куртка хлопчатобумажная; </w:t>
      </w:r>
      <w:r w:rsidRPr="00556E69">
        <w:br/>
        <w:t>-халат х/б; </w:t>
      </w:r>
      <w:r w:rsidRPr="00556E69">
        <w:br/>
        <w:t>-куртка на утепляющей прокладке. </w:t>
      </w:r>
      <w:r w:rsidRPr="00556E69">
        <w:br/>
        <w:t>1.10. Не касаться находящихся в движении частей механизмов, а также электропроводов и токоведущих частей электроприборов. </w:t>
      </w:r>
      <w:r w:rsidRPr="00556E69">
        <w:br/>
        <w:t>1.11. При прохождении и проезде по территории предприятия пользоваться только установленными проходами и проездами. </w:t>
      </w:r>
      <w:r w:rsidRPr="00556E69">
        <w:br/>
        <w:t>1.12. Работник, занятый вождением автомобиля в зависимости от климатических условий работы должен быть обеспечены средствами индивидуальной защиты. </w:t>
      </w:r>
      <w:r w:rsidRPr="00556E69">
        <w:br/>
        <w:t>1.13. Работник должен соблюдать правила пожарной безопасности, уметь пользоваться средствами пожаротушения, знать их расположение. </w:t>
      </w:r>
      <w:r w:rsidRPr="00556E69">
        <w:br/>
        <w:t>1.14. Курить разрешается только в специально отведенных местах (комната для курения). </w:t>
      </w:r>
      <w:r w:rsidRPr="00556E69">
        <w:br/>
        <w:t>1.15. Работник должен соблюдать правила личной гигиены. По окончании работы, перед приемом пищи или курением необходимо мыть руки с мылом. </w:t>
      </w:r>
      <w:r w:rsidRPr="00556E69">
        <w:br/>
        <w:t>1.16. Для питья пользоваться водой из специальных устройств (кулер). Употребление алкогольных и слабоалкогольных напитков, наркотических веществ на работе, а также выход на работу в нетрезвом виде запрещается. Не допускается хранить и принимать пищу и напитки на рабочих местах. </w:t>
      </w:r>
      <w:r w:rsidRPr="00556E69">
        <w:br/>
        <w:t>1.17. Работник должен соблюдать требования данной инструкции по охране труда. </w:t>
      </w:r>
      <w:r w:rsidRPr="00556E69">
        <w:br/>
        <w:t>1.18. Заметив нарушение требований охраны труда другими работниками, работник должен предупредить их о необходимости их соблюдения. </w:t>
      </w:r>
      <w:r w:rsidRPr="00556E69">
        <w:br/>
        <w:t>1.19. Работник должен также выполнять правомерные указания Лица, уполномоченного по охране труда от трудового коллектива и инженера по охране труда. </w:t>
      </w:r>
      <w:r w:rsidRPr="00556E69">
        <w:br/>
        <w:t>1.20. За невыполнение требований данной инструкции по охране труда, работник несет ответственность согласно действующему законодательству РФ. </w:t>
      </w:r>
    </w:p>
    <w:p w:rsidR="00556E69" w:rsidRPr="00556E69" w:rsidRDefault="00556E69" w:rsidP="00556E69"/>
    <w:p w:rsidR="00556E69" w:rsidRPr="00556E69" w:rsidRDefault="00556E69" w:rsidP="00556E69">
      <w:r w:rsidRPr="00556E69">
        <w:t>2. ТРЕБОВАНИЯ ОХРАНЫ ТРУДА ПЕРЕД НАЧАЛОМ РАБОТЫ </w:t>
      </w:r>
    </w:p>
    <w:p w:rsidR="00556E69" w:rsidRPr="00556E69" w:rsidRDefault="00556E69" w:rsidP="00556E69"/>
    <w:p w:rsidR="00556E69" w:rsidRPr="00556E69" w:rsidRDefault="00556E69" w:rsidP="00556E69">
      <w:r w:rsidRPr="00556E69">
        <w:t>2.1. Перед выездом необходимо оформить путевой лист. </w:t>
      </w:r>
      <w:r w:rsidRPr="00556E69">
        <w:br/>
        <w:t>2.2. Провести проверки перед началом движения: </w:t>
      </w:r>
      <w:r w:rsidRPr="00556E69">
        <w:br/>
        <w:t>технического состояние автомобиля, особое внимание обратить на исправное действие тормозов, рулевое управление, освещение, звуковой сигнал, стеклоочиститель, состояние и степень исправности аккумуляторов, отсутствие утечек воздуха, тормозной жидкости, топлива, воды и масла. </w:t>
      </w:r>
      <w:r w:rsidRPr="00556E69">
        <w:br/>
        <w:t>На непроверенном и неисправном автомобиле выезжать запрещается. </w:t>
      </w:r>
    </w:p>
    <w:p w:rsidR="00556E69" w:rsidRPr="00556E69" w:rsidRDefault="00556E69" w:rsidP="00556E69"/>
    <w:p w:rsidR="00556E69" w:rsidRPr="00556E69" w:rsidRDefault="00556E69" w:rsidP="00556E69">
      <w:r w:rsidRPr="00556E69">
        <w:t>3. ТРЕБОВАНИЯ ОХРАНЫ ТРУДА ВО ВРЕМЯ РАБОТЫ </w:t>
      </w:r>
    </w:p>
    <w:p w:rsidR="00556E69" w:rsidRPr="00556E69" w:rsidRDefault="00556E69" w:rsidP="00556E69"/>
    <w:p w:rsidR="00556E69" w:rsidRPr="00556E69" w:rsidRDefault="00556E69" w:rsidP="00556E69">
      <w:r w:rsidRPr="00556E69">
        <w:lastRenderedPageBreak/>
        <w:t>3.1. Не разрешать пассажирам сходить и садиться на ходу автомобиля, проезжать на подножках и крыльях машины.  </w:t>
      </w:r>
      <w:r w:rsidRPr="00556E69">
        <w:br/>
        <w:t>3.2. В кузове джипов перевозка людей запрещена. </w:t>
      </w:r>
      <w:r w:rsidRPr="00556E69">
        <w:br/>
        <w:t>3.3. При любой остановке автомобиль должен быть поставлен на ручной тормоз. </w:t>
      </w:r>
      <w:r w:rsidRPr="00556E69">
        <w:br/>
        <w:t>3.4. При погрузке и разгрузке машины грузоподъемными механизмами не находиться в кабине автомобиля и не производить ее обслуживание. </w:t>
      </w:r>
      <w:r w:rsidRPr="00556E69">
        <w:br/>
        <w:t>3.5. Перед началом движения по территории следует обязательно включать аварийную сигнализацию. </w:t>
      </w:r>
      <w:r w:rsidRPr="00556E69">
        <w:br/>
        <w:t>3.6. Пользоваться только установленными проездами и переездами. </w:t>
      </w:r>
      <w:r w:rsidRPr="00556E69">
        <w:br/>
        <w:t>3.7. Не открывать и не закрывать ворота бампером автомобиля. </w:t>
      </w:r>
    </w:p>
    <w:p w:rsidR="00556E69" w:rsidRPr="00556E69" w:rsidRDefault="00556E69" w:rsidP="00556E69"/>
    <w:p w:rsidR="00556E69" w:rsidRPr="00556E69" w:rsidRDefault="00556E69" w:rsidP="00556E69">
      <w:r w:rsidRPr="00556E69">
        <w:t>4. ТРЕБОВАНИЯ ОХРАНЫ ТРУДА В АВАРИЙНЫХ СИТУАЦИЯХ </w:t>
      </w:r>
    </w:p>
    <w:p w:rsidR="00556E69" w:rsidRPr="00556E69" w:rsidRDefault="00556E69" w:rsidP="00556E69"/>
    <w:p w:rsidR="00556E69" w:rsidRPr="00556E69" w:rsidRDefault="00556E69" w:rsidP="00556E69">
      <w:r w:rsidRPr="00556E69">
        <w:t>4.1. О каждом несчастном случае, очевидцем которого он был, работник должен немедленно сообщить начальнику МКУ, а пострадавшему оказать первую доврачебную помощь, вызвать врача, помочь доставить пострадавшего в ближайшее медицинское учреждение. </w:t>
      </w:r>
      <w:r w:rsidRPr="00556E69">
        <w:br/>
        <w:t>4.2. Если несчастный случай произошел с самим работником, он должен по возможности обратиться за медицинской помощью, сообщить о случившемся начальнику МКУ, или попросить сделать это кого-либо из окружающих. </w:t>
      </w:r>
      <w:r w:rsidRPr="00556E69">
        <w:br/>
        <w:t>4.3. В случае появления рези в глазах, резком ухудшении видимост</w:t>
      </w:r>
      <w:proofErr w:type="gramStart"/>
      <w:r w:rsidRPr="00556E69">
        <w:t>и-</w:t>
      </w:r>
      <w:proofErr w:type="gramEnd"/>
      <w:r w:rsidRPr="00556E69">
        <w:t xml:space="preserve"> невозможности сфокусировать взгляд или навести его на резкость, появления боли в пальцах и кистях рук, усилении сердцебиения немедленно покинуть рабочее место, сообщить о происшедшем руководителю – начальнику МКУ и обратиться к врачу. </w:t>
      </w:r>
      <w:r w:rsidRPr="00556E69">
        <w:br/>
        <w:t>4.4. В случае обнаружения пожара или признаков горения (задымление, запах гари, повышение температуры и т.п.) каждый работник ООО «__________» должен: </w:t>
      </w:r>
      <w:proofErr w:type="gramStart"/>
      <w:r w:rsidRPr="00556E69">
        <w:br/>
        <w:t>-</w:t>
      </w:r>
      <w:proofErr w:type="gramEnd"/>
      <w:r w:rsidRPr="00556E69">
        <w:t>прекратить работу; </w:t>
      </w:r>
      <w:r w:rsidRPr="00556E69">
        <w:br/>
        <w:t>-по возможности отключить электрооборудование; </w:t>
      </w:r>
      <w:r w:rsidRPr="00556E69">
        <w:br/>
        <w:t>-нажать кнопку пожарной сигнализации и подать сигнал о пожаре; </w:t>
      </w:r>
      <w:r w:rsidRPr="00556E69">
        <w:br/>
        <w:t>-сообщить о случившемся руководителю подразделения – начальнику МКУ; </w:t>
      </w:r>
      <w:r w:rsidRPr="00556E69">
        <w:br/>
        <w:t>-немедленно вызвать пожарную охрану по телефону 0-01 (при этом необходимо назвать адрес объекта, место возникновения пожара, а также сообщить свою фамилию, имя, отчество, тел.); </w:t>
      </w:r>
      <w:proofErr w:type="gramStart"/>
      <w:r w:rsidRPr="00556E69">
        <w:br/>
        <w:t>-</w:t>
      </w:r>
      <w:proofErr w:type="gramEnd"/>
      <w:r w:rsidRPr="00556E69">
        <w:t>принять меры по эвакуации людей; </w:t>
      </w:r>
      <w:r w:rsidRPr="00556E69">
        <w:br/>
        <w:t>-принять по возможности меры по тушению пожара (используя имеющиеся средства пожаротушения) и сохранности материальных ценностей. </w:t>
      </w:r>
    </w:p>
    <w:p w:rsidR="00556E69" w:rsidRPr="00556E69" w:rsidRDefault="00556E69" w:rsidP="00556E69"/>
    <w:p w:rsidR="00556E69" w:rsidRPr="00556E69" w:rsidRDefault="00556E69" w:rsidP="00556E69">
      <w:r w:rsidRPr="00556E69">
        <w:t>5. ТРЕБОВАНИЯ ОХРАНЫ ТРУДА ПО ОКОНЧАНИИ РАБОТ </w:t>
      </w:r>
    </w:p>
    <w:p w:rsidR="00556E69" w:rsidRPr="00556E69" w:rsidRDefault="00556E69" w:rsidP="00556E69"/>
    <w:p w:rsidR="00556E69" w:rsidRPr="00556E69" w:rsidRDefault="00556E69" w:rsidP="00556E69">
      <w:r w:rsidRPr="00556E69">
        <w:t>5.1. По окончании движения привести в порядок рабочее место, инструмент и приспособления.  </w:t>
      </w:r>
      <w:r w:rsidRPr="00556E69">
        <w:br/>
        <w:t>Если автомобиль остается на подъемнике, проверить надежность его установки. </w:t>
      </w:r>
      <w:r w:rsidRPr="00556E69">
        <w:br/>
        <w:t>5.2. После окончания всех работ руки и лицо вымыть теплой водой с мылом, по возможности принять душ. </w:t>
      </w:r>
      <w:r w:rsidRPr="00556E69">
        <w:br/>
      </w:r>
      <w:r w:rsidRPr="00556E69">
        <w:lastRenderedPageBreak/>
        <w:t>5.3. Обо всех недостатках, обнаруженных во время работы, известить своего непосредственного руководителя – начальника малярно-кузовного участка. </w:t>
      </w:r>
    </w:p>
    <w:p w:rsidR="00556E69" w:rsidRPr="00556E69" w:rsidRDefault="00556E69" w:rsidP="00556E69">
      <w:r w:rsidRPr="00556E69">
        <w:rPr>
          <w:b/>
          <w:bCs/>
        </w:rPr>
        <w:t>ИНСТРУКЦИЯ ПО ОХРАНЕ ТРУДА</w:t>
      </w:r>
    </w:p>
    <w:p w:rsidR="00556E69" w:rsidRPr="00556E69" w:rsidRDefault="00556E69" w:rsidP="00556E69">
      <w:r w:rsidRPr="00556E69">
        <w:rPr>
          <w:b/>
          <w:bCs/>
        </w:rPr>
        <w:t>ПРИ ВЫПОЛНЕНИИ ПОГРУЗОЧНО-РАЗГРУЗОЧНЫХ РАБОТ</w:t>
      </w:r>
    </w:p>
    <w:p w:rsidR="00556E69" w:rsidRPr="00556E69" w:rsidRDefault="00556E69" w:rsidP="00556E69">
      <w:r w:rsidRPr="00556E69">
        <w:t>Настоящая инструкция по охране труда при выполнении погрузочно-разгрузочных работ разработана на основе «Правил по охране труда при погрузочно-разгрузочных работах и размещении грузов» (приказ Минтруда и соцзащиты от 17 сентября 2014 г. № 642н).</w:t>
      </w:r>
    </w:p>
    <w:p w:rsidR="00556E69" w:rsidRPr="00556E69" w:rsidRDefault="00556E69" w:rsidP="00556E69">
      <w:r w:rsidRPr="00556E69">
        <w:rPr>
          <w:b/>
          <w:bCs/>
        </w:rPr>
        <w:t>1. ОБЩИЕ ТРЕБОВАНИЯ ОХРАНЫ ТРУДА</w:t>
      </w:r>
    </w:p>
    <w:p w:rsidR="00556E69" w:rsidRPr="00556E69" w:rsidRDefault="00556E69" w:rsidP="00556E69">
      <w:pPr>
        <w:numPr>
          <w:ilvl w:val="0"/>
          <w:numId w:val="1"/>
        </w:numPr>
      </w:pPr>
      <w:r w:rsidRPr="00556E69">
        <w:t xml:space="preserve">Выполнение работ по погрузке, разгрузке и перемещению различных грузов происходит в разнообразных условиях и осуществляется различными способами: вручную, с применением простейших приспособлений и транспортных средств. Неправильные приёмы выполнения погрузочно-разгрузочных работ, неправильная укладка и </w:t>
      </w:r>
      <w:proofErr w:type="spellStart"/>
      <w:r w:rsidRPr="00556E69">
        <w:t>штабелирование</w:t>
      </w:r>
      <w:proofErr w:type="spellEnd"/>
      <w:r w:rsidRPr="00556E69">
        <w:t xml:space="preserve"> грузов, небрежное обращение с легковоспламеняющимися и ядовитыми материалами, неправильное использование грузоподъёмных устройств и транспортных средств могут привести к несчастным случаям. Все эти обстоятельства должны быть учтены при организации и выполнении погрузочно-разгрузочных работ и транспортировании различных грузов.</w:t>
      </w:r>
    </w:p>
    <w:p w:rsidR="00556E69" w:rsidRPr="00556E69" w:rsidRDefault="00556E69" w:rsidP="00556E69">
      <w:pPr>
        <w:numPr>
          <w:ilvl w:val="0"/>
          <w:numId w:val="1"/>
        </w:numPr>
      </w:pPr>
      <w:r w:rsidRPr="00556E69">
        <w:t>Каждый работник, работающий на погрузке-выгрузке или транспортировании материалов, должен хорошо знать и строго соблюдать все требования, изложенные в настоящей инструкции, а администрация предприятия обязана создать нормальные условия для работы и обеспечить рабочие места всем необходимым для безопасного ведения работ.</w:t>
      </w:r>
    </w:p>
    <w:p w:rsidR="00556E69" w:rsidRPr="00556E69" w:rsidRDefault="00556E69" w:rsidP="00556E69">
      <w:pPr>
        <w:numPr>
          <w:ilvl w:val="0"/>
          <w:numId w:val="1"/>
        </w:numPr>
      </w:pPr>
      <w:r w:rsidRPr="00556E69">
        <w:t>Во время работы на работника могут воздействовать следующие опасные и вредные производственные факторы:</w:t>
      </w:r>
    </w:p>
    <w:p w:rsidR="00556E69" w:rsidRPr="00556E69" w:rsidRDefault="00556E69" w:rsidP="00556E69">
      <w:pPr>
        <w:numPr>
          <w:ilvl w:val="0"/>
          <w:numId w:val="2"/>
        </w:numPr>
      </w:pPr>
      <w:r w:rsidRPr="00556E69">
        <w:t>движущиеся машины и механизмы;</w:t>
      </w:r>
    </w:p>
    <w:p w:rsidR="00556E69" w:rsidRPr="00556E69" w:rsidRDefault="00556E69" w:rsidP="00556E69">
      <w:pPr>
        <w:numPr>
          <w:ilvl w:val="0"/>
          <w:numId w:val="2"/>
        </w:numPr>
      </w:pPr>
      <w:r w:rsidRPr="00556E69">
        <w:t>подвижные части грузоподъемных машин; перемещаемые грузы, тара;</w:t>
      </w:r>
    </w:p>
    <w:p w:rsidR="00556E69" w:rsidRPr="00556E69" w:rsidRDefault="00556E69" w:rsidP="00556E69">
      <w:pPr>
        <w:numPr>
          <w:ilvl w:val="0"/>
          <w:numId w:val="2"/>
        </w:numPr>
      </w:pPr>
      <w:r w:rsidRPr="00556E69">
        <w:t>неустойчиво уложенные штабели складируемых товаров;</w:t>
      </w:r>
    </w:p>
    <w:p w:rsidR="00556E69" w:rsidRPr="00556E69" w:rsidRDefault="00556E69" w:rsidP="00556E69">
      <w:pPr>
        <w:numPr>
          <w:ilvl w:val="0"/>
          <w:numId w:val="2"/>
        </w:numPr>
      </w:pPr>
      <w:r w:rsidRPr="00556E69">
        <w:t>повышенная подвижность воздуха;</w:t>
      </w:r>
    </w:p>
    <w:p w:rsidR="00556E69" w:rsidRPr="00556E69" w:rsidRDefault="00556E69" w:rsidP="00556E69">
      <w:pPr>
        <w:numPr>
          <w:ilvl w:val="0"/>
          <w:numId w:val="2"/>
        </w:numPr>
      </w:pPr>
      <w:r w:rsidRPr="00556E69">
        <w:t>повышенное значение напряжения в электрической цепи;</w:t>
      </w:r>
    </w:p>
    <w:p w:rsidR="00556E69" w:rsidRPr="00556E69" w:rsidRDefault="00556E69" w:rsidP="00556E69">
      <w:pPr>
        <w:numPr>
          <w:ilvl w:val="0"/>
          <w:numId w:val="2"/>
        </w:numPr>
      </w:pPr>
      <w:r w:rsidRPr="00556E69">
        <w:t>повышенный уровень статического электричества;</w:t>
      </w:r>
    </w:p>
    <w:p w:rsidR="00556E69" w:rsidRPr="00556E69" w:rsidRDefault="00556E69" w:rsidP="00556E69">
      <w:pPr>
        <w:numPr>
          <w:ilvl w:val="0"/>
          <w:numId w:val="2"/>
        </w:numPr>
      </w:pPr>
      <w:r w:rsidRPr="00556E69">
        <w:t>острые кромки, заусенцы и неровности поверхностей оборудования,</w:t>
      </w:r>
    </w:p>
    <w:p w:rsidR="00556E69" w:rsidRPr="00556E69" w:rsidRDefault="00556E69" w:rsidP="00556E69">
      <w:pPr>
        <w:numPr>
          <w:ilvl w:val="0"/>
          <w:numId w:val="2"/>
        </w:numPr>
      </w:pPr>
      <w:r w:rsidRPr="00556E69">
        <w:t>инструмента, физические перегрузки.</w:t>
      </w:r>
    </w:p>
    <w:p w:rsidR="00556E69" w:rsidRPr="00556E69" w:rsidRDefault="00556E69" w:rsidP="00556E69">
      <w:pPr>
        <w:numPr>
          <w:ilvl w:val="0"/>
          <w:numId w:val="3"/>
        </w:numPr>
      </w:pPr>
      <w:r w:rsidRPr="00556E69">
        <w:t xml:space="preserve">В соответствии с действующим законодательством при проведении погрузочно-разгрузочных работ необходимо обеспечить работника специальной одеждой, специальной обувью и другими средствами индивидуальной защиты, предусмотренными утверждёнными нормами бесплатной выдачи </w:t>
      </w:r>
      <w:proofErr w:type="gramStart"/>
      <w:r w:rsidRPr="00556E69">
        <w:t>СИЗ</w:t>
      </w:r>
      <w:proofErr w:type="gramEnd"/>
      <w:r w:rsidRPr="00556E69">
        <w:t>.</w:t>
      </w:r>
    </w:p>
    <w:p w:rsidR="00556E69" w:rsidRPr="00556E69" w:rsidRDefault="00556E69" w:rsidP="00556E69">
      <w:pPr>
        <w:numPr>
          <w:ilvl w:val="0"/>
          <w:numId w:val="4"/>
        </w:numPr>
      </w:pPr>
      <w:r w:rsidRPr="00556E69">
        <w:lastRenderedPageBreak/>
        <w:t>Работник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556E69" w:rsidRPr="00556E69" w:rsidRDefault="00556E69" w:rsidP="00556E69">
      <w:pPr>
        <w:numPr>
          <w:ilvl w:val="0"/>
          <w:numId w:val="5"/>
        </w:numPr>
      </w:pPr>
      <w:r w:rsidRPr="00556E69">
        <w:t xml:space="preserve">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w:t>
      </w:r>
      <w:proofErr w:type="gramStart"/>
      <w:r w:rsidRPr="00556E69">
        <w:t>обучение по охране</w:t>
      </w:r>
      <w:proofErr w:type="gramEnd"/>
      <w:r w:rsidRPr="00556E69">
        <w:t xml:space="preserve"> труда и проверку знаний требований охраны труда, Работники должны быть проинструктированы непосредственным руководителем работ по безопасным приёмам при производстве погрузочно-разгрузочных и транспортировочных операций.</w:t>
      </w:r>
    </w:p>
    <w:p w:rsidR="00556E69" w:rsidRPr="00556E69" w:rsidRDefault="00556E69" w:rsidP="00556E69">
      <w:pPr>
        <w:numPr>
          <w:ilvl w:val="0"/>
          <w:numId w:val="6"/>
        </w:numPr>
      </w:pPr>
      <w:r w:rsidRPr="00556E69">
        <w:t>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556E69" w:rsidRPr="00556E69" w:rsidRDefault="00556E69" w:rsidP="00556E69">
      <w:pPr>
        <w:numPr>
          <w:ilvl w:val="0"/>
          <w:numId w:val="7"/>
        </w:numPr>
      </w:pPr>
      <w:r w:rsidRPr="00556E69">
        <w:t>Допуск к работе осуществляется руководителем подразделения.</w:t>
      </w:r>
    </w:p>
    <w:p w:rsidR="00556E69" w:rsidRPr="00556E69" w:rsidRDefault="00556E69" w:rsidP="00556E69">
      <w:pPr>
        <w:numPr>
          <w:ilvl w:val="0"/>
          <w:numId w:val="8"/>
        </w:numPr>
      </w:pPr>
      <w:r w:rsidRPr="00556E69">
        <w:t>Выполняйте только ту работу, которая поручена непосредственным руководителем работ. В сомнительных случаях и при получении новой работы требуйте от непосредственного руководителя дополнительного инструктажа по безопасному выполнению работ.</w:t>
      </w:r>
    </w:p>
    <w:p w:rsidR="00556E69" w:rsidRPr="00556E69" w:rsidRDefault="00556E69" w:rsidP="00556E69">
      <w:pPr>
        <w:numPr>
          <w:ilvl w:val="0"/>
          <w:numId w:val="9"/>
        </w:numPr>
      </w:pPr>
      <w:r w:rsidRPr="00556E69">
        <w:t>В местах перемещения грузов не допускается присутствие посторонних лиц во время работы.</w:t>
      </w:r>
    </w:p>
    <w:p w:rsidR="00556E69" w:rsidRPr="00556E69" w:rsidRDefault="00556E69" w:rsidP="00556E69">
      <w:pPr>
        <w:numPr>
          <w:ilvl w:val="0"/>
          <w:numId w:val="10"/>
        </w:numPr>
      </w:pPr>
      <w:r w:rsidRPr="00556E69">
        <w:t>Курение разрешается только в специально отведённых для этого местах.</w:t>
      </w:r>
    </w:p>
    <w:p w:rsidR="00556E69" w:rsidRPr="00556E69" w:rsidRDefault="00556E69" w:rsidP="00556E69">
      <w:pPr>
        <w:numPr>
          <w:ilvl w:val="0"/>
          <w:numId w:val="11"/>
        </w:numPr>
      </w:pPr>
      <w:r w:rsidRPr="00556E69">
        <w:t>Во время работы нужно быть внимательным, не отвлекаться посторонними делами и разговорами и не отвлекать других.</w:t>
      </w:r>
    </w:p>
    <w:p w:rsidR="00556E69" w:rsidRPr="00556E69" w:rsidRDefault="00556E69" w:rsidP="00556E69">
      <w:pPr>
        <w:numPr>
          <w:ilvl w:val="0"/>
          <w:numId w:val="12"/>
        </w:numPr>
      </w:pPr>
      <w:r w:rsidRPr="00556E69">
        <w:t>Находясь на территории предприятия нужно быть внимательным к сигналам, подаваемых водителями транспортных средств и выполнять их.</w:t>
      </w:r>
    </w:p>
    <w:p w:rsidR="00556E69" w:rsidRPr="00556E69" w:rsidRDefault="00556E69" w:rsidP="00556E69">
      <w:pPr>
        <w:numPr>
          <w:ilvl w:val="0"/>
          <w:numId w:val="13"/>
        </w:numPr>
      </w:pPr>
      <w:r w:rsidRPr="00556E69">
        <w:t>В цехах проходить только по предусмотренным переходам. Не проходить между машинами, станками, по сложенному материалу, деталям и заготовкам. Не переходить или перебегать дорогу перед движущимся транспортным средством.</w:t>
      </w:r>
    </w:p>
    <w:p w:rsidR="00556E69" w:rsidRPr="00556E69" w:rsidRDefault="00556E69" w:rsidP="00556E69">
      <w:pPr>
        <w:numPr>
          <w:ilvl w:val="0"/>
          <w:numId w:val="14"/>
        </w:numPr>
      </w:pPr>
      <w:r w:rsidRPr="00556E69">
        <w:t>Категорически запрещается находиться и проходить под поднятым грузом.</w:t>
      </w:r>
    </w:p>
    <w:p w:rsidR="00556E69" w:rsidRPr="00556E69" w:rsidRDefault="00556E69" w:rsidP="00556E69">
      <w:pPr>
        <w:numPr>
          <w:ilvl w:val="0"/>
          <w:numId w:val="15"/>
        </w:numPr>
      </w:pPr>
      <w:r w:rsidRPr="00556E69">
        <w:t>Если на высоте работают люди, обходить эти места на безопасном расстоянии, т.к. с высоты может упасть какой-либо предмет и нанести ранение.</w:t>
      </w:r>
    </w:p>
    <w:p w:rsidR="00556E69" w:rsidRPr="00556E69" w:rsidRDefault="00556E69" w:rsidP="00556E69">
      <w:pPr>
        <w:numPr>
          <w:ilvl w:val="0"/>
          <w:numId w:val="16"/>
        </w:numPr>
      </w:pPr>
      <w:r w:rsidRPr="00556E69">
        <w:t xml:space="preserve">Проходя мимо или находясь вблизи рабочего места электросварщика, запрещается смотреть на </w:t>
      </w:r>
      <w:proofErr w:type="spellStart"/>
      <w:r w:rsidRPr="00556E69">
        <w:t>электродугу</w:t>
      </w:r>
      <w:proofErr w:type="spellEnd"/>
      <w:r w:rsidRPr="00556E69">
        <w:t>. Невыполнение этого требования может привести к серьёзному заболеванию глаз и потере зрения.</w:t>
      </w:r>
    </w:p>
    <w:p w:rsidR="00556E69" w:rsidRPr="00556E69" w:rsidRDefault="00556E69" w:rsidP="00556E69">
      <w:pPr>
        <w:numPr>
          <w:ilvl w:val="0"/>
          <w:numId w:val="17"/>
        </w:numPr>
      </w:pPr>
      <w:r w:rsidRPr="00556E69">
        <w:t>Находясь возле баллонов с кислородом, не допускается, чтобы на них попало масло, нельзя прикасаться к ним руками, загрязнёнными маслом, т.к. соединение даже незначительной доли масла с кислородом может вызвать взрыв большой разрушительной силы.</w:t>
      </w:r>
    </w:p>
    <w:p w:rsidR="00556E69" w:rsidRPr="00556E69" w:rsidRDefault="00556E69" w:rsidP="00556E69">
      <w:pPr>
        <w:numPr>
          <w:ilvl w:val="0"/>
          <w:numId w:val="18"/>
        </w:numPr>
      </w:pPr>
      <w:r w:rsidRPr="00556E69">
        <w:t>Запрещается включать и останавливать оборудование, работа на котором не поручена непосредственным руководителем.</w:t>
      </w:r>
    </w:p>
    <w:p w:rsidR="00556E69" w:rsidRPr="00556E69" w:rsidRDefault="00556E69" w:rsidP="00556E69">
      <w:pPr>
        <w:numPr>
          <w:ilvl w:val="0"/>
          <w:numId w:val="19"/>
        </w:numPr>
      </w:pPr>
      <w:r w:rsidRPr="00556E69">
        <w:lastRenderedPageBreak/>
        <w:t>Не прикасаться к электрооборудованию: электрораспределительным щитам, арматуре общего освещения, к электроприводам, клеммам и другим токоведущим частям, не разрешается открывать дверцы электрораспределительных шкафов и снимать ограждения и защитные кожухи с токоведущих частей оборудования.</w:t>
      </w:r>
    </w:p>
    <w:p w:rsidR="00556E69" w:rsidRPr="00556E69" w:rsidRDefault="00556E69" w:rsidP="00556E69">
      <w:pPr>
        <w:numPr>
          <w:ilvl w:val="0"/>
          <w:numId w:val="20"/>
        </w:numPr>
      </w:pPr>
      <w:r w:rsidRPr="00556E69">
        <w:t>Если оборудование неисправно, необходимо сообщить руководителю и вызвать ремонтную службу. Самому устранять неисправности запрещается.</w:t>
      </w:r>
    </w:p>
    <w:p w:rsidR="00556E69" w:rsidRPr="00556E69" w:rsidRDefault="00556E69" w:rsidP="00556E69">
      <w:pPr>
        <w:numPr>
          <w:ilvl w:val="0"/>
          <w:numId w:val="21"/>
        </w:numPr>
      </w:pPr>
      <w:r w:rsidRPr="00556E69">
        <w:t>При несчастном случае немедленно обратиться за медицинской помощью, сообщить руководителю и сохранить место происшествия до начала расследования несчастного случая.</w:t>
      </w:r>
    </w:p>
    <w:p w:rsidR="00556E69" w:rsidRPr="00556E69" w:rsidRDefault="00556E69" w:rsidP="00556E69">
      <w:r w:rsidRPr="00556E69">
        <w:rPr>
          <w:b/>
          <w:bCs/>
        </w:rPr>
        <w:t>2. ТРЕБОВАНИЯ ОХРАНЫ ТРУДА ПЕРЕД НАЧАЛОМ РАБОТЫ</w:t>
      </w:r>
    </w:p>
    <w:p w:rsidR="00556E69" w:rsidRPr="00556E69" w:rsidRDefault="00556E69" w:rsidP="00556E69">
      <w:pPr>
        <w:numPr>
          <w:ilvl w:val="0"/>
          <w:numId w:val="22"/>
        </w:numPr>
      </w:pPr>
      <w:r w:rsidRPr="00556E69">
        <w:t>Привести в порядок спецодежду, убрать из карманов острые и режущие предметы. Не застёгивать одежду булавками и иголками. Руководитель работ должен проинструктировать работника перед началом работы по соблюдению требований охраны труда при выполнении задания.</w:t>
      </w:r>
    </w:p>
    <w:p w:rsidR="00556E69" w:rsidRPr="00556E69" w:rsidRDefault="00556E69" w:rsidP="00556E69">
      <w:pPr>
        <w:numPr>
          <w:ilvl w:val="0"/>
          <w:numId w:val="22"/>
        </w:numPr>
      </w:pPr>
      <w:r w:rsidRPr="00556E69">
        <w:t>Снять обручальные кольца и другие ювелирные украшения. Обувь должна быть закрытой. Запрещается надевать сандалии, шлёпанцы и другую подобную обувь.</w:t>
      </w:r>
    </w:p>
    <w:p w:rsidR="00556E69" w:rsidRPr="00556E69" w:rsidRDefault="00556E69" w:rsidP="00556E69">
      <w:pPr>
        <w:numPr>
          <w:ilvl w:val="0"/>
          <w:numId w:val="22"/>
        </w:numPr>
      </w:pPr>
      <w:r w:rsidRPr="00556E69">
        <w:t>Проверить исправность погрузочно-разгрузочных приспособлений, индивидуальных средств защиты. Неисправные должны быть заменены исправными.</w:t>
      </w:r>
    </w:p>
    <w:p w:rsidR="00556E69" w:rsidRPr="00556E69" w:rsidRDefault="00556E69" w:rsidP="00556E69">
      <w:pPr>
        <w:numPr>
          <w:ilvl w:val="0"/>
          <w:numId w:val="22"/>
        </w:numPr>
      </w:pPr>
      <w:r w:rsidRPr="00556E69">
        <w:t>Подготовить своё рабочее место:</w:t>
      </w:r>
    </w:p>
    <w:p w:rsidR="00556E69" w:rsidRPr="00556E69" w:rsidRDefault="00556E69" w:rsidP="00556E69">
      <w:pPr>
        <w:numPr>
          <w:ilvl w:val="0"/>
          <w:numId w:val="23"/>
        </w:numPr>
      </w:pPr>
      <w:r w:rsidRPr="00556E69">
        <w:t>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556E69" w:rsidRPr="00556E69" w:rsidRDefault="00556E69" w:rsidP="00556E69">
      <w:pPr>
        <w:numPr>
          <w:ilvl w:val="0"/>
          <w:numId w:val="23"/>
        </w:numPr>
      </w:pPr>
      <w:r w:rsidRPr="00556E69">
        <w:t>проверяется и обеспечивается исправное состояние подъемников, люков, трапов в складских помещениях, расположенных в подвалах и полуподвалах;</w:t>
      </w:r>
    </w:p>
    <w:p w:rsidR="00556E69" w:rsidRPr="00556E69" w:rsidRDefault="00556E69" w:rsidP="00556E69">
      <w:pPr>
        <w:numPr>
          <w:ilvl w:val="0"/>
          <w:numId w:val="23"/>
        </w:numPr>
      </w:pPr>
      <w:r w:rsidRPr="00556E69">
        <w:t>обеспечивается безопасное для выполнения работ освещение рабочих мест;</w:t>
      </w:r>
    </w:p>
    <w:p w:rsidR="00556E69" w:rsidRPr="00556E69" w:rsidRDefault="00556E69" w:rsidP="00556E69">
      <w:pPr>
        <w:numPr>
          <w:ilvl w:val="0"/>
          <w:numId w:val="23"/>
        </w:numPr>
      </w:pPr>
      <w:r w:rsidRPr="00556E69">
        <w:t>проводится осмотр рабочих мест.</w:t>
      </w:r>
    </w:p>
    <w:p w:rsidR="00556E69" w:rsidRPr="00556E69" w:rsidRDefault="00556E69" w:rsidP="00556E69">
      <w:pPr>
        <w:numPr>
          <w:ilvl w:val="0"/>
          <w:numId w:val="24"/>
        </w:numPr>
      </w:pPr>
      <w:r w:rsidRPr="00556E69">
        <w:t>Приступать к работе разрешается после выполнения подготовительных мероприятий и устранения всех недостатков и неисправностей</w:t>
      </w:r>
    </w:p>
    <w:p w:rsidR="00556E69" w:rsidRPr="00556E69" w:rsidRDefault="00556E69" w:rsidP="00556E69">
      <w:r w:rsidRPr="00556E69">
        <w:rPr>
          <w:b/>
          <w:bCs/>
        </w:rPr>
        <w:t>3. ТРЕБОВАНИЯ ОХРАНЫ ТРУДА ВО ВРЕМЯ РАБОТЫ</w:t>
      </w:r>
    </w:p>
    <w:p w:rsidR="00556E69" w:rsidRPr="00556E69" w:rsidRDefault="00556E69" w:rsidP="00556E69">
      <w:pPr>
        <w:numPr>
          <w:ilvl w:val="0"/>
          <w:numId w:val="25"/>
        </w:numPr>
      </w:pPr>
      <w:r w:rsidRPr="00556E69">
        <w:t>Проводить погрузку грузов на автомашину без указания непосредственного руководителя работ не разрешается.</w:t>
      </w:r>
    </w:p>
    <w:p w:rsidR="00556E69" w:rsidRPr="00556E69" w:rsidRDefault="00556E69" w:rsidP="00556E69">
      <w:pPr>
        <w:numPr>
          <w:ilvl w:val="0"/>
          <w:numId w:val="25"/>
        </w:numPr>
      </w:pPr>
      <w:r w:rsidRPr="00556E69">
        <w:t>Не допускать к месту выполнения погрузочно-разгрузочных работ лиц, не имеющих отношения к этой работе.</w:t>
      </w:r>
    </w:p>
    <w:p w:rsidR="00556E69" w:rsidRPr="00556E69" w:rsidRDefault="00556E69" w:rsidP="00556E69">
      <w:pPr>
        <w:numPr>
          <w:ilvl w:val="0"/>
          <w:numId w:val="25"/>
        </w:numPr>
      </w:pPr>
      <w:r w:rsidRPr="00556E69">
        <w:t>При перемещении груза на тележке необходимо соблюдать следующие требования:</w:t>
      </w:r>
    </w:p>
    <w:p w:rsidR="00556E69" w:rsidRPr="00556E69" w:rsidRDefault="00556E69" w:rsidP="00556E69">
      <w:pPr>
        <w:numPr>
          <w:ilvl w:val="0"/>
          <w:numId w:val="26"/>
        </w:numPr>
      </w:pPr>
      <w:r w:rsidRPr="00556E69">
        <w:t>груз на платформе тележки размещается равномерно и занимает устойчивое положение, исключающее его падение при передвижении;</w:t>
      </w:r>
    </w:p>
    <w:p w:rsidR="00556E69" w:rsidRPr="00556E69" w:rsidRDefault="00556E69" w:rsidP="00556E69">
      <w:pPr>
        <w:numPr>
          <w:ilvl w:val="0"/>
          <w:numId w:val="26"/>
        </w:numPr>
      </w:pPr>
      <w:r w:rsidRPr="00556E69">
        <w:lastRenderedPageBreak/>
        <w:t>борта тележки, оборудованной откидными бортами, находятся в закрытом состоянии;</w:t>
      </w:r>
    </w:p>
    <w:p w:rsidR="00556E69" w:rsidRPr="00556E69" w:rsidRDefault="00556E69" w:rsidP="00556E69">
      <w:pPr>
        <w:numPr>
          <w:ilvl w:val="0"/>
          <w:numId w:val="26"/>
        </w:numPr>
      </w:pPr>
      <w:r w:rsidRPr="00556E69">
        <w:t>скорость движения как груженой, так и порожней ручной тележки не превышает 5 км/ч;</w:t>
      </w:r>
    </w:p>
    <w:p w:rsidR="00556E69" w:rsidRPr="00556E69" w:rsidRDefault="00556E69" w:rsidP="00556E69">
      <w:pPr>
        <w:numPr>
          <w:ilvl w:val="0"/>
          <w:numId w:val="26"/>
        </w:numPr>
      </w:pPr>
      <w:r w:rsidRPr="00556E69">
        <w:t>прилагаемое работником усилие не превышает 15 кг;</w:t>
      </w:r>
    </w:p>
    <w:p w:rsidR="00556E69" w:rsidRPr="00556E69" w:rsidRDefault="00556E69" w:rsidP="00556E69">
      <w:pPr>
        <w:numPr>
          <w:ilvl w:val="0"/>
          <w:numId w:val="26"/>
        </w:numPr>
      </w:pPr>
      <w:r w:rsidRPr="00556E69">
        <w:t>при перемещении груза по наклонному полу вниз работник находится сзади тележки.</w:t>
      </w:r>
    </w:p>
    <w:p w:rsidR="00556E69" w:rsidRPr="00556E69" w:rsidRDefault="00556E69" w:rsidP="00556E69">
      <w:pPr>
        <w:numPr>
          <w:ilvl w:val="0"/>
          <w:numId w:val="27"/>
        </w:numPr>
      </w:pPr>
      <w:r w:rsidRPr="00556E69">
        <w:t>Перемещать груз, превышающий предельную грузоподъемность тележки, запрещается.</w:t>
      </w:r>
    </w:p>
    <w:p w:rsidR="00556E69" w:rsidRPr="00556E69" w:rsidRDefault="00556E69" w:rsidP="00556E69">
      <w:pPr>
        <w:numPr>
          <w:ilvl w:val="0"/>
          <w:numId w:val="28"/>
        </w:numPr>
      </w:pPr>
      <w:r w:rsidRPr="00556E69">
        <w:t>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556E69" w:rsidRPr="00556E69" w:rsidRDefault="00556E69" w:rsidP="00556E69">
      <w:pPr>
        <w:numPr>
          <w:ilvl w:val="0"/>
          <w:numId w:val="29"/>
        </w:numPr>
      </w:pPr>
      <w:r w:rsidRPr="00556E69">
        <w:t>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556E69" w:rsidRPr="00556E69" w:rsidRDefault="00556E69" w:rsidP="00556E69">
      <w:pPr>
        <w:numPr>
          <w:ilvl w:val="0"/>
          <w:numId w:val="30"/>
        </w:numPr>
      </w:pPr>
      <w:r w:rsidRPr="00556E69">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556E69" w:rsidRPr="00556E69" w:rsidRDefault="00556E69" w:rsidP="00556E69">
      <w:pPr>
        <w:numPr>
          <w:ilvl w:val="0"/>
          <w:numId w:val="31"/>
        </w:numPr>
      </w:pPr>
      <w:r w:rsidRPr="00556E69">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556E69" w:rsidRPr="00556E69" w:rsidRDefault="00556E69" w:rsidP="00556E69">
      <w:pPr>
        <w:numPr>
          <w:ilvl w:val="0"/>
          <w:numId w:val="32"/>
        </w:numPr>
      </w:pPr>
      <w:r w:rsidRPr="00556E69">
        <w:t>Погрузка и разгрузка грузов массой более 500 кг производится только с помощью грузоподъемных машин.</w:t>
      </w:r>
    </w:p>
    <w:p w:rsidR="00556E69" w:rsidRPr="00556E69" w:rsidRDefault="00556E69" w:rsidP="00556E69">
      <w:pPr>
        <w:numPr>
          <w:ilvl w:val="0"/>
          <w:numId w:val="33"/>
        </w:numPr>
      </w:pPr>
      <w:r w:rsidRPr="00556E69">
        <w:t>При ручном перемещении грузов необходимо соблюдать следующие требования:</w:t>
      </w:r>
    </w:p>
    <w:p w:rsidR="00556E69" w:rsidRPr="00556E69" w:rsidRDefault="00556E69" w:rsidP="00556E69">
      <w:pPr>
        <w:numPr>
          <w:ilvl w:val="0"/>
          <w:numId w:val="34"/>
        </w:numPr>
      </w:pPr>
      <w:r w:rsidRPr="00556E69">
        <w:t>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556E69" w:rsidRPr="00556E69" w:rsidRDefault="00556E69" w:rsidP="00556E69">
      <w:pPr>
        <w:numPr>
          <w:ilvl w:val="0"/>
          <w:numId w:val="34"/>
        </w:numPr>
      </w:pPr>
      <w:r w:rsidRPr="00556E69">
        <w:t>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556E69" w:rsidRPr="00556E69" w:rsidRDefault="00556E69" w:rsidP="00556E69">
      <w:pPr>
        <w:numPr>
          <w:ilvl w:val="0"/>
          <w:numId w:val="34"/>
        </w:numPr>
      </w:pPr>
      <w:r w:rsidRPr="00556E69">
        <w:t>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556E69" w:rsidRPr="00556E69" w:rsidRDefault="00556E69" w:rsidP="00556E69">
      <w:pPr>
        <w:numPr>
          <w:ilvl w:val="0"/>
          <w:numId w:val="34"/>
        </w:numPr>
      </w:pPr>
      <w:r w:rsidRPr="00556E69">
        <w:t>если груз перемещается вручную группой работников, каждый идет в ногу со всеми;</w:t>
      </w:r>
    </w:p>
    <w:p w:rsidR="00556E69" w:rsidRPr="00556E69" w:rsidRDefault="00556E69" w:rsidP="00556E69">
      <w:pPr>
        <w:numPr>
          <w:ilvl w:val="0"/>
          <w:numId w:val="34"/>
        </w:numPr>
      </w:pPr>
      <w:r w:rsidRPr="00556E69">
        <w:t>при перемещении катящихся грузов работник находится сзади перемещаемого груза, толкая его от себя;</w:t>
      </w:r>
    </w:p>
    <w:p w:rsidR="00556E69" w:rsidRPr="00556E69" w:rsidRDefault="00556E69" w:rsidP="00556E69">
      <w:pPr>
        <w:numPr>
          <w:ilvl w:val="0"/>
          <w:numId w:val="34"/>
        </w:numPr>
      </w:pPr>
      <w:r w:rsidRPr="00556E69">
        <w:t>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556E69" w:rsidRPr="00556E69" w:rsidRDefault="00556E69" w:rsidP="00556E69">
      <w:pPr>
        <w:numPr>
          <w:ilvl w:val="0"/>
          <w:numId w:val="35"/>
        </w:numPr>
      </w:pPr>
      <w:r w:rsidRPr="00556E69">
        <w:t>Перемещение грузов неизвестной массы с помощью грузоподъемного оборудования производится после определения их фактической массы.</w:t>
      </w:r>
    </w:p>
    <w:p w:rsidR="00556E69" w:rsidRPr="00556E69" w:rsidRDefault="00556E69" w:rsidP="00556E69">
      <w:pPr>
        <w:numPr>
          <w:ilvl w:val="0"/>
          <w:numId w:val="36"/>
        </w:numPr>
      </w:pPr>
      <w:r w:rsidRPr="00556E69">
        <w:lastRenderedPageBreak/>
        <w:t>Запрещается поднимать груз, масса которого превышает грузоподъемность используемого грузоподъемного оборудования.</w:t>
      </w:r>
    </w:p>
    <w:p w:rsidR="00556E69" w:rsidRPr="00556E69" w:rsidRDefault="00556E69" w:rsidP="00556E69">
      <w:pPr>
        <w:numPr>
          <w:ilvl w:val="0"/>
          <w:numId w:val="37"/>
        </w:numPr>
      </w:pPr>
      <w:r w:rsidRPr="00556E69">
        <w:t>При применении для погрузки и разгрузки грузоподъёмных механизмов и приспособлений изучить соответствующую инструкцию и правила по безопасному их применению.</w:t>
      </w:r>
    </w:p>
    <w:p w:rsidR="00556E69" w:rsidRPr="00556E69" w:rsidRDefault="00556E69" w:rsidP="00556E69">
      <w:pPr>
        <w:numPr>
          <w:ilvl w:val="0"/>
          <w:numId w:val="38"/>
        </w:numPr>
      </w:pPr>
      <w:r w:rsidRPr="00556E69">
        <w:t xml:space="preserve">При перемещении грузов автопогрузчиками и </w:t>
      </w:r>
      <w:proofErr w:type="spellStart"/>
      <w:r w:rsidRPr="00556E69">
        <w:t>электропогрузчиками</w:t>
      </w:r>
      <w:proofErr w:type="spellEnd"/>
      <w:r w:rsidRPr="00556E69">
        <w:t xml:space="preserve"> (далее — погрузчики) необходимо соблюдать следующие требования:</w:t>
      </w:r>
    </w:p>
    <w:p w:rsidR="00556E69" w:rsidRPr="00556E69" w:rsidRDefault="00556E69" w:rsidP="00556E69">
      <w:pPr>
        <w:numPr>
          <w:ilvl w:val="0"/>
          <w:numId w:val="39"/>
        </w:numPr>
      </w:pPr>
      <w:r w:rsidRPr="00556E69">
        <w:t>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наклона рамы погрузчика;</w:t>
      </w:r>
    </w:p>
    <w:p w:rsidR="00556E69" w:rsidRPr="00556E69" w:rsidRDefault="00556E69" w:rsidP="00556E69">
      <w:pPr>
        <w:numPr>
          <w:ilvl w:val="0"/>
          <w:numId w:val="39"/>
        </w:numPr>
      </w:pPr>
      <w:r w:rsidRPr="00556E69">
        <w:t>перемещение тары и установка ее в штабель погрузчиком с вилочными захватами производятся поштучно;</w:t>
      </w:r>
    </w:p>
    <w:p w:rsidR="00556E69" w:rsidRPr="00556E69" w:rsidRDefault="00556E69" w:rsidP="00556E69">
      <w:pPr>
        <w:numPr>
          <w:ilvl w:val="0"/>
          <w:numId w:val="39"/>
        </w:numPr>
      </w:pPr>
      <w:r w:rsidRPr="00556E69">
        <w:t>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556E69" w:rsidRPr="00556E69" w:rsidRDefault="00556E69" w:rsidP="00556E69">
      <w:pPr>
        <w:numPr>
          <w:ilvl w:val="0"/>
          <w:numId w:val="40"/>
        </w:numPr>
      </w:pPr>
      <w:r w:rsidRPr="00556E69">
        <w:t>При совместной работе с другими работникам нужно точно выполнять распоряжения непосредственного руководителя работ.</w:t>
      </w:r>
    </w:p>
    <w:p w:rsidR="00556E69" w:rsidRPr="00556E69" w:rsidRDefault="00556E69" w:rsidP="00556E69">
      <w:pPr>
        <w:numPr>
          <w:ilvl w:val="0"/>
          <w:numId w:val="41"/>
        </w:numPr>
      </w:pPr>
      <w:r w:rsidRPr="00556E69">
        <w:t>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556E69" w:rsidRPr="00556E69" w:rsidRDefault="00556E69" w:rsidP="00556E69">
      <w:pPr>
        <w:numPr>
          <w:ilvl w:val="0"/>
          <w:numId w:val="42"/>
        </w:numPr>
      </w:pPr>
      <w:r w:rsidRPr="00556E69">
        <w:t>При переноске грузов сзади идущий работник соблюдает расстояние не менее 3 м от впереди идущего работника.</w:t>
      </w:r>
    </w:p>
    <w:p w:rsidR="00556E69" w:rsidRPr="00556E69" w:rsidRDefault="00556E69" w:rsidP="00556E69">
      <w:pPr>
        <w:numPr>
          <w:ilvl w:val="0"/>
          <w:numId w:val="43"/>
        </w:numPr>
      </w:pPr>
      <w:r w:rsidRPr="00556E69">
        <w:t>Длинномерные предметы переносить на одноименных плечах. Поднимать, опускать и сбрасывать длинномерный груз по команде непосредственного руководителя работ.</w:t>
      </w:r>
    </w:p>
    <w:p w:rsidR="00556E69" w:rsidRPr="00556E69" w:rsidRDefault="00556E69" w:rsidP="00556E69">
      <w:pPr>
        <w:numPr>
          <w:ilvl w:val="0"/>
          <w:numId w:val="44"/>
        </w:numPr>
      </w:pPr>
      <w:r w:rsidRPr="00556E69">
        <w:t>При переносе грузов на носилках идти в ногу с товарищем. Команду для опускания груза, переносимого на носилках, подает работник, идущий сзади.</w:t>
      </w:r>
    </w:p>
    <w:p w:rsidR="00556E69" w:rsidRPr="00556E69" w:rsidRDefault="00556E69" w:rsidP="00556E69">
      <w:pPr>
        <w:numPr>
          <w:ilvl w:val="0"/>
          <w:numId w:val="45"/>
        </w:numPr>
      </w:pPr>
      <w:r w:rsidRPr="00556E69">
        <w:t>Перемещение груза на носилках допускается на расстояние не более 50 м по горизонтали.</w:t>
      </w:r>
    </w:p>
    <w:p w:rsidR="00556E69" w:rsidRPr="00556E69" w:rsidRDefault="00556E69" w:rsidP="00556E69">
      <w:pPr>
        <w:numPr>
          <w:ilvl w:val="0"/>
          <w:numId w:val="46"/>
        </w:numPr>
      </w:pPr>
      <w:r w:rsidRPr="00556E69">
        <w:t>При погрузке-выгрузке металлической стружки необходимо соблюдать особую внимательность, т. к. при разрыве слежавшейся массы отскакивающими стружками можно получить травму. Работа должна производиться в очках и рукавицах.</w:t>
      </w:r>
    </w:p>
    <w:p w:rsidR="00556E69" w:rsidRPr="00556E69" w:rsidRDefault="00556E69" w:rsidP="00556E69">
      <w:pPr>
        <w:numPr>
          <w:ilvl w:val="0"/>
          <w:numId w:val="47"/>
        </w:numPr>
      </w:pPr>
      <w:r w:rsidRPr="00556E69">
        <w:t>Запрещается укладывать груз на неисправные стеллажи, козлы, подмости.</w:t>
      </w:r>
    </w:p>
    <w:p w:rsidR="00556E69" w:rsidRPr="00556E69" w:rsidRDefault="00556E69" w:rsidP="00556E69">
      <w:pPr>
        <w:numPr>
          <w:ilvl w:val="0"/>
          <w:numId w:val="48"/>
        </w:numPr>
      </w:pPr>
      <w:r w:rsidRPr="00556E69">
        <w:t>Не складывать материалы навалом вплотную к заборам и стенам. Расстояние между материалом, забором или стеной сооружения должно быть не менее 25 см.</w:t>
      </w:r>
    </w:p>
    <w:p w:rsidR="00556E69" w:rsidRPr="00556E69" w:rsidRDefault="00556E69" w:rsidP="00556E69">
      <w:pPr>
        <w:numPr>
          <w:ilvl w:val="0"/>
          <w:numId w:val="49"/>
        </w:numPr>
      </w:pPr>
      <w:r w:rsidRPr="00556E69">
        <w:t>Укладывать груз в штабеля прочно, чтобы он не упал. Между штабелями оставлять проходы шириной не менее 0,8 м.</w:t>
      </w:r>
    </w:p>
    <w:p w:rsidR="00556E69" w:rsidRPr="00556E69" w:rsidRDefault="00556E69" w:rsidP="00556E69">
      <w:pPr>
        <w:numPr>
          <w:ilvl w:val="0"/>
          <w:numId w:val="50"/>
        </w:numPr>
      </w:pPr>
      <w:r w:rsidRPr="00556E69">
        <w:lastRenderedPageBreak/>
        <w:t>При погрузке и разгрузке груза не загромождать установленных проходов и проездов.</w:t>
      </w:r>
    </w:p>
    <w:p w:rsidR="00556E69" w:rsidRPr="00556E69" w:rsidRDefault="00556E69" w:rsidP="00556E69">
      <w:pPr>
        <w:numPr>
          <w:ilvl w:val="0"/>
          <w:numId w:val="51"/>
        </w:numPr>
      </w:pPr>
      <w:r w:rsidRPr="00556E69">
        <w:t>При погрузке и разгрузке сыпучих грузов необходимо соблюдать следующие требования:</w:t>
      </w:r>
    </w:p>
    <w:p w:rsidR="00556E69" w:rsidRPr="00556E69" w:rsidRDefault="00556E69" w:rsidP="00556E69">
      <w:pPr>
        <w:numPr>
          <w:ilvl w:val="0"/>
          <w:numId w:val="52"/>
        </w:numPr>
      </w:pPr>
      <w:r w:rsidRPr="00556E69">
        <w:t>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556E69" w:rsidRPr="00556E69" w:rsidRDefault="00556E69" w:rsidP="00556E69">
      <w:pPr>
        <w:numPr>
          <w:ilvl w:val="0"/>
          <w:numId w:val="52"/>
        </w:numPr>
      </w:pPr>
      <w:r w:rsidRPr="00556E69">
        <w:t>при погрузке сыпучих грузов из штабеля не допускается производство работ подкопом с образованием козырька с угрозой его обрушения;</w:t>
      </w:r>
    </w:p>
    <w:p w:rsidR="00556E69" w:rsidRPr="00556E69" w:rsidRDefault="00556E69" w:rsidP="00556E69">
      <w:pPr>
        <w:numPr>
          <w:ilvl w:val="0"/>
          <w:numId w:val="53"/>
        </w:numPr>
      </w:pPr>
      <w:r w:rsidRPr="00556E69">
        <w:t>При перевозке пылящих грузов в открытом кузове автомашины обязательно укрывать их брезентом или рогожками для предохранения от распыления.</w:t>
      </w:r>
    </w:p>
    <w:p w:rsidR="00556E69" w:rsidRPr="00556E69" w:rsidRDefault="00556E69" w:rsidP="00556E69">
      <w:pPr>
        <w:numPr>
          <w:ilvl w:val="0"/>
          <w:numId w:val="54"/>
        </w:numPr>
      </w:pPr>
      <w:r w:rsidRPr="00556E69">
        <w:t>При погрузке, транспортировке и перемещении, а также разгрузке и размещении опасных грузов необходимо соблюдать следующие требования:</w:t>
      </w:r>
    </w:p>
    <w:p w:rsidR="00556E69" w:rsidRPr="00556E69" w:rsidRDefault="00556E69" w:rsidP="00556E69">
      <w:pPr>
        <w:numPr>
          <w:ilvl w:val="0"/>
          <w:numId w:val="55"/>
        </w:numPr>
      </w:pPr>
      <w:r w:rsidRPr="00556E69">
        <w:t>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556E69" w:rsidRPr="00556E69" w:rsidRDefault="00556E69" w:rsidP="00556E69">
      <w:pPr>
        <w:numPr>
          <w:ilvl w:val="0"/>
          <w:numId w:val="55"/>
        </w:numPr>
      </w:pPr>
      <w:r w:rsidRPr="00556E69">
        <w:t>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556E69" w:rsidRPr="00556E69" w:rsidRDefault="00556E69" w:rsidP="00556E69">
      <w:pPr>
        <w:numPr>
          <w:ilvl w:val="0"/>
          <w:numId w:val="55"/>
        </w:numPr>
      </w:pPr>
      <w:proofErr w:type="gramStart"/>
      <w:r w:rsidRPr="00556E69">
        <w:t>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roofErr w:type="gramEnd"/>
    </w:p>
    <w:p w:rsidR="00556E69" w:rsidRPr="00556E69" w:rsidRDefault="00556E69" w:rsidP="00556E69">
      <w:pPr>
        <w:numPr>
          <w:ilvl w:val="0"/>
          <w:numId w:val="55"/>
        </w:numPr>
      </w:pPr>
      <w:r w:rsidRPr="00556E69">
        <w:t>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556E69" w:rsidRPr="00556E69" w:rsidRDefault="00556E69" w:rsidP="00556E69">
      <w:pPr>
        <w:numPr>
          <w:ilvl w:val="0"/>
          <w:numId w:val="56"/>
        </w:numPr>
      </w:pPr>
      <w:r w:rsidRPr="00556E69">
        <w:t>При перевозке сжатых, сжиженных, растворенных под давлением газов и легковоспламеняющихся жидкостей запрещается:</w:t>
      </w:r>
    </w:p>
    <w:p w:rsidR="00556E69" w:rsidRPr="00556E69" w:rsidRDefault="00556E69" w:rsidP="00556E69">
      <w:pPr>
        <w:numPr>
          <w:ilvl w:val="0"/>
          <w:numId w:val="57"/>
        </w:numPr>
      </w:pPr>
      <w:r w:rsidRPr="00556E69">
        <w:t>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556E69" w:rsidRPr="00556E69" w:rsidRDefault="00556E69" w:rsidP="00556E69">
      <w:pPr>
        <w:numPr>
          <w:ilvl w:val="0"/>
          <w:numId w:val="57"/>
        </w:numPr>
      </w:pPr>
      <w:r w:rsidRPr="00556E69">
        <w:t xml:space="preserve">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w:t>
      </w:r>
      <w:proofErr w:type="spellStart"/>
      <w:r w:rsidRPr="00556E69">
        <w:t>бромистоводородной</w:t>
      </w:r>
      <w:proofErr w:type="spellEnd"/>
      <w:r w:rsidRPr="00556E69">
        <w:t xml:space="preserve"> кислоты, безводной фтористоводородной кислоты, сероводорода, хлора, двуокиси серы и двуокиси азота, </w:t>
      </w:r>
      <w:proofErr w:type="spellStart"/>
      <w:r w:rsidRPr="00556E69">
        <w:t>хлорокиси</w:t>
      </w:r>
      <w:proofErr w:type="spellEnd"/>
      <w:r w:rsidRPr="00556E69">
        <w:t xml:space="preserve"> углерода (фосгена).</w:t>
      </w:r>
    </w:p>
    <w:p w:rsidR="00556E69" w:rsidRPr="00556E69" w:rsidRDefault="00556E69" w:rsidP="00556E69">
      <w:pPr>
        <w:numPr>
          <w:ilvl w:val="0"/>
          <w:numId w:val="58"/>
        </w:numPr>
      </w:pPr>
      <w:r w:rsidRPr="00556E69">
        <w:lastRenderedPageBreak/>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556E69" w:rsidRPr="00556E69" w:rsidRDefault="00556E69" w:rsidP="00556E69">
      <w:pPr>
        <w:numPr>
          <w:ilvl w:val="0"/>
          <w:numId w:val="59"/>
        </w:numPr>
      </w:pPr>
      <w:r w:rsidRPr="00556E69">
        <w:t>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556E69" w:rsidRPr="00556E69" w:rsidRDefault="00556E69" w:rsidP="00556E69">
      <w:pPr>
        <w:numPr>
          <w:ilvl w:val="0"/>
          <w:numId w:val="60"/>
        </w:numPr>
      </w:pPr>
      <w:r w:rsidRPr="00556E69">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556E69" w:rsidRPr="00556E69" w:rsidRDefault="00556E69" w:rsidP="00556E69">
      <w:pPr>
        <w:numPr>
          <w:ilvl w:val="0"/>
          <w:numId w:val="61"/>
        </w:numPr>
      </w:pPr>
      <w:r w:rsidRPr="00556E69">
        <w:t>Для крепления грузовых мест с легковоспламеняющейся жидкостью запрещается применение легковоспламеняющихся материалов.</w:t>
      </w:r>
    </w:p>
    <w:p w:rsidR="00556E69" w:rsidRPr="00556E69" w:rsidRDefault="00556E69" w:rsidP="00556E69">
      <w:pPr>
        <w:numPr>
          <w:ilvl w:val="0"/>
          <w:numId w:val="62"/>
        </w:numPr>
      </w:pPr>
      <w:r w:rsidRPr="00556E69">
        <w:t>При погрузке и транспортировке баллонов необходимо соблюдать следующие требования:</w:t>
      </w:r>
    </w:p>
    <w:p w:rsidR="00556E69" w:rsidRPr="00556E69" w:rsidRDefault="00556E69" w:rsidP="00556E69">
      <w:pPr>
        <w:numPr>
          <w:ilvl w:val="0"/>
          <w:numId w:val="63"/>
        </w:numPr>
      </w:pPr>
      <w:r w:rsidRPr="00556E69">
        <w:t>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556E69" w:rsidRPr="00556E69" w:rsidRDefault="00556E69" w:rsidP="00556E69">
      <w:pPr>
        <w:numPr>
          <w:ilvl w:val="0"/>
          <w:numId w:val="63"/>
        </w:numPr>
      </w:pPr>
      <w:r w:rsidRPr="00556E69">
        <w:t>запрещается совместная транспортировка кислородных и ацетиленовых баллонов как наполненных, так и порожних.</w:t>
      </w:r>
    </w:p>
    <w:p w:rsidR="00556E69" w:rsidRPr="00556E69" w:rsidRDefault="00556E69" w:rsidP="00556E69">
      <w:pPr>
        <w:numPr>
          <w:ilvl w:val="0"/>
          <w:numId w:val="64"/>
        </w:numPr>
      </w:pPr>
      <w:r w:rsidRPr="00556E69">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556E69" w:rsidRPr="00556E69" w:rsidRDefault="00556E69" w:rsidP="00556E69">
      <w:pPr>
        <w:numPr>
          <w:ilvl w:val="0"/>
          <w:numId w:val="65"/>
        </w:numPr>
      </w:pPr>
      <w:r w:rsidRPr="00556E69">
        <w:t>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556E69" w:rsidRPr="00556E69" w:rsidRDefault="00556E69" w:rsidP="00556E69">
      <w:pPr>
        <w:numPr>
          <w:ilvl w:val="0"/>
          <w:numId w:val="66"/>
        </w:numPr>
      </w:pPr>
      <w:r w:rsidRPr="00556E69">
        <w:t>При погрузке, разгрузке и перемещении кислородных баллонов запрещается:</w:t>
      </w:r>
    </w:p>
    <w:p w:rsidR="00556E69" w:rsidRPr="00556E69" w:rsidRDefault="00556E69" w:rsidP="00556E69">
      <w:pPr>
        <w:numPr>
          <w:ilvl w:val="0"/>
          <w:numId w:val="67"/>
        </w:numPr>
      </w:pPr>
      <w:r w:rsidRPr="00556E69">
        <w:t>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556E69" w:rsidRPr="00556E69" w:rsidRDefault="00556E69" w:rsidP="00556E69">
      <w:pPr>
        <w:numPr>
          <w:ilvl w:val="0"/>
          <w:numId w:val="67"/>
        </w:numPr>
      </w:pPr>
      <w:r w:rsidRPr="00556E69">
        <w:t>допускать к работам работников в замасленной одежде, с замасленными грязными рукавицами;</w:t>
      </w:r>
    </w:p>
    <w:p w:rsidR="00556E69" w:rsidRPr="00556E69" w:rsidRDefault="00556E69" w:rsidP="00556E69">
      <w:pPr>
        <w:numPr>
          <w:ilvl w:val="0"/>
          <w:numId w:val="67"/>
        </w:numPr>
      </w:pPr>
      <w:r w:rsidRPr="00556E69">
        <w:t>курить и применять открытый огонь;</w:t>
      </w:r>
    </w:p>
    <w:p w:rsidR="00556E69" w:rsidRPr="00556E69" w:rsidRDefault="00556E69" w:rsidP="00556E69">
      <w:pPr>
        <w:numPr>
          <w:ilvl w:val="0"/>
          <w:numId w:val="67"/>
        </w:numPr>
      </w:pPr>
      <w:r w:rsidRPr="00556E69">
        <w:t>браться для переноски баллонов за вентили баллонов;</w:t>
      </w:r>
    </w:p>
    <w:p w:rsidR="00556E69" w:rsidRPr="00556E69" w:rsidRDefault="00556E69" w:rsidP="00556E69">
      <w:pPr>
        <w:numPr>
          <w:ilvl w:val="0"/>
          <w:numId w:val="67"/>
        </w:numPr>
      </w:pPr>
      <w:r w:rsidRPr="00556E69">
        <w:t>транспортировать баллоны без предохранительных колпаков на вентилях;</w:t>
      </w:r>
    </w:p>
    <w:p w:rsidR="00556E69" w:rsidRPr="00556E69" w:rsidRDefault="00556E69" w:rsidP="00556E69">
      <w:pPr>
        <w:numPr>
          <w:ilvl w:val="0"/>
          <w:numId w:val="67"/>
        </w:numPr>
      </w:pPr>
      <w:r w:rsidRPr="00556E69">
        <w:t>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556E69" w:rsidRPr="00556E69" w:rsidRDefault="00556E69" w:rsidP="00556E69">
      <w:pPr>
        <w:numPr>
          <w:ilvl w:val="0"/>
          <w:numId w:val="68"/>
        </w:numPr>
      </w:pPr>
      <w:r w:rsidRPr="00556E69">
        <w:lastRenderedPageBreak/>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556E69" w:rsidRPr="00556E69" w:rsidRDefault="00556E69" w:rsidP="00556E69">
      <w:pPr>
        <w:numPr>
          <w:ilvl w:val="0"/>
          <w:numId w:val="69"/>
        </w:numPr>
      </w:pPr>
      <w:r w:rsidRPr="00556E69">
        <w:t>Запрещается погрузка баллонов с растворенным под давлением, сжатым, сжиженным газом, легковоспламеняющихся жидкостей совместно:</w:t>
      </w:r>
    </w:p>
    <w:p w:rsidR="00556E69" w:rsidRPr="00556E69" w:rsidRDefault="00556E69" w:rsidP="00556E69">
      <w:pPr>
        <w:numPr>
          <w:ilvl w:val="0"/>
          <w:numId w:val="70"/>
        </w:numPr>
      </w:pPr>
      <w:r w:rsidRPr="00556E69">
        <w:t>с детонирующими фитилями мгновенного действия;</w:t>
      </w:r>
    </w:p>
    <w:p w:rsidR="00556E69" w:rsidRPr="00556E69" w:rsidRDefault="00556E69" w:rsidP="00556E69">
      <w:pPr>
        <w:numPr>
          <w:ilvl w:val="0"/>
          <w:numId w:val="70"/>
        </w:numPr>
      </w:pPr>
      <w:r w:rsidRPr="00556E69">
        <w:t>с железнодорожными петардами;</w:t>
      </w:r>
    </w:p>
    <w:p w:rsidR="00556E69" w:rsidRPr="00556E69" w:rsidRDefault="00556E69" w:rsidP="00556E69">
      <w:pPr>
        <w:numPr>
          <w:ilvl w:val="0"/>
          <w:numId w:val="70"/>
        </w:numPr>
      </w:pPr>
      <w:r w:rsidRPr="00556E69">
        <w:t>с детонирующими запалами, безводной соляной кислотой, жидким воздухом, кислородом и азотом;</w:t>
      </w:r>
    </w:p>
    <w:p w:rsidR="00556E69" w:rsidRPr="00556E69" w:rsidRDefault="00556E69" w:rsidP="00556E69">
      <w:pPr>
        <w:numPr>
          <w:ilvl w:val="0"/>
          <w:numId w:val="70"/>
        </w:numPr>
      </w:pPr>
      <w:r w:rsidRPr="00556E69">
        <w:t>с поддерживающими горение веществами;</w:t>
      </w:r>
    </w:p>
    <w:p w:rsidR="00556E69" w:rsidRPr="00556E69" w:rsidRDefault="00556E69" w:rsidP="00556E69">
      <w:pPr>
        <w:numPr>
          <w:ilvl w:val="0"/>
          <w:numId w:val="70"/>
        </w:numPr>
      </w:pPr>
      <w:r w:rsidRPr="00556E69">
        <w:t>с ядовитыми веществами;</w:t>
      </w:r>
    </w:p>
    <w:p w:rsidR="00556E69" w:rsidRPr="00556E69" w:rsidRDefault="00556E69" w:rsidP="00556E69">
      <w:pPr>
        <w:numPr>
          <w:ilvl w:val="0"/>
          <w:numId w:val="70"/>
        </w:numPr>
      </w:pPr>
      <w:r w:rsidRPr="00556E69">
        <w:t xml:space="preserve">с азотной кислотой и </w:t>
      </w:r>
      <w:proofErr w:type="spellStart"/>
      <w:r w:rsidRPr="00556E69">
        <w:t>сульфоазотными</w:t>
      </w:r>
      <w:proofErr w:type="spellEnd"/>
      <w:r w:rsidRPr="00556E69">
        <w:t xml:space="preserve"> смесями;</w:t>
      </w:r>
    </w:p>
    <w:p w:rsidR="00556E69" w:rsidRPr="00556E69" w:rsidRDefault="00556E69" w:rsidP="00556E69">
      <w:pPr>
        <w:numPr>
          <w:ilvl w:val="0"/>
          <w:numId w:val="70"/>
        </w:numPr>
      </w:pPr>
      <w:r w:rsidRPr="00556E69">
        <w:t>с органическими перекисями;</w:t>
      </w:r>
    </w:p>
    <w:p w:rsidR="00556E69" w:rsidRPr="00556E69" w:rsidRDefault="00556E69" w:rsidP="00556E69">
      <w:pPr>
        <w:numPr>
          <w:ilvl w:val="0"/>
          <w:numId w:val="70"/>
        </w:numPr>
      </w:pPr>
      <w:r w:rsidRPr="00556E69">
        <w:t>с пищевыми продуктами;</w:t>
      </w:r>
    </w:p>
    <w:p w:rsidR="00556E69" w:rsidRPr="00556E69" w:rsidRDefault="00556E69" w:rsidP="00556E69">
      <w:pPr>
        <w:numPr>
          <w:ilvl w:val="0"/>
          <w:numId w:val="70"/>
        </w:numPr>
      </w:pPr>
      <w:r w:rsidRPr="00556E69">
        <w:t>с радиоактивными веществами.</w:t>
      </w:r>
    </w:p>
    <w:p w:rsidR="00556E69" w:rsidRPr="00556E69" w:rsidRDefault="00556E69" w:rsidP="00556E69">
      <w:pPr>
        <w:numPr>
          <w:ilvl w:val="0"/>
          <w:numId w:val="71"/>
        </w:numPr>
      </w:pPr>
      <w:r w:rsidRPr="00556E69">
        <w:t>Запрещается бросать или подвергать толчкам сосуды со сжатым, сжиженным или растворенным под давлением газом.</w:t>
      </w:r>
    </w:p>
    <w:p w:rsidR="00556E69" w:rsidRPr="00556E69" w:rsidRDefault="00556E69" w:rsidP="00556E69">
      <w:pPr>
        <w:numPr>
          <w:ilvl w:val="0"/>
          <w:numId w:val="72"/>
        </w:numPr>
      </w:pPr>
      <w:r w:rsidRPr="00556E69">
        <w:t>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556E69" w:rsidRPr="00556E69" w:rsidRDefault="00556E69" w:rsidP="00556E69">
      <w:pPr>
        <w:numPr>
          <w:ilvl w:val="0"/>
          <w:numId w:val="73"/>
        </w:numPr>
      </w:pPr>
      <w:r w:rsidRPr="00556E69">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556E69" w:rsidRPr="00556E69" w:rsidRDefault="00556E69" w:rsidP="00556E69">
      <w:pPr>
        <w:numPr>
          <w:ilvl w:val="0"/>
          <w:numId w:val="74"/>
        </w:numPr>
      </w:pPr>
      <w:r w:rsidRPr="00556E69">
        <w:t>При погрузке, разгрузке и транспортировке кислот, щелочей и других едких веществ необходимо соблюдать следующие требования:</w:t>
      </w:r>
    </w:p>
    <w:p w:rsidR="00556E69" w:rsidRPr="00556E69" w:rsidRDefault="00556E69" w:rsidP="00556E69">
      <w:pPr>
        <w:numPr>
          <w:ilvl w:val="0"/>
          <w:numId w:val="75"/>
        </w:numPr>
      </w:pPr>
      <w:r w:rsidRPr="00556E69">
        <w:t>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556E69" w:rsidRPr="00556E69" w:rsidRDefault="00556E69" w:rsidP="00556E69">
      <w:pPr>
        <w:numPr>
          <w:ilvl w:val="0"/>
          <w:numId w:val="75"/>
        </w:numPr>
      </w:pPr>
      <w:r w:rsidRPr="00556E69">
        <w:t>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556E69" w:rsidRPr="00556E69" w:rsidRDefault="00556E69" w:rsidP="00556E69">
      <w:pPr>
        <w:numPr>
          <w:ilvl w:val="0"/>
          <w:numId w:val="75"/>
        </w:numPr>
      </w:pPr>
      <w:r w:rsidRPr="00556E69">
        <w:t>места разгрузки и погрузки обеспечены освещением;</w:t>
      </w:r>
    </w:p>
    <w:p w:rsidR="00556E69" w:rsidRPr="00556E69" w:rsidRDefault="00556E69" w:rsidP="00556E69">
      <w:pPr>
        <w:numPr>
          <w:ilvl w:val="0"/>
          <w:numId w:val="75"/>
        </w:numPr>
      </w:pPr>
      <w:r w:rsidRPr="00556E69">
        <w:t>применение открытого огня и курение запрещаются;</w:t>
      </w:r>
    </w:p>
    <w:p w:rsidR="00556E69" w:rsidRPr="00556E69" w:rsidRDefault="00556E69" w:rsidP="00556E69">
      <w:pPr>
        <w:numPr>
          <w:ilvl w:val="0"/>
          <w:numId w:val="75"/>
        </w:numPr>
      </w:pPr>
      <w:r w:rsidRPr="00556E69">
        <w:lastRenderedPageBreak/>
        <w:t>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556E69" w:rsidRPr="00556E69" w:rsidRDefault="00556E69" w:rsidP="00556E69">
      <w:pPr>
        <w:numPr>
          <w:ilvl w:val="0"/>
          <w:numId w:val="75"/>
        </w:numPr>
      </w:pPr>
      <w:r w:rsidRPr="00556E69">
        <w:t>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556E69" w:rsidRPr="00556E69" w:rsidRDefault="00556E69" w:rsidP="00556E69">
      <w:pPr>
        <w:numPr>
          <w:ilvl w:val="0"/>
          <w:numId w:val="76"/>
        </w:numPr>
      </w:pPr>
      <w:r w:rsidRPr="00556E69">
        <w:t>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556E69" w:rsidRPr="00556E69" w:rsidRDefault="00556E69" w:rsidP="00556E69">
      <w:pPr>
        <w:numPr>
          <w:ilvl w:val="0"/>
          <w:numId w:val="77"/>
        </w:numPr>
      </w:pPr>
      <w:r w:rsidRPr="00556E69">
        <w:t>Бочки, барабаны и ящики с едкими веществами необходимо перемещать на тележках.</w:t>
      </w:r>
    </w:p>
    <w:p w:rsidR="00556E69" w:rsidRPr="00556E69" w:rsidRDefault="00556E69" w:rsidP="00556E69">
      <w:pPr>
        <w:numPr>
          <w:ilvl w:val="0"/>
          <w:numId w:val="78"/>
        </w:numPr>
      </w:pPr>
      <w:r w:rsidRPr="00556E69">
        <w:t>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556E69" w:rsidRPr="00556E69" w:rsidRDefault="00556E69" w:rsidP="00556E69">
      <w:pPr>
        <w:numPr>
          <w:ilvl w:val="0"/>
          <w:numId w:val="79"/>
        </w:numPr>
      </w:pPr>
      <w:r w:rsidRPr="00556E69">
        <w:t>Запрещается находиться работникам в кузовах транспортных средств, перевозящих легковоспламеняющиеся жидкости и газовые баллоны.</w:t>
      </w:r>
    </w:p>
    <w:p w:rsidR="00556E69" w:rsidRPr="00556E69" w:rsidRDefault="00556E69" w:rsidP="00556E69">
      <w:pPr>
        <w:numPr>
          <w:ilvl w:val="0"/>
          <w:numId w:val="80"/>
        </w:numPr>
      </w:pPr>
      <w:r w:rsidRPr="00556E69">
        <w:t>При погрузке-разгрузке штучных грузов запрещается выдёргивать штучные грузы из середины штабеля или кучи, т. к. груз может обвалиться и причинить травму. Штучные грузы следует брать из штабеля или кучи только сверху.</w:t>
      </w:r>
    </w:p>
    <w:p w:rsidR="00556E69" w:rsidRPr="00556E69" w:rsidRDefault="00556E69" w:rsidP="00556E69">
      <w:pPr>
        <w:numPr>
          <w:ilvl w:val="0"/>
          <w:numId w:val="81"/>
        </w:numPr>
      </w:pPr>
      <w:r w:rsidRPr="00556E69">
        <w:t xml:space="preserve">Перед разгрузкой тяжёлых предметов уложить на полу подкладки, </w:t>
      </w:r>
      <w:proofErr w:type="gramStart"/>
      <w:r w:rsidRPr="00556E69">
        <w:t>что бы не</w:t>
      </w:r>
      <w:proofErr w:type="gramEnd"/>
      <w:r w:rsidRPr="00556E69">
        <w:t xml:space="preserve"> придавить ногу при опускании груза.</w:t>
      </w:r>
    </w:p>
    <w:p w:rsidR="00556E69" w:rsidRPr="00556E69" w:rsidRDefault="00556E69" w:rsidP="00556E69">
      <w:pPr>
        <w:numPr>
          <w:ilvl w:val="0"/>
          <w:numId w:val="82"/>
        </w:numPr>
      </w:pPr>
      <w:r w:rsidRPr="00556E69">
        <w:t>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556E69" w:rsidRPr="00556E69" w:rsidRDefault="00556E69" w:rsidP="00556E69">
      <w:pPr>
        <w:numPr>
          <w:ilvl w:val="0"/>
          <w:numId w:val="83"/>
        </w:numPr>
      </w:pPr>
      <w:r w:rsidRPr="00556E69">
        <w:t>Если пол складского помещения расположен ниже уровня пола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556E69" w:rsidRPr="00556E69" w:rsidRDefault="00556E69" w:rsidP="00556E69">
      <w:pPr>
        <w:numPr>
          <w:ilvl w:val="0"/>
          <w:numId w:val="84"/>
        </w:numPr>
      </w:pPr>
      <w:r w:rsidRPr="00556E69">
        <w:t>Запрещается находиться перед скатываемыми грузами или сзади накатываемых по слегам (покатам) катно-бочковых грузов.</w:t>
      </w:r>
    </w:p>
    <w:p w:rsidR="00556E69" w:rsidRPr="00556E69" w:rsidRDefault="00556E69" w:rsidP="00556E69">
      <w:pPr>
        <w:numPr>
          <w:ilvl w:val="0"/>
          <w:numId w:val="85"/>
        </w:numPr>
      </w:pPr>
      <w:r w:rsidRPr="00556E69">
        <w:t>При перемещении ящичных грузов необходимо соблюдать следующие требования:</w:t>
      </w:r>
    </w:p>
    <w:p w:rsidR="00556E69" w:rsidRPr="00556E69" w:rsidRDefault="00556E69" w:rsidP="00556E69">
      <w:pPr>
        <w:numPr>
          <w:ilvl w:val="0"/>
          <w:numId w:val="86"/>
        </w:numPr>
      </w:pPr>
      <w:r w:rsidRPr="00556E69">
        <w:t>во избежание ранения рук каждый ящик предварительно осматривается. Торчащие гвозди забиваются, концы железной обвязки убираются заподлицо;</w:t>
      </w:r>
    </w:p>
    <w:p w:rsidR="00556E69" w:rsidRPr="00556E69" w:rsidRDefault="00556E69" w:rsidP="00556E69">
      <w:pPr>
        <w:numPr>
          <w:ilvl w:val="0"/>
          <w:numId w:val="86"/>
        </w:numPr>
      </w:pPr>
      <w:r w:rsidRPr="00556E69">
        <w:t>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556E69" w:rsidRPr="00556E69" w:rsidRDefault="00556E69" w:rsidP="00556E69">
      <w:pPr>
        <w:numPr>
          <w:ilvl w:val="0"/>
          <w:numId w:val="86"/>
        </w:numPr>
      </w:pPr>
      <w:r w:rsidRPr="00556E69">
        <w:t>перемещать груз по горизонтальной плоскости, толкая его за края, запрещается.</w:t>
      </w:r>
    </w:p>
    <w:p w:rsidR="00556E69" w:rsidRPr="00556E69" w:rsidRDefault="00556E69" w:rsidP="00556E69">
      <w:pPr>
        <w:numPr>
          <w:ilvl w:val="0"/>
          <w:numId w:val="87"/>
        </w:numPr>
      </w:pPr>
      <w:r w:rsidRPr="00556E69">
        <w:t>При погрузке груза в кузов транспортного средства необходимо соблюдать следующие требования:</w:t>
      </w:r>
    </w:p>
    <w:p w:rsidR="00556E69" w:rsidRPr="00556E69" w:rsidRDefault="00556E69" w:rsidP="00556E69">
      <w:pPr>
        <w:numPr>
          <w:ilvl w:val="0"/>
          <w:numId w:val="88"/>
        </w:numPr>
      </w:pPr>
      <w:r w:rsidRPr="00556E69">
        <w:lastRenderedPageBreak/>
        <w:t>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556E69" w:rsidRPr="00556E69" w:rsidRDefault="00556E69" w:rsidP="00556E69">
      <w:pPr>
        <w:numPr>
          <w:ilvl w:val="0"/>
          <w:numId w:val="88"/>
        </w:numPr>
      </w:pPr>
      <w:r w:rsidRPr="00556E69">
        <w:t>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556E69" w:rsidRPr="00556E69" w:rsidRDefault="00556E69" w:rsidP="00556E69">
      <w:pPr>
        <w:numPr>
          <w:ilvl w:val="0"/>
          <w:numId w:val="88"/>
        </w:numPr>
      </w:pPr>
      <w:r w:rsidRPr="00556E69">
        <w:t>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556E69" w:rsidRPr="00556E69" w:rsidRDefault="00556E69" w:rsidP="00556E69">
      <w:pPr>
        <w:numPr>
          <w:ilvl w:val="0"/>
          <w:numId w:val="88"/>
        </w:numPr>
      </w:pPr>
      <w:r w:rsidRPr="00556E69">
        <w:t xml:space="preserve">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w:t>
      </w:r>
      <w:proofErr w:type="gramStart"/>
      <w:r w:rsidRPr="00556E69">
        <w:t>досок</w:t>
      </w:r>
      <w:proofErr w:type="gramEnd"/>
      <w:r w:rsidRPr="00556E69">
        <w:t xml:space="preserve"> и все крайние ряды подклиниваются клиньями. Применение вместо клиньев других предметов не допускается;</w:t>
      </w:r>
    </w:p>
    <w:p w:rsidR="00556E69" w:rsidRPr="00556E69" w:rsidRDefault="00556E69" w:rsidP="00556E69">
      <w:pPr>
        <w:numPr>
          <w:ilvl w:val="0"/>
          <w:numId w:val="88"/>
        </w:numPr>
      </w:pPr>
      <w:r w:rsidRPr="00556E69">
        <w:t>стеклянная тара с жидкостями в обрешетках устанавливается стоя;</w:t>
      </w:r>
    </w:p>
    <w:p w:rsidR="00556E69" w:rsidRPr="00556E69" w:rsidRDefault="00556E69" w:rsidP="00556E69">
      <w:pPr>
        <w:numPr>
          <w:ilvl w:val="0"/>
          <w:numId w:val="88"/>
        </w:numPr>
      </w:pPr>
      <w:r w:rsidRPr="00556E69">
        <w:t>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556E69" w:rsidRPr="00556E69" w:rsidRDefault="00556E69" w:rsidP="00556E69">
      <w:pPr>
        <w:numPr>
          <w:ilvl w:val="0"/>
          <w:numId w:val="88"/>
        </w:numPr>
      </w:pPr>
      <w:r w:rsidRPr="00556E69">
        <w:t>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556E69" w:rsidRPr="00556E69" w:rsidRDefault="00556E69" w:rsidP="00556E69">
      <w:pPr>
        <w:numPr>
          <w:ilvl w:val="0"/>
          <w:numId w:val="89"/>
        </w:numPr>
      </w:pPr>
      <w:r w:rsidRPr="00556E69">
        <w:t>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556E69" w:rsidRPr="00556E69" w:rsidRDefault="00556E69" w:rsidP="00556E69">
      <w:pPr>
        <w:numPr>
          <w:ilvl w:val="0"/>
          <w:numId w:val="90"/>
        </w:numPr>
      </w:pPr>
      <w:r w:rsidRPr="00556E69">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556E69" w:rsidRPr="00556E69" w:rsidRDefault="00556E69" w:rsidP="00556E69">
      <w:pPr>
        <w:numPr>
          <w:ilvl w:val="0"/>
          <w:numId w:val="91"/>
        </w:numPr>
      </w:pPr>
      <w:r w:rsidRPr="00556E69">
        <w:t>Емкость тары должна исключать возможность перегрузки грузоподъемной машины.</w:t>
      </w:r>
    </w:p>
    <w:p w:rsidR="00556E69" w:rsidRPr="00556E69" w:rsidRDefault="00556E69" w:rsidP="00556E69">
      <w:pPr>
        <w:numPr>
          <w:ilvl w:val="0"/>
          <w:numId w:val="92"/>
        </w:numPr>
      </w:pPr>
      <w:r w:rsidRPr="00556E69">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556E69" w:rsidRPr="00556E69" w:rsidRDefault="00556E69" w:rsidP="00556E69">
      <w:pPr>
        <w:numPr>
          <w:ilvl w:val="0"/>
          <w:numId w:val="93"/>
        </w:numPr>
      </w:pPr>
      <w:r w:rsidRPr="00556E69">
        <w:t>При погрузке, разгрузке и размещении груза в таре необходимо соблюдать следующие требования:</w:t>
      </w:r>
    </w:p>
    <w:p w:rsidR="00556E69" w:rsidRPr="00556E69" w:rsidRDefault="00556E69" w:rsidP="00556E69">
      <w:pPr>
        <w:numPr>
          <w:ilvl w:val="0"/>
          <w:numId w:val="94"/>
        </w:numPr>
      </w:pPr>
      <w:r w:rsidRPr="00556E69">
        <w:t xml:space="preserve">тара загружается не </w:t>
      </w:r>
      <w:proofErr w:type="gramStart"/>
      <w:r w:rsidRPr="00556E69">
        <w:t>более номинальной</w:t>
      </w:r>
      <w:proofErr w:type="gramEnd"/>
      <w:r w:rsidRPr="00556E69">
        <w:t xml:space="preserve"> массы брутто;</w:t>
      </w:r>
    </w:p>
    <w:p w:rsidR="00556E69" w:rsidRPr="00556E69" w:rsidRDefault="00556E69" w:rsidP="00556E69">
      <w:pPr>
        <w:numPr>
          <w:ilvl w:val="0"/>
          <w:numId w:val="94"/>
        </w:numPr>
      </w:pPr>
      <w:r w:rsidRPr="00556E69">
        <w:t>способы погрузки или разгрузки исключают появление остаточных деформаций тары;</w:t>
      </w:r>
    </w:p>
    <w:p w:rsidR="00556E69" w:rsidRPr="00556E69" w:rsidRDefault="00556E69" w:rsidP="00556E69">
      <w:pPr>
        <w:numPr>
          <w:ilvl w:val="0"/>
          <w:numId w:val="94"/>
        </w:numPr>
      </w:pPr>
      <w:r w:rsidRPr="00556E69">
        <w:t>груз, уложенный в тару, находится ниже уровня ее бортов;</w:t>
      </w:r>
    </w:p>
    <w:p w:rsidR="00556E69" w:rsidRPr="00556E69" w:rsidRDefault="00556E69" w:rsidP="00556E69">
      <w:pPr>
        <w:numPr>
          <w:ilvl w:val="0"/>
          <w:numId w:val="94"/>
        </w:numPr>
      </w:pPr>
      <w:r w:rsidRPr="00556E69">
        <w:t>открывающиеся стенки тары, уложенной в штабель, находятся в закрытом положении;</w:t>
      </w:r>
    </w:p>
    <w:p w:rsidR="00556E69" w:rsidRPr="00556E69" w:rsidRDefault="00556E69" w:rsidP="00556E69">
      <w:pPr>
        <w:numPr>
          <w:ilvl w:val="0"/>
          <w:numId w:val="94"/>
        </w:numPr>
      </w:pPr>
      <w:r w:rsidRPr="00556E69">
        <w:t>перемещение тары волоком и кантованием не допускается.</w:t>
      </w:r>
    </w:p>
    <w:p w:rsidR="00556E69" w:rsidRPr="00556E69" w:rsidRDefault="00556E69" w:rsidP="00556E69">
      <w:pPr>
        <w:numPr>
          <w:ilvl w:val="0"/>
          <w:numId w:val="95"/>
        </w:numPr>
      </w:pPr>
      <w:r w:rsidRPr="00556E69">
        <w:t>При перемещении тяжеловесных грузов необходимо соблюдать следующие требования:</w:t>
      </w:r>
    </w:p>
    <w:p w:rsidR="00556E69" w:rsidRPr="00556E69" w:rsidRDefault="00556E69" w:rsidP="00556E69">
      <w:pPr>
        <w:numPr>
          <w:ilvl w:val="0"/>
          <w:numId w:val="96"/>
        </w:numPr>
      </w:pPr>
      <w:r w:rsidRPr="00556E69">
        <w:lastRenderedPageBreak/>
        <w:t xml:space="preserve">тяжеловесные, но небольшие по размерам грузы перемещаются по лестницам зданий с применением троса по доскам, уложенным на ступенях лестниц. </w:t>
      </w:r>
      <w:proofErr w:type="gramStart"/>
      <w:r w:rsidRPr="00556E69">
        <w:t>Для облегчения перемещения под основание груза подкладываются катки;</w:t>
      </w:r>
      <w:proofErr w:type="gramEnd"/>
    </w:p>
    <w:p w:rsidR="00556E69" w:rsidRPr="00556E69" w:rsidRDefault="00556E69" w:rsidP="00556E69">
      <w:pPr>
        <w:numPr>
          <w:ilvl w:val="0"/>
          <w:numId w:val="96"/>
        </w:numPr>
      </w:pPr>
      <w:proofErr w:type="gramStart"/>
      <w:r w:rsidRPr="00556E69">
        <w:t>находиться на ступенях лестницы за поднимаемым или перед опускаемым при помощи троса тяжеловесным грузом запрещается;</w:t>
      </w:r>
      <w:proofErr w:type="gramEnd"/>
    </w:p>
    <w:p w:rsidR="00556E69" w:rsidRPr="00556E69" w:rsidRDefault="00556E69" w:rsidP="00556E69">
      <w:pPr>
        <w:numPr>
          <w:ilvl w:val="0"/>
          <w:numId w:val="96"/>
        </w:numPr>
      </w:pPr>
      <w:r w:rsidRPr="00556E69">
        <w:t>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556E69" w:rsidRPr="00556E69" w:rsidRDefault="00556E69" w:rsidP="00556E69">
      <w:pPr>
        <w:numPr>
          <w:ilvl w:val="0"/>
          <w:numId w:val="96"/>
        </w:numPr>
      </w:pPr>
      <w:r w:rsidRPr="00556E69">
        <w:t>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556E69" w:rsidRPr="00556E69" w:rsidRDefault="00556E69" w:rsidP="00556E69">
      <w:pPr>
        <w:numPr>
          <w:ilvl w:val="0"/>
          <w:numId w:val="97"/>
        </w:numPr>
      </w:pPr>
      <w:r w:rsidRPr="00556E69">
        <w:t>Не разрешается сидеть на бортах кузова, ездить на подножках, крыше кабины и стоять в кузове, а так же подниматься и спрыгивать с машины во время её движения.</w:t>
      </w:r>
    </w:p>
    <w:p w:rsidR="00556E69" w:rsidRPr="00556E69" w:rsidRDefault="00556E69" w:rsidP="00556E69">
      <w:pPr>
        <w:numPr>
          <w:ilvl w:val="0"/>
          <w:numId w:val="98"/>
        </w:numPr>
      </w:pPr>
      <w:r w:rsidRPr="00556E69">
        <w:t>Запрещается во время движения автомашины перекладывать груз с места на место, пересаживаться, курить и принимать пищу.</w:t>
      </w:r>
    </w:p>
    <w:p w:rsidR="00556E69" w:rsidRPr="00556E69" w:rsidRDefault="00556E69" w:rsidP="00556E69">
      <w:pPr>
        <w:numPr>
          <w:ilvl w:val="0"/>
          <w:numId w:val="99"/>
        </w:numPr>
      </w:pPr>
      <w:r w:rsidRPr="00556E69">
        <w:t>Во время движения автомашины следить за прочностью укладки грузов. Если ослабнут канаты или откроется борт автомашины, немедленно сообщить об этом водителю, и только после остановки машины устранить неисправность.</w:t>
      </w:r>
    </w:p>
    <w:p w:rsidR="00556E69" w:rsidRPr="00556E69" w:rsidRDefault="00556E69" w:rsidP="00556E69">
      <w:pPr>
        <w:numPr>
          <w:ilvl w:val="0"/>
          <w:numId w:val="100"/>
        </w:numPr>
      </w:pPr>
      <w:r w:rsidRPr="00556E69">
        <w:t>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556E69" w:rsidRPr="00556E69" w:rsidRDefault="00556E69" w:rsidP="00556E69">
      <w:pPr>
        <w:numPr>
          <w:ilvl w:val="0"/>
          <w:numId w:val="101"/>
        </w:numPr>
      </w:pPr>
      <w:r w:rsidRPr="00556E69">
        <w:t>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556E69" w:rsidRPr="00556E69" w:rsidRDefault="00556E69" w:rsidP="00556E69">
      <w:pPr>
        <w:numPr>
          <w:ilvl w:val="0"/>
          <w:numId w:val="102"/>
        </w:numPr>
      </w:pPr>
      <w:r w:rsidRPr="00556E69">
        <w:t>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556E69" w:rsidRPr="00556E69" w:rsidRDefault="00556E69" w:rsidP="00556E69">
      <w:pPr>
        <w:numPr>
          <w:ilvl w:val="0"/>
          <w:numId w:val="103"/>
        </w:numPr>
      </w:pPr>
      <w:r w:rsidRPr="00556E69">
        <w:t>при накатывании тяжеловесного длинномерного груза запрещается находиться с противоположной стороны его движения;</w:t>
      </w:r>
    </w:p>
    <w:p w:rsidR="00556E69" w:rsidRPr="00556E69" w:rsidRDefault="00556E69" w:rsidP="00556E69">
      <w:pPr>
        <w:numPr>
          <w:ilvl w:val="0"/>
          <w:numId w:val="103"/>
        </w:numPr>
      </w:pPr>
      <w:r w:rsidRPr="00556E69">
        <w:t>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556E69" w:rsidRPr="00556E69" w:rsidRDefault="00556E69" w:rsidP="00556E69">
      <w:pPr>
        <w:numPr>
          <w:ilvl w:val="0"/>
          <w:numId w:val="104"/>
        </w:numPr>
      </w:pPr>
      <w:r w:rsidRPr="00556E69">
        <w:t>Укладка тяжеловесного длинномерного груза в кузове транспортного средства выполняется с применением лома или ваги.</w:t>
      </w:r>
    </w:p>
    <w:p w:rsidR="00556E69" w:rsidRPr="00556E69" w:rsidRDefault="00556E69" w:rsidP="00556E69">
      <w:pPr>
        <w:numPr>
          <w:ilvl w:val="0"/>
          <w:numId w:val="105"/>
        </w:numPr>
      </w:pPr>
      <w:r w:rsidRPr="00556E69">
        <w:lastRenderedPageBreak/>
        <w:t xml:space="preserve">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w:t>
      </w:r>
      <w:proofErr w:type="gramStart"/>
      <w:r w:rsidRPr="00556E69">
        <w:t>занимал</w:t>
      </w:r>
      <w:proofErr w:type="gramEnd"/>
      <w:r w:rsidRPr="00556E69">
        <w:t xml:space="preserve"> возможно низкое положение.</w:t>
      </w:r>
    </w:p>
    <w:p w:rsidR="00556E69" w:rsidRPr="00556E69" w:rsidRDefault="00556E69" w:rsidP="00556E69">
      <w:pPr>
        <w:numPr>
          <w:ilvl w:val="0"/>
          <w:numId w:val="106"/>
        </w:numPr>
      </w:pPr>
      <w:proofErr w:type="gramStart"/>
      <w:r w:rsidRPr="00556E69">
        <w:t xml:space="preserve">Погрузка груза в транспортные средства производится таким образом, чтобы обеспечивалась возможность удобной и безопасной </w:t>
      </w:r>
      <w:proofErr w:type="spellStart"/>
      <w:r w:rsidRPr="00556E69">
        <w:t>строповки</w:t>
      </w:r>
      <w:proofErr w:type="spellEnd"/>
      <w:r w:rsidRPr="00556E69">
        <w:t xml:space="preserve"> его при разгрузке.</w:t>
      </w:r>
      <w:proofErr w:type="gramEnd"/>
    </w:p>
    <w:p w:rsidR="00556E69" w:rsidRPr="00556E69" w:rsidRDefault="00556E69" w:rsidP="00556E69">
      <w:pPr>
        <w:numPr>
          <w:ilvl w:val="0"/>
          <w:numId w:val="107"/>
        </w:numPr>
      </w:pPr>
      <w:r w:rsidRPr="00556E69">
        <w:t>При погрузке сортовой стали в транспортное средство отдельные ее пачки укладываются параллельно друг другу без перекашивания.</w:t>
      </w:r>
    </w:p>
    <w:p w:rsidR="00556E69" w:rsidRPr="00556E69" w:rsidRDefault="00556E69" w:rsidP="00556E69">
      <w:pPr>
        <w:numPr>
          <w:ilvl w:val="0"/>
          <w:numId w:val="108"/>
        </w:numPr>
      </w:pPr>
      <w:r w:rsidRPr="00556E69">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556E69" w:rsidRPr="00556E69" w:rsidRDefault="00556E69" w:rsidP="00556E69">
      <w:pPr>
        <w:numPr>
          <w:ilvl w:val="0"/>
          <w:numId w:val="109"/>
        </w:numPr>
      </w:pPr>
      <w:r w:rsidRPr="00556E69">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556E69" w:rsidRPr="00556E69" w:rsidRDefault="00556E69" w:rsidP="00556E69">
      <w:pPr>
        <w:numPr>
          <w:ilvl w:val="0"/>
          <w:numId w:val="110"/>
        </w:numPr>
      </w:pPr>
      <w:r w:rsidRPr="00556E69">
        <w:t>При погрузке на транспортное средство труб диаметром от 111 до 450 мм смежные ряды разделяются не менее тремя прокладками из досок сечением не менее 35 x 100 мм.</w:t>
      </w:r>
    </w:p>
    <w:p w:rsidR="00556E69" w:rsidRPr="00556E69" w:rsidRDefault="00556E69" w:rsidP="00556E69">
      <w:pPr>
        <w:numPr>
          <w:ilvl w:val="0"/>
          <w:numId w:val="111"/>
        </w:numPr>
      </w:pPr>
      <w:r w:rsidRPr="00556E69">
        <w:t>При погрузке и разгрузке из транспортного средства металлопроката необходимо соблюдать следующие требования:</w:t>
      </w:r>
    </w:p>
    <w:p w:rsidR="00556E69" w:rsidRPr="00556E69" w:rsidRDefault="00556E69" w:rsidP="00556E69">
      <w:pPr>
        <w:numPr>
          <w:ilvl w:val="0"/>
          <w:numId w:val="112"/>
        </w:numPr>
      </w:pPr>
      <w:r w:rsidRPr="00556E69">
        <w:t xml:space="preserve">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w:t>
      </w:r>
      <w:proofErr w:type="gramStart"/>
      <w:r w:rsidRPr="00556E69">
        <w:t>в</w:t>
      </w:r>
      <w:proofErr w:type="gramEnd"/>
      <w:r w:rsidRPr="00556E69">
        <w:t xml:space="preserve"> </w:t>
      </w:r>
      <w:proofErr w:type="gramStart"/>
      <w:r w:rsidRPr="00556E69">
        <w:t>правильной</w:t>
      </w:r>
      <w:proofErr w:type="gramEnd"/>
      <w:r w:rsidRPr="00556E69">
        <w:t xml:space="preserve"> </w:t>
      </w:r>
      <w:proofErr w:type="spellStart"/>
      <w:r w:rsidRPr="00556E69">
        <w:t>строповке</w:t>
      </w:r>
      <w:proofErr w:type="spellEnd"/>
      <w:r w:rsidRPr="00556E69">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556E69" w:rsidRPr="00556E69" w:rsidRDefault="00556E69" w:rsidP="00556E69">
      <w:pPr>
        <w:numPr>
          <w:ilvl w:val="0"/>
          <w:numId w:val="112"/>
        </w:numPr>
      </w:pPr>
      <w:r w:rsidRPr="00556E69">
        <w:t>при разгрузке металлопроката в виде листового металла необходимо:</w:t>
      </w:r>
    </w:p>
    <w:p w:rsidR="00556E69" w:rsidRPr="00556E69" w:rsidRDefault="00556E69" w:rsidP="00556E69">
      <w:r w:rsidRPr="00556E69">
        <w:t>1) подвести вспомогательный строп (</w:t>
      </w:r>
      <w:proofErr w:type="spellStart"/>
      <w:r w:rsidRPr="00556E69">
        <w:t>подстропник</w:t>
      </w:r>
      <w:proofErr w:type="spellEnd"/>
      <w:r w:rsidRPr="00556E69">
        <w:t xml:space="preserve">)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w:t>
      </w:r>
      <w:proofErr w:type="gramStart"/>
      <w:r w:rsidRPr="00556E69">
        <w:t>Стропальщики при этом отходят в безопасное место, определенное планом производства работ или технологической картой;</w:t>
      </w:r>
      <w:proofErr w:type="gramEnd"/>
    </w:p>
    <w:p w:rsidR="00556E69" w:rsidRPr="00556E69" w:rsidRDefault="00556E69" w:rsidP="00556E69">
      <w:r w:rsidRPr="00556E69">
        <w:t>2) 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556E69" w:rsidRPr="00556E69" w:rsidRDefault="00556E69" w:rsidP="00556E69">
      <w:pPr>
        <w:numPr>
          <w:ilvl w:val="0"/>
          <w:numId w:val="113"/>
        </w:numPr>
      </w:pPr>
      <w:r w:rsidRPr="00556E69">
        <w:t>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556E69" w:rsidRPr="00556E69" w:rsidRDefault="00556E69" w:rsidP="00556E69">
      <w:pPr>
        <w:numPr>
          <w:ilvl w:val="0"/>
          <w:numId w:val="114"/>
        </w:numPr>
      </w:pPr>
      <w:r w:rsidRPr="00556E69">
        <w:t>обезвоживания материала;</w:t>
      </w:r>
    </w:p>
    <w:p w:rsidR="00556E69" w:rsidRPr="00556E69" w:rsidRDefault="00556E69" w:rsidP="00556E69">
      <w:pPr>
        <w:numPr>
          <w:ilvl w:val="0"/>
          <w:numId w:val="114"/>
        </w:numPr>
      </w:pPr>
      <w:r w:rsidRPr="00556E69">
        <w:t>послойного деления материала незамерзающими добавками;</w:t>
      </w:r>
    </w:p>
    <w:p w:rsidR="00556E69" w:rsidRPr="00556E69" w:rsidRDefault="00556E69" w:rsidP="00556E69">
      <w:pPr>
        <w:numPr>
          <w:ilvl w:val="0"/>
          <w:numId w:val="114"/>
        </w:numPr>
      </w:pPr>
      <w:r w:rsidRPr="00556E69">
        <w:lastRenderedPageBreak/>
        <w:t>гранулирования материала;</w:t>
      </w:r>
    </w:p>
    <w:p w:rsidR="00556E69" w:rsidRPr="00556E69" w:rsidRDefault="00556E69" w:rsidP="00556E69">
      <w:pPr>
        <w:numPr>
          <w:ilvl w:val="0"/>
          <w:numId w:val="114"/>
        </w:numPr>
      </w:pPr>
      <w:r w:rsidRPr="00556E69">
        <w:t xml:space="preserve">добавления поверхностно-активных гидрофобных веществ, не предотвращающих </w:t>
      </w:r>
      <w:proofErr w:type="spellStart"/>
      <w:r w:rsidRPr="00556E69">
        <w:t>смерзаемость</w:t>
      </w:r>
      <w:proofErr w:type="spellEnd"/>
      <w:r w:rsidRPr="00556E69">
        <w:t>, но снижающих прочность смерзшейся массы.</w:t>
      </w:r>
    </w:p>
    <w:p w:rsidR="00556E69" w:rsidRPr="00556E69" w:rsidRDefault="00556E69" w:rsidP="00556E69">
      <w:pPr>
        <w:numPr>
          <w:ilvl w:val="0"/>
          <w:numId w:val="115"/>
        </w:numPr>
      </w:pPr>
      <w:r w:rsidRPr="00556E69">
        <w:t>Работы по разгрузке смерзшихся грузов производятся под руководством работника, ответственного за безопасное производство работ.</w:t>
      </w:r>
    </w:p>
    <w:p w:rsidR="00556E69" w:rsidRPr="00556E69" w:rsidRDefault="00556E69" w:rsidP="00556E69">
      <w:pPr>
        <w:numPr>
          <w:ilvl w:val="0"/>
          <w:numId w:val="116"/>
        </w:numPr>
      </w:pPr>
      <w:r w:rsidRPr="00556E69">
        <w:t>Откалывание крупных глыб смерзшегося груза производится с использованием ломов, кирок, клиньев, отбойных молотков.</w:t>
      </w:r>
    </w:p>
    <w:p w:rsidR="00556E69" w:rsidRPr="00556E69" w:rsidRDefault="00556E69" w:rsidP="00556E69">
      <w:pPr>
        <w:numPr>
          <w:ilvl w:val="0"/>
          <w:numId w:val="117"/>
        </w:numPr>
      </w:pPr>
      <w:r w:rsidRPr="00556E69">
        <w:t>Запрещается находиться в приемном устройстве и в кузове подвижного состава во время работы разгрузочных машин всех типов.</w:t>
      </w:r>
    </w:p>
    <w:p w:rsidR="00556E69" w:rsidRPr="00556E69" w:rsidRDefault="00556E69" w:rsidP="00556E69">
      <w:pPr>
        <w:numPr>
          <w:ilvl w:val="0"/>
          <w:numId w:val="118"/>
        </w:numPr>
      </w:pPr>
      <w:r w:rsidRPr="00556E69">
        <w:t>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556E69" w:rsidRPr="00556E69" w:rsidRDefault="00556E69" w:rsidP="00556E69">
      <w:pPr>
        <w:numPr>
          <w:ilvl w:val="0"/>
          <w:numId w:val="119"/>
        </w:numPr>
      </w:pPr>
      <w:r w:rsidRPr="00556E69">
        <w:t>При проведении работ с нефтепродуктами запрещается пользование открытым огнем, курение.</w:t>
      </w:r>
    </w:p>
    <w:p w:rsidR="00556E69" w:rsidRPr="00556E69" w:rsidRDefault="00556E69" w:rsidP="00556E69">
      <w:pPr>
        <w:numPr>
          <w:ilvl w:val="0"/>
          <w:numId w:val="120"/>
        </w:numPr>
      </w:pPr>
      <w:r w:rsidRPr="00556E69">
        <w:t>При транспортировке и перемещении грузов необходимо соблюдать следующие требования:</w:t>
      </w:r>
    </w:p>
    <w:p w:rsidR="00556E69" w:rsidRPr="00556E69" w:rsidRDefault="00556E69" w:rsidP="00556E69">
      <w:pPr>
        <w:numPr>
          <w:ilvl w:val="0"/>
          <w:numId w:val="121"/>
        </w:numPr>
      </w:pPr>
      <w:r w:rsidRPr="00556E69">
        <w:t>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556E69" w:rsidRPr="00556E69" w:rsidRDefault="00556E69" w:rsidP="00556E69">
      <w:pPr>
        <w:numPr>
          <w:ilvl w:val="0"/>
          <w:numId w:val="121"/>
        </w:numPr>
      </w:pPr>
      <w:r w:rsidRPr="00556E69">
        <w:t>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556E69" w:rsidRPr="00556E69" w:rsidRDefault="00556E69" w:rsidP="00556E69">
      <w:pPr>
        <w:numPr>
          <w:ilvl w:val="0"/>
          <w:numId w:val="121"/>
        </w:numPr>
      </w:pPr>
      <w:proofErr w:type="gramStart"/>
      <w:r w:rsidRPr="00556E69">
        <w:t xml:space="preserve">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rsidRPr="00556E69">
        <w:t>световозвращателем</w:t>
      </w:r>
      <w:proofErr w:type="spellEnd"/>
      <w:r w:rsidRPr="00556E69">
        <w:t xml:space="preserve"> белого цвета, сзади — фонарем или </w:t>
      </w:r>
      <w:proofErr w:type="spellStart"/>
      <w:r w:rsidRPr="00556E69">
        <w:t>световозвращателем</w:t>
      </w:r>
      <w:proofErr w:type="spellEnd"/>
      <w:r w:rsidRPr="00556E69">
        <w:t xml:space="preserve"> красного цвета;</w:t>
      </w:r>
      <w:proofErr w:type="gramEnd"/>
    </w:p>
    <w:p w:rsidR="00556E69" w:rsidRPr="00556E69" w:rsidRDefault="00556E69" w:rsidP="00556E69">
      <w:pPr>
        <w:numPr>
          <w:ilvl w:val="0"/>
          <w:numId w:val="121"/>
        </w:numPr>
      </w:pPr>
      <w:r w:rsidRPr="00556E69">
        <w:t>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556E69" w:rsidRPr="00556E69" w:rsidRDefault="00556E69" w:rsidP="00556E69">
      <w:r w:rsidRPr="00556E69">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556E69" w:rsidRPr="00556E69" w:rsidRDefault="00556E69" w:rsidP="00556E69">
      <w:pPr>
        <w:numPr>
          <w:ilvl w:val="0"/>
          <w:numId w:val="122"/>
        </w:numPr>
      </w:pPr>
      <w:r w:rsidRPr="00556E69">
        <w:t>при транспортировке длинномерных грузов длиной более 6 м они надежно крепятся к прицепу транспортного средства;</w:t>
      </w:r>
    </w:p>
    <w:p w:rsidR="00556E69" w:rsidRPr="00556E69" w:rsidRDefault="00556E69" w:rsidP="00556E69">
      <w:pPr>
        <w:numPr>
          <w:ilvl w:val="0"/>
          <w:numId w:val="122"/>
        </w:numPr>
      </w:pPr>
      <w:r w:rsidRPr="00556E69">
        <w:t>при одновременной транспортировке длинномерных грузов различной длины более короткие грузы располагаются сверху.</w:t>
      </w:r>
    </w:p>
    <w:p w:rsidR="00556E69" w:rsidRPr="00556E69" w:rsidRDefault="00556E69" w:rsidP="00556E69">
      <w:r w:rsidRPr="00556E69">
        <w:lastRenderedPageBreak/>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556E69" w:rsidRPr="00556E69" w:rsidRDefault="00556E69" w:rsidP="00556E69">
      <w:pPr>
        <w:numPr>
          <w:ilvl w:val="0"/>
          <w:numId w:val="123"/>
        </w:numPr>
      </w:pPr>
      <w:r w:rsidRPr="00556E69">
        <w:t>для того</w:t>
      </w:r>
      <w:proofErr w:type="gramStart"/>
      <w:r w:rsidRPr="00556E69">
        <w:t>,</w:t>
      </w:r>
      <w:proofErr w:type="gramEnd"/>
      <w:r w:rsidRPr="00556E69">
        <w:t xml:space="preserve">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556E69" w:rsidRPr="00556E69" w:rsidRDefault="00556E69" w:rsidP="00556E69">
      <w:pPr>
        <w:numPr>
          <w:ilvl w:val="0"/>
          <w:numId w:val="124"/>
        </w:numPr>
      </w:pPr>
      <w:r w:rsidRPr="00556E69">
        <w:t>При размещении грузов необходимо соблюдать следующие требования:</w:t>
      </w:r>
    </w:p>
    <w:p w:rsidR="00556E69" w:rsidRPr="00556E69" w:rsidRDefault="00556E69" w:rsidP="00556E69">
      <w:pPr>
        <w:numPr>
          <w:ilvl w:val="0"/>
          <w:numId w:val="125"/>
        </w:numPr>
      </w:pPr>
      <w:r w:rsidRPr="00556E69">
        <w:t>размещение грузов производится по технологическим картам с указанием мест размещения, размеров проходов и проездов;</w:t>
      </w:r>
    </w:p>
    <w:p w:rsidR="00556E69" w:rsidRPr="00556E69" w:rsidRDefault="00556E69" w:rsidP="00556E69">
      <w:pPr>
        <w:numPr>
          <w:ilvl w:val="0"/>
          <w:numId w:val="125"/>
        </w:numPr>
      </w:pPr>
      <w:r w:rsidRPr="00556E69">
        <w:t>при размещении груза запрещается загромождать подходы к противопожарному инвентарю, гидрантам и выходам из помещений;</w:t>
      </w:r>
    </w:p>
    <w:p w:rsidR="00556E69" w:rsidRPr="00556E69" w:rsidRDefault="00556E69" w:rsidP="00556E69">
      <w:pPr>
        <w:numPr>
          <w:ilvl w:val="0"/>
          <w:numId w:val="125"/>
        </w:numPr>
      </w:pPr>
      <w:r w:rsidRPr="00556E69">
        <w:t>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556E69" w:rsidRPr="00556E69" w:rsidRDefault="00556E69" w:rsidP="00556E69">
      <w:pPr>
        <w:numPr>
          <w:ilvl w:val="0"/>
          <w:numId w:val="125"/>
        </w:numPr>
      </w:pPr>
      <w:r w:rsidRPr="00556E69">
        <w:t>расстояние между грузом и стеной, колонной, перекрытием здания составляет не менее 1 м, между грузом и светильником — не менее 0,5 м;</w:t>
      </w:r>
    </w:p>
    <w:p w:rsidR="00556E69" w:rsidRPr="00556E69" w:rsidRDefault="00556E69" w:rsidP="00556E69">
      <w:pPr>
        <w:numPr>
          <w:ilvl w:val="0"/>
          <w:numId w:val="125"/>
        </w:numPr>
      </w:pPr>
      <w:r w:rsidRPr="00556E69">
        <w:t>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556E69" w:rsidRPr="00556E69" w:rsidRDefault="00556E69" w:rsidP="00556E69">
      <w:pPr>
        <w:numPr>
          <w:ilvl w:val="0"/>
          <w:numId w:val="125"/>
        </w:numPr>
      </w:pPr>
      <w:r w:rsidRPr="00556E69">
        <w:t>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556E69" w:rsidRPr="00556E69" w:rsidRDefault="00556E69" w:rsidP="00556E69">
      <w:pPr>
        <w:numPr>
          <w:ilvl w:val="0"/>
          <w:numId w:val="125"/>
        </w:numPr>
      </w:pPr>
      <w:r w:rsidRPr="00556E69">
        <w:t>ящики и кипы в закрытых складских помещениях размещаются с обеспечением ширины главного прохода не менее 3 — 5 м;</w:t>
      </w:r>
    </w:p>
    <w:p w:rsidR="00556E69" w:rsidRPr="00556E69" w:rsidRDefault="00556E69" w:rsidP="00556E69">
      <w:pPr>
        <w:numPr>
          <w:ilvl w:val="0"/>
          <w:numId w:val="125"/>
        </w:numPr>
      </w:pPr>
      <w:r w:rsidRPr="00556E69">
        <w:t>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556E69" w:rsidRPr="00556E69" w:rsidRDefault="00556E69" w:rsidP="00556E69">
      <w:pPr>
        <w:numPr>
          <w:ilvl w:val="0"/>
          <w:numId w:val="125"/>
        </w:numPr>
      </w:pPr>
      <w:r w:rsidRPr="00556E69">
        <w:t>крупногабаритные и тяжеловесные грузы размещаются в один ряд на подкладках;</w:t>
      </w:r>
    </w:p>
    <w:p w:rsidR="00556E69" w:rsidRPr="00556E69" w:rsidRDefault="00556E69" w:rsidP="00556E69">
      <w:pPr>
        <w:numPr>
          <w:ilvl w:val="0"/>
          <w:numId w:val="125"/>
        </w:numPr>
      </w:pPr>
      <w:r w:rsidRPr="00556E69">
        <w:t xml:space="preserve">размещаемые грузы укладываются так, чтобы исключалась возможность их падения, опрокидывания, </w:t>
      </w:r>
      <w:proofErr w:type="spellStart"/>
      <w:r w:rsidRPr="00556E69">
        <w:t>разваливания</w:t>
      </w:r>
      <w:proofErr w:type="spellEnd"/>
      <w:r w:rsidRPr="00556E69">
        <w:t xml:space="preserve"> и чтобы при этом обеспечивались доступность и безопасность их выемки;</w:t>
      </w:r>
    </w:p>
    <w:p w:rsidR="00556E69" w:rsidRPr="00556E69" w:rsidRDefault="00556E69" w:rsidP="00556E69">
      <w:pPr>
        <w:numPr>
          <w:ilvl w:val="0"/>
          <w:numId w:val="125"/>
        </w:numPr>
      </w:pPr>
      <w:r w:rsidRPr="00556E69">
        <w:t>при размещении грузов (</w:t>
      </w:r>
      <w:proofErr w:type="gramStart"/>
      <w:r w:rsidRPr="00556E69">
        <w:t>кроме</w:t>
      </w:r>
      <w:proofErr w:type="gramEnd"/>
      <w:r w:rsidRPr="00556E69">
        <w:t xml:space="preserve"> </w:t>
      </w:r>
      <w:proofErr w:type="gramStart"/>
      <w:r w:rsidRPr="00556E69">
        <w:t>сыпучих</w:t>
      </w:r>
      <w:proofErr w:type="gramEnd"/>
      <w:r w:rsidRPr="00556E69">
        <w:t>) принимаются меры, предотвращающие защемление или примерзание их к покрытию площадки.</w:t>
      </w:r>
    </w:p>
    <w:p w:rsidR="00556E69" w:rsidRPr="00556E69" w:rsidRDefault="00556E69" w:rsidP="00556E69">
      <w:pPr>
        <w:numPr>
          <w:ilvl w:val="0"/>
          <w:numId w:val="126"/>
        </w:numPr>
      </w:pPr>
      <w:r w:rsidRPr="00556E69">
        <w:t>При размещении грузов в складских помещениях площадью до 100 м</w:t>
      </w:r>
      <w:proofErr w:type="gramStart"/>
      <w:r w:rsidRPr="00556E69">
        <w:t>2</w:t>
      </w:r>
      <w:proofErr w:type="gramEnd"/>
      <w:r w:rsidRPr="00556E69">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w:t>
      </w:r>
      <w:r w:rsidRPr="00556E69">
        <w:lastRenderedPageBreak/>
        <w:t>помещений навесной электроаппаратуры, систем управления пожаротушением, а также примыкающих к стенам люков в полу и кабельных каналов.</w:t>
      </w:r>
    </w:p>
    <w:p w:rsidR="00556E69" w:rsidRPr="00556E69" w:rsidRDefault="00556E69" w:rsidP="00556E69">
      <w:pPr>
        <w:numPr>
          <w:ilvl w:val="0"/>
          <w:numId w:val="127"/>
        </w:numPr>
      </w:pPr>
      <w:r w:rsidRPr="00556E69">
        <w:t>При размещении металлопроката необходимо соблюдать следующие требования:</w:t>
      </w:r>
    </w:p>
    <w:p w:rsidR="00556E69" w:rsidRPr="00556E69" w:rsidRDefault="00556E69" w:rsidP="00556E69">
      <w:pPr>
        <w:numPr>
          <w:ilvl w:val="0"/>
          <w:numId w:val="128"/>
        </w:numPr>
      </w:pPr>
      <w:r w:rsidRPr="00556E69">
        <w:t>проходы между рядами штабелей или стеллажей составляют не менее 1 м, между штабелями или стеллажами в ряду — не менее 0,8 м;</w:t>
      </w:r>
    </w:p>
    <w:p w:rsidR="00556E69" w:rsidRPr="00556E69" w:rsidRDefault="00556E69" w:rsidP="00556E69">
      <w:pPr>
        <w:numPr>
          <w:ilvl w:val="0"/>
          <w:numId w:val="128"/>
        </w:numPr>
      </w:pPr>
      <w:r w:rsidRPr="00556E69">
        <w:t xml:space="preserve">размещение металлопроката в штабель производится на </w:t>
      </w:r>
      <w:proofErr w:type="gramStart"/>
      <w:r w:rsidRPr="00556E69">
        <w:t>предварительно уложенные на</w:t>
      </w:r>
      <w:proofErr w:type="gramEnd"/>
      <w:r w:rsidRPr="00556E69">
        <w:t xml:space="preserve"> полу подкладки. Размещение металлопроката на пол складского помещения или на грунт площадки без подкладок не допускается;</w:t>
      </w:r>
    </w:p>
    <w:p w:rsidR="00556E69" w:rsidRPr="00556E69" w:rsidRDefault="00556E69" w:rsidP="00556E69">
      <w:pPr>
        <w:numPr>
          <w:ilvl w:val="0"/>
          <w:numId w:val="128"/>
        </w:numPr>
      </w:pPr>
      <w:r w:rsidRPr="00556E69">
        <w:t>высота штабеля или стеллажа при ручном размещении металлопроката не превышает 1,5 м;</w:t>
      </w:r>
    </w:p>
    <w:p w:rsidR="00556E69" w:rsidRPr="00556E69" w:rsidRDefault="00556E69" w:rsidP="00556E69">
      <w:pPr>
        <w:numPr>
          <w:ilvl w:val="0"/>
          <w:numId w:val="128"/>
        </w:numPr>
      </w:pPr>
      <w:r w:rsidRPr="00556E69">
        <w:t>слитки и блюмы сечением 160 x 160 см и более размещаются на полу в штабеля или поштучно;</w:t>
      </w:r>
    </w:p>
    <w:p w:rsidR="00556E69" w:rsidRPr="00556E69" w:rsidRDefault="00556E69" w:rsidP="00556E69">
      <w:pPr>
        <w:numPr>
          <w:ilvl w:val="0"/>
          <w:numId w:val="128"/>
        </w:numPr>
      </w:pPr>
      <w:r w:rsidRPr="00556E69">
        <w:t>высота штабеля не превышает 2 м при крюковом захвате и 4 м при автоматизированном захвате груза;</w:t>
      </w:r>
    </w:p>
    <w:p w:rsidR="00556E69" w:rsidRPr="00556E69" w:rsidRDefault="00556E69" w:rsidP="00556E69">
      <w:pPr>
        <w:numPr>
          <w:ilvl w:val="0"/>
          <w:numId w:val="128"/>
        </w:numPr>
      </w:pPr>
      <w:r w:rsidRPr="00556E69">
        <w:t>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556E69" w:rsidRPr="00556E69" w:rsidRDefault="00556E69" w:rsidP="00556E69">
      <w:pPr>
        <w:numPr>
          <w:ilvl w:val="0"/>
          <w:numId w:val="128"/>
        </w:numPr>
      </w:pPr>
      <w:r w:rsidRPr="00556E69">
        <w:t>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556E69" w:rsidRPr="00556E69" w:rsidRDefault="00556E69" w:rsidP="00556E69">
      <w:pPr>
        <w:numPr>
          <w:ilvl w:val="0"/>
          <w:numId w:val="128"/>
        </w:numPr>
      </w:pPr>
      <w:r w:rsidRPr="00556E69">
        <w:t>сортовой и фасонный прокат размещаются в штабеля, елочные или стоечные стеллажи; трубы размещаются в штабеля рядами, разделенными прокладками;</w:t>
      </w:r>
    </w:p>
    <w:p w:rsidR="00556E69" w:rsidRPr="00556E69" w:rsidRDefault="00556E69" w:rsidP="00556E69">
      <w:pPr>
        <w:numPr>
          <w:ilvl w:val="0"/>
          <w:numId w:val="128"/>
        </w:numPr>
      </w:pPr>
      <w:r w:rsidRPr="00556E69">
        <w:t>заготовки мерной длины из сортового и фасонного проката, полуфабрикаты и готовые изделия размещаются в таре;</w:t>
      </w:r>
    </w:p>
    <w:p w:rsidR="00556E69" w:rsidRPr="00556E69" w:rsidRDefault="00556E69" w:rsidP="00556E69">
      <w:pPr>
        <w:numPr>
          <w:ilvl w:val="0"/>
          <w:numId w:val="128"/>
        </w:numPr>
      </w:pPr>
      <w:r w:rsidRPr="00556E69">
        <w:t>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556E69" w:rsidRPr="00556E69" w:rsidRDefault="00556E69" w:rsidP="00556E69">
      <w:pPr>
        <w:numPr>
          <w:ilvl w:val="0"/>
          <w:numId w:val="128"/>
        </w:numPr>
      </w:pPr>
      <w:r w:rsidRPr="00556E69">
        <w:t>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556E69" w:rsidRPr="00556E69" w:rsidRDefault="00556E69" w:rsidP="00556E69">
      <w:pPr>
        <w:numPr>
          <w:ilvl w:val="0"/>
          <w:numId w:val="128"/>
        </w:numPr>
      </w:pPr>
      <w:r w:rsidRPr="00556E69">
        <w:t>металлоизделия, поступающие в катушках, укладываются на торец в закрытых помещениях на деревянном настиле не более чем в два яруса;</w:t>
      </w:r>
    </w:p>
    <w:p w:rsidR="00556E69" w:rsidRPr="00556E69" w:rsidRDefault="00556E69" w:rsidP="00556E69">
      <w:pPr>
        <w:numPr>
          <w:ilvl w:val="0"/>
          <w:numId w:val="128"/>
        </w:numPr>
      </w:pPr>
      <w:r w:rsidRPr="00556E69">
        <w:t xml:space="preserve">лента </w:t>
      </w:r>
      <w:proofErr w:type="spellStart"/>
      <w:r w:rsidRPr="00556E69">
        <w:t>холоднокатанная</w:t>
      </w:r>
      <w:proofErr w:type="spellEnd"/>
      <w:r w:rsidRPr="00556E69">
        <w:t xml:space="preserve"> размещается на плоских деревянных поддонах в каркасные стеллажи. Размещение производится ярусами, причем каждый последующий ярус </w:t>
      </w:r>
      <w:r w:rsidRPr="00556E69">
        <w:lastRenderedPageBreak/>
        <w:t>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556E69" w:rsidRPr="00556E69" w:rsidRDefault="00556E69" w:rsidP="00556E69">
      <w:pPr>
        <w:numPr>
          <w:ilvl w:val="0"/>
          <w:numId w:val="128"/>
        </w:numPr>
      </w:pPr>
      <w:r w:rsidRPr="00556E69">
        <w:t>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w:t>
      </w:r>
      <w:proofErr w:type="gramStart"/>
      <w:r w:rsidRPr="00556E69">
        <w:t xml:space="preserve"> В</w:t>
      </w:r>
      <w:proofErr w:type="gramEnd"/>
      <w:r w:rsidRPr="00556E69">
        <w:t xml:space="preserve"> надлежит заземлять (кроме случаев их складирования непосредственно на грунт, проводящие металлоконструкции, эстакады и сооружения).</w:t>
      </w:r>
    </w:p>
    <w:p w:rsidR="00556E69" w:rsidRPr="00556E69" w:rsidRDefault="00556E69" w:rsidP="00556E69">
      <w:pPr>
        <w:numPr>
          <w:ilvl w:val="0"/>
          <w:numId w:val="129"/>
        </w:numPr>
      </w:pPr>
      <w:r w:rsidRPr="00556E69">
        <w:t>Электроды размещаются в сухом закрытом помещении в заводской упаковке на поддонах в каркасных стеллажах.</w:t>
      </w:r>
    </w:p>
    <w:p w:rsidR="00556E69" w:rsidRPr="00556E69" w:rsidRDefault="00556E69" w:rsidP="00556E69">
      <w:pPr>
        <w:numPr>
          <w:ilvl w:val="0"/>
          <w:numId w:val="130"/>
        </w:numPr>
      </w:pPr>
      <w:r w:rsidRPr="00556E69">
        <w:t>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556E69" w:rsidRPr="00556E69" w:rsidRDefault="00556E69" w:rsidP="00556E69">
      <w:pPr>
        <w:numPr>
          <w:ilvl w:val="0"/>
          <w:numId w:val="131"/>
        </w:numPr>
      </w:pPr>
      <w:r w:rsidRPr="00556E69">
        <w:t>При механизированной укладке бочек предусматривается размещение бочек на каждом ярусе стеллажа в один ряд по высоте и в два ряда по ширине.</w:t>
      </w:r>
    </w:p>
    <w:p w:rsidR="00556E69" w:rsidRPr="00556E69" w:rsidRDefault="00556E69" w:rsidP="00556E69">
      <w:pPr>
        <w:numPr>
          <w:ilvl w:val="0"/>
          <w:numId w:val="132"/>
        </w:numPr>
      </w:pPr>
      <w:r w:rsidRPr="00556E69">
        <w:t>При размещении нефтепродуктов в таре необходимо соблюдать следующие требования:</w:t>
      </w:r>
    </w:p>
    <w:p w:rsidR="00556E69" w:rsidRPr="00556E69" w:rsidRDefault="00556E69" w:rsidP="00556E69">
      <w:pPr>
        <w:numPr>
          <w:ilvl w:val="0"/>
          <w:numId w:val="133"/>
        </w:numPr>
      </w:pPr>
      <w:r w:rsidRPr="00556E69">
        <w:t>тара защищается от прямого действия солнечных лучей и атмосферных осадков;</w:t>
      </w:r>
    </w:p>
    <w:p w:rsidR="00556E69" w:rsidRPr="00556E69" w:rsidRDefault="00556E69" w:rsidP="00556E69">
      <w:pPr>
        <w:numPr>
          <w:ilvl w:val="0"/>
          <w:numId w:val="133"/>
        </w:numPr>
      </w:pPr>
      <w:r w:rsidRPr="00556E69">
        <w:t xml:space="preserve">открытое размещение нефтепродуктов в таре допускается под навесами из </w:t>
      </w:r>
      <w:proofErr w:type="spellStart"/>
      <w:r w:rsidRPr="00556E69">
        <w:t>горючестойких</w:t>
      </w:r>
      <w:proofErr w:type="spellEnd"/>
      <w:r w:rsidRPr="00556E69">
        <w:t xml:space="preserve"> кровельных материалов;</w:t>
      </w:r>
    </w:p>
    <w:p w:rsidR="00556E69" w:rsidRPr="00556E69" w:rsidRDefault="00556E69" w:rsidP="00556E69">
      <w:pPr>
        <w:numPr>
          <w:ilvl w:val="0"/>
          <w:numId w:val="133"/>
        </w:numPr>
      </w:pPr>
      <w:r w:rsidRPr="00556E69">
        <w:t>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556E69" w:rsidRPr="00556E69" w:rsidRDefault="00556E69" w:rsidP="00556E69">
      <w:pPr>
        <w:numPr>
          <w:ilvl w:val="0"/>
          <w:numId w:val="134"/>
        </w:numPr>
      </w:pPr>
      <w:r w:rsidRPr="00556E69">
        <w:t>При транспортировке и перемещении грузов необходимо соблюдать следующие требования:</w:t>
      </w:r>
    </w:p>
    <w:p w:rsidR="00556E69" w:rsidRPr="00556E69" w:rsidRDefault="00556E69" w:rsidP="00556E69">
      <w:pPr>
        <w:numPr>
          <w:ilvl w:val="0"/>
          <w:numId w:val="135"/>
        </w:numPr>
      </w:pPr>
      <w:r w:rsidRPr="00556E69">
        <w:t>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556E69" w:rsidRPr="00556E69" w:rsidRDefault="00556E69" w:rsidP="00556E69">
      <w:pPr>
        <w:numPr>
          <w:ilvl w:val="0"/>
          <w:numId w:val="135"/>
        </w:numPr>
      </w:pPr>
      <w:r w:rsidRPr="00556E69">
        <w:t>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556E69" w:rsidRPr="00556E69" w:rsidRDefault="00556E69" w:rsidP="00556E69">
      <w:pPr>
        <w:numPr>
          <w:ilvl w:val="0"/>
          <w:numId w:val="135"/>
        </w:numPr>
      </w:pPr>
      <w:proofErr w:type="gramStart"/>
      <w:r w:rsidRPr="00556E69">
        <w:t xml:space="preserve">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rsidRPr="00556E69">
        <w:lastRenderedPageBreak/>
        <w:t>световозвращателем</w:t>
      </w:r>
      <w:proofErr w:type="spellEnd"/>
      <w:r w:rsidRPr="00556E69">
        <w:t xml:space="preserve"> белого цвета, сзади — фонарем или </w:t>
      </w:r>
      <w:proofErr w:type="spellStart"/>
      <w:r w:rsidRPr="00556E69">
        <w:t>световозвращателем</w:t>
      </w:r>
      <w:proofErr w:type="spellEnd"/>
      <w:r w:rsidRPr="00556E69">
        <w:t xml:space="preserve"> красного цвета;</w:t>
      </w:r>
      <w:proofErr w:type="gramEnd"/>
    </w:p>
    <w:p w:rsidR="00556E69" w:rsidRPr="00556E69" w:rsidRDefault="00556E69" w:rsidP="00556E69">
      <w:pPr>
        <w:numPr>
          <w:ilvl w:val="0"/>
          <w:numId w:val="135"/>
        </w:numPr>
      </w:pPr>
      <w:r w:rsidRPr="00556E69">
        <w:t>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556E69" w:rsidRPr="00556E69" w:rsidRDefault="00556E69" w:rsidP="00556E69">
      <w:pPr>
        <w:numPr>
          <w:ilvl w:val="0"/>
          <w:numId w:val="135"/>
        </w:numPr>
      </w:pPr>
      <w:r w:rsidRPr="00556E69">
        <w:t>при транспортировке длинномерных грузов длиной более 6 м они надежно крепятся к прицепу транспортного средства;</w:t>
      </w:r>
    </w:p>
    <w:p w:rsidR="00556E69" w:rsidRPr="00556E69" w:rsidRDefault="00556E69" w:rsidP="00556E69">
      <w:pPr>
        <w:numPr>
          <w:ilvl w:val="0"/>
          <w:numId w:val="135"/>
        </w:numPr>
      </w:pPr>
      <w:r w:rsidRPr="00556E69">
        <w:t>при одновременной транспортировке длинномерных грузов различной длины более короткие грузы располагаются сверху.</w:t>
      </w:r>
    </w:p>
    <w:p w:rsidR="00556E69" w:rsidRPr="00556E69" w:rsidRDefault="00556E69" w:rsidP="00556E69">
      <w:pPr>
        <w:numPr>
          <w:ilvl w:val="0"/>
          <w:numId w:val="136"/>
        </w:numPr>
      </w:pPr>
      <w:r w:rsidRPr="00556E69">
        <w:t>Для того</w:t>
      </w:r>
      <w:proofErr w:type="gramStart"/>
      <w:r w:rsidRPr="00556E69">
        <w:t>,</w:t>
      </w:r>
      <w:proofErr w:type="gramEnd"/>
      <w:r w:rsidRPr="00556E69">
        <w:t xml:space="preserve">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556E69" w:rsidRPr="00556E69" w:rsidRDefault="00556E69" w:rsidP="00556E69">
      <w:pPr>
        <w:numPr>
          <w:ilvl w:val="0"/>
          <w:numId w:val="137"/>
        </w:numPr>
      </w:pPr>
      <w:r w:rsidRPr="00556E69">
        <w:t>При перемещении ящичных грузов необходимо соблюдать следующие требования:</w:t>
      </w:r>
    </w:p>
    <w:p w:rsidR="00556E69" w:rsidRPr="00556E69" w:rsidRDefault="00556E69" w:rsidP="00556E69">
      <w:pPr>
        <w:numPr>
          <w:ilvl w:val="0"/>
          <w:numId w:val="138"/>
        </w:numPr>
      </w:pPr>
      <w:r w:rsidRPr="00556E69">
        <w:t>во избежание ранения рук каждый ящик предварительно осматривается. Торчащие гвозди забиваются, концы железной обвязки убираются заподлицо;</w:t>
      </w:r>
    </w:p>
    <w:p w:rsidR="00556E69" w:rsidRPr="00556E69" w:rsidRDefault="00556E69" w:rsidP="00556E69">
      <w:pPr>
        <w:numPr>
          <w:ilvl w:val="0"/>
          <w:numId w:val="138"/>
        </w:numPr>
      </w:pPr>
      <w:r w:rsidRPr="00556E69">
        <w:t>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556E69" w:rsidRPr="00556E69" w:rsidRDefault="00556E69" w:rsidP="00556E69">
      <w:pPr>
        <w:numPr>
          <w:ilvl w:val="0"/>
          <w:numId w:val="138"/>
        </w:numPr>
      </w:pPr>
      <w:r w:rsidRPr="00556E69">
        <w:t>перемещать груз по горизонтальной плоскости, толкая его за края, запрещается.</w:t>
      </w:r>
    </w:p>
    <w:p w:rsidR="00556E69" w:rsidRPr="00556E69" w:rsidRDefault="00556E69" w:rsidP="00556E69">
      <w:pPr>
        <w:numPr>
          <w:ilvl w:val="0"/>
          <w:numId w:val="139"/>
        </w:numPr>
      </w:pPr>
      <w:r w:rsidRPr="00556E69">
        <w:t>При перемещении тяжеловесных грузов необходимо соблюдать следующие требования:</w:t>
      </w:r>
    </w:p>
    <w:p w:rsidR="00556E69" w:rsidRPr="00556E69" w:rsidRDefault="00556E69" w:rsidP="00556E69">
      <w:pPr>
        <w:numPr>
          <w:ilvl w:val="0"/>
          <w:numId w:val="140"/>
        </w:numPr>
      </w:pPr>
      <w:r w:rsidRPr="00556E69">
        <w:t xml:space="preserve">тяжеловесные, но небольшие по размерам грузы перемещаются по лестницам зданий с применением троса по доскам, уложенным на ступенях лестниц. </w:t>
      </w:r>
      <w:proofErr w:type="gramStart"/>
      <w:r w:rsidRPr="00556E69">
        <w:t>Для облегчения перемещения под основание груза подкладываются катки;</w:t>
      </w:r>
      <w:proofErr w:type="gramEnd"/>
    </w:p>
    <w:p w:rsidR="00556E69" w:rsidRPr="00556E69" w:rsidRDefault="00556E69" w:rsidP="00556E69">
      <w:pPr>
        <w:numPr>
          <w:ilvl w:val="0"/>
          <w:numId w:val="140"/>
        </w:numPr>
      </w:pPr>
      <w:proofErr w:type="gramStart"/>
      <w:r w:rsidRPr="00556E69">
        <w:t>находиться на ступенях лестницы за поднимаемым или перед опускаемым при помощи троса тяжеловесным грузом запрещается;</w:t>
      </w:r>
      <w:proofErr w:type="gramEnd"/>
    </w:p>
    <w:p w:rsidR="00556E69" w:rsidRPr="00556E69" w:rsidRDefault="00556E69" w:rsidP="00556E69">
      <w:pPr>
        <w:numPr>
          <w:ilvl w:val="0"/>
          <w:numId w:val="140"/>
        </w:numPr>
      </w:pPr>
      <w:r w:rsidRPr="00556E69">
        <w:t>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556E69" w:rsidRPr="00556E69" w:rsidRDefault="00556E69" w:rsidP="00556E69">
      <w:pPr>
        <w:numPr>
          <w:ilvl w:val="0"/>
          <w:numId w:val="140"/>
        </w:numPr>
      </w:pPr>
      <w:r w:rsidRPr="00556E69">
        <w:t>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556E69" w:rsidRPr="00556E69" w:rsidRDefault="00556E69" w:rsidP="00556E69">
      <w:pPr>
        <w:numPr>
          <w:ilvl w:val="0"/>
          <w:numId w:val="141"/>
        </w:numPr>
      </w:pPr>
      <w:r w:rsidRPr="00556E69">
        <w:t>Перевозка работников в кузове транспортного средства запрещается.</w:t>
      </w:r>
    </w:p>
    <w:p w:rsidR="00556E69" w:rsidRPr="00556E69" w:rsidRDefault="00556E69" w:rsidP="00556E69">
      <w:pPr>
        <w:numPr>
          <w:ilvl w:val="0"/>
          <w:numId w:val="142"/>
        </w:numPr>
      </w:pPr>
      <w:r w:rsidRPr="00556E69">
        <w:t>Если необходима перевозка работников, то они располагаются в кабине транспортного средства.</w:t>
      </w:r>
    </w:p>
    <w:p w:rsidR="00556E69" w:rsidRPr="00556E69" w:rsidRDefault="00556E69" w:rsidP="00556E69">
      <w:r w:rsidRPr="00556E69">
        <w:rPr>
          <w:b/>
          <w:bCs/>
        </w:rPr>
        <w:t>4. ТРЕБОВАНИЯ ОХРАНЫ ТРУДА В АВАРИЙНЫХ СИТУАЦИЯХ</w:t>
      </w:r>
    </w:p>
    <w:p w:rsidR="00556E69" w:rsidRPr="00556E69" w:rsidRDefault="00556E69" w:rsidP="00556E69">
      <w:pPr>
        <w:numPr>
          <w:ilvl w:val="0"/>
          <w:numId w:val="143"/>
        </w:numPr>
      </w:pPr>
      <w:r w:rsidRPr="00556E69">
        <w:lastRenderedPageBreak/>
        <w:t>Немедленно прекратить работу при возникновении ситуаций, которые могут привести к аварии или несчастным случаям, отключить используемое оборудование.</w:t>
      </w:r>
    </w:p>
    <w:p w:rsidR="00556E69" w:rsidRPr="00556E69" w:rsidRDefault="00556E69" w:rsidP="00556E69">
      <w:pPr>
        <w:numPr>
          <w:ilvl w:val="0"/>
          <w:numId w:val="143"/>
        </w:numPr>
      </w:pPr>
      <w:r w:rsidRPr="00556E69">
        <w:t>При пожаре или задымлении вызвать пожарную охрану по телефону 101 и организовать тушение очага пожара имеющимися первичными средствами пожаротушения.</w:t>
      </w:r>
    </w:p>
    <w:p w:rsidR="00556E69" w:rsidRPr="00556E69" w:rsidRDefault="00556E69" w:rsidP="00556E69">
      <w:pPr>
        <w:numPr>
          <w:ilvl w:val="0"/>
          <w:numId w:val="143"/>
        </w:numPr>
      </w:pPr>
      <w:r w:rsidRPr="00556E69">
        <w:t>О каждом несчастном случае на производстве пострадавший или очевидец происшествия обязан сообщить непосредственному руководителю работ. При необходимости вызвать скорую медицинскую помощь и оказать первую доврачебную помощь пострадавшему.</w:t>
      </w:r>
    </w:p>
    <w:p w:rsidR="00556E69" w:rsidRPr="00556E69" w:rsidRDefault="00556E69" w:rsidP="00556E69">
      <w:pPr>
        <w:numPr>
          <w:ilvl w:val="0"/>
          <w:numId w:val="143"/>
        </w:numPr>
      </w:pPr>
      <w:r w:rsidRPr="00556E69">
        <w:t xml:space="preserve">Сохранить место происшествия до начала расследования, за исключением случаев при которых необходимо срочное устранение причин аварий (прорыв </w:t>
      </w:r>
      <w:proofErr w:type="spellStart"/>
      <w:r w:rsidRPr="00556E69">
        <w:t>газотрубопроводов</w:t>
      </w:r>
      <w:proofErr w:type="spellEnd"/>
      <w:r w:rsidRPr="00556E69">
        <w:t>).</w:t>
      </w:r>
    </w:p>
    <w:p w:rsidR="00556E69" w:rsidRPr="00556E69" w:rsidRDefault="00556E69" w:rsidP="00556E69">
      <w:r w:rsidRPr="00556E69">
        <w:rPr>
          <w:b/>
          <w:bCs/>
        </w:rPr>
        <w:t>5. ТРЕБОВАНИЯ ОХРАНЫ ТРУДА ПО ОКОНЧАНИИ РАБОТ</w:t>
      </w:r>
    </w:p>
    <w:p w:rsidR="00556E69" w:rsidRPr="00556E69" w:rsidRDefault="00556E69" w:rsidP="00556E69">
      <w:pPr>
        <w:numPr>
          <w:ilvl w:val="0"/>
          <w:numId w:val="144"/>
        </w:numPr>
      </w:pPr>
      <w:r w:rsidRPr="00556E69">
        <w:t>Привести в порядок рабочее место, убрать все инструменты и приспособления на место хранения или на склад.</w:t>
      </w:r>
    </w:p>
    <w:p w:rsidR="00556E69" w:rsidRPr="00556E69" w:rsidRDefault="00556E69" w:rsidP="00556E69">
      <w:pPr>
        <w:numPr>
          <w:ilvl w:val="0"/>
          <w:numId w:val="144"/>
        </w:numPr>
      </w:pPr>
      <w:r w:rsidRPr="00556E69">
        <w:t xml:space="preserve">Снять спецодежду, </w:t>
      </w:r>
      <w:proofErr w:type="spellStart"/>
      <w:r w:rsidRPr="00556E69">
        <w:t>спецобувь</w:t>
      </w:r>
      <w:proofErr w:type="spellEnd"/>
      <w:r w:rsidRPr="00556E69">
        <w:t>, осмотреть, привести в порядок и убрать на место.</w:t>
      </w:r>
    </w:p>
    <w:p w:rsidR="00556E69" w:rsidRPr="00556E69" w:rsidRDefault="00556E69" w:rsidP="00556E69">
      <w:pPr>
        <w:numPr>
          <w:ilvl w:val="0"/>
          <w:numId w:val="144"/>
        </w:numPr>
      </w:pPr>
      <w:r w:rsidRPr="00556E69">
        <w:t>Сообщить непосредственному руководителю работ обо всех неисправностях, обнаруженных во время работы.</w:t>
      </w:r>
    </w:p>
    <w:p w:rsidR="00556E69" w:rsidRPr="00556E69" w:rsidRDefault="00556E69" w:rsidP="00556E69">
      <w:pPr>
        <w:numPr>
          <w:ilvl w:val="0"/>
          <w:numId w:val="144"/>
        </w:numPr>
      </w:pPr>
      <w:r w:rsidRPr="00556E69">
        <w:t>Вымыть лицо и руки теплой водой с мылом, принять душ.</w:t>
      </w:r>
    </w:p>
    <w:p w:rsidR="00556E69" w:rsidRPr="00556E69" w:rsidRDefault="00556E69" w:rsidP="00556E69">
      <w:r w:rsidRPr="00556E69">
        <w:rPr>
          <w:b/>
          <w:bCs/>
        </w:rPr>
        <w:t>6. ТРЕБОВАНИЯ ПО ОХРАНЕ ТРУДА ПРИ ЭКСПЛУАТАЦИИ ВИЛОЧНЫХ ГИДРАВЛИЧЕСКИХ ТЕЛЕЖЕК</w:t>
      </w:r>
    </w:p>
    <w:p w:rsidR="00556E69" w:rsidRPr="00556E69" w:rsidRDefault="00556E69" w:rsidP="00556E69">
      <w:pPr>
        <w:numPr>
          <w:ilvl w:val="0"/>
          <w:numId w:val="145"/>
        </w:numPr>
      </w:pPr>
      <w:r w:rsidRPr="00556E69">
        <w:t>Обслуживание тележек вилочных гидравлических осуществляется только квалифицированным персоналом.</w:t>
      </w:r>
    </w:p>
    <w:p w:rsidR="00556E69" w:rsidRPr="00556E69" w:rsidRDefault="00556E69" w:rsidP="00556E69">
      <w:pPr>
        <w:numPr>
          <w:ilvl w:val="0"/>
          <w:numId w:val="145"/>
        </w:numPr>
      </w:pPr>
      <w:r w:rsidRPr="00556E69">
        <w:t>Эксплуатировать тележки необходимо в соответствии с рекомендациями их по эксплуатации.</w:t>
      </w:r>
    </w:p>
    <w:p w:rsidR="00556E69" w:rsidRPr="00556E69" w:rsidRDefault="00556E69" w:rsidP="00556E69">
      <w:pPr>
        <w:numPr>
          <w:ilvl w:val="0"/>
          <w:numId w:val="145"/>
        </w:numPr>
      </w:pPr>
      <w:r w:rsidRPr="00556E69">
        <w:t>Перед началом работы необходимо убедиться в технической исправности тележки, проверив её работоспособность на холостом ходу.</w:t>
      </w:r>
    </w:p>
    <w:p w:rsidR="00556E69" w:rsidRPr="00556E69" w:rsidRDefault="00556E69" w:rsidP="00556E69">
      <w:pPr>
        <w:numPr>
          <w:ilvl w:val="0"/>
          <w:numId w:val="145"/>
        </w:numPr>
      </w:pPr>
      <w:r w:rsidRPr="00556E69">
        <w:t>При поднятии груза следует соблюдать следующие требования безопасности:</w:t>
      </w:r>
    </w:p>
    <w:p w:rsidR="00556E69" w:rsidRPr="00556E69" w:rsidRDefault="00556E69" w:rsidP="00556E69">
      <w:pPr>
        <w:numPr>
          <w:ilvl w:val="0"/>
          <w:numId w:val="146"/>
        </w:numPr>
      </w:pPr>
      <w:r w:rsidRPr="00556E69">
        <w:t>Удостовериться, что вес груза не превышает грузоподъёмность тележки;</w:t>
      </w:r>
    </w:p>
    <w:p w:rsidR="00556E69" w:rsidRPr="00556E69" w:rsidRDefault="00556E69" w:rsidP="00556E69">
      <w:pPr>
        <w:numPr>
          <w:ilvl w:val="0"/>
          <w:numId w:val="146"/>
        </w:numPr>
      </w:pPr>
      <w:r w:rsidRPr="00556E69">
        <w:t>груз должен располагаться так, что бы вес равномерно распределялся на обе вилы;</w:t>
      </w:r>
    </w:p>
    <w:p w:rsidR="00556E69" w:rsidRPr="00556E69" w:rsidRDefault="00556E69" w:rsidP="00556E69">
      <w:pPr>
        <w:numPr>
          <w:ilvl w:val="0"/>
          <w:numId w:val="146"/>
        </w:numPr>
      </w:pPr>
      <w:r w:rsidRPr="00556E69">
        <w:t>медленно подвести тележку к грузу, полностью подвести вилы под груз;</w:t>
      </w:r>
    </w:p>
    <w:p w:rsidR="00556E69" w:rsidRPr="00556E69" w:rsidRDefault="00556E69" w:rsidP="00556E69">
      <w:pPr>
        <w:numPr>
          <w:ilvl w:val="0"/>
          <w:numId w:val="146"/>
        </w:numPr>
      </w:pPr>
      <w:r w:rsidRPr="00556E69">
        <w:t>поднять груз с помощью гидравлической тележки.</w:t>
      </w:r>
    </w:p>
    <w:p w:rsidR="00556E69" w:rsidRPr="00556E69" w:rsidRDefault="00556E69" w:rsidP="00556E69">
      <w:pPr>
        <w:numPr>
          <w:ilvl w:val="0"/>
          <w:numId w:val="147"/>
        </w:numPr>
      </w:pPr>
      <w:r w:rsidRPr="00556E69">
        <w:t>Тележку допускается использовать только на ровной поверхности.</w:t>
      </w:r>
    </w:p>
    <w:p w:rsidR="00556E69" w:rsidRPr="00556E69" w:rsidRDefault="00556E69" w:rsidP="00556E69">
      <w:pPr>
        <w:numPr>
          <w:ilvl w:val="0"/>
          <w:numId w:val="148"/>
        </w:numPr>
      </w:pPr>
      <w:r w:rsidRPr="00556E69">
        <w:t>Запрещается:</w:t>
      </w:r>
    </w:p>
    <w:p w:rsidR="00556E69" w:rsidRPr="00556E69" w:rsidRDefault="00556E69" w:rsidP="00556E69">
      <w:pPr>
        <w:numPr>
          <w:ilvl w:val="0"/>
          <w:numId w:val="149"/>
        </w:numPr>
      </w:pPr>
      <w:r w:rsidRPr="00556E69">
        <w:t>нахождение людей под поднятым грузом и на грузе;</w:t>
      </w:r>
    </w:p>
    <w:p w:rsidR="00556E69" w:rsidRPr="00556E69" w:rsidRDefault="00556E69" w:rsidP="00556E69">
      <w:pPr>
        <w:numPr>
          <w:ilvl w:val="0"/>
          <w:numId w:val="149"/>
        </w:numPr>
      </w:pPr>
      <w:r w:rsidRPr="00556E69">
        <w:t>перевозка людей, а так же нахождение в опасных зонах,</w:t>
      </w:r>
    </w:p>
    <w:p w:rsidR="00556E69" w:rsidRPr="00556E69" w:rsidRDefault="00556E69" w:rsidP="00556E69">
      <w:pPr>
        <w:numPr>
          <w:ilvl w:val="0"/>
          <w:numId w:val="149"/>
        </w:numPr>
      </w:pPr>
      <w:r w:rsidRPr="00556E69">
        <w:t>превышать норму веса груза,</w:t>
      </w:r>
    </w:p>
    <w:p w:rsidR="00556E69" w:rsidRPr="00556E69" w:rsidRDefault="00556E69" w:rsidP="00556E69">
      <w:pPr>
        <w:numPr>
          <w:ilvl w:val="0"/>
          <w:numId w:val="149"/>
        </w:numPr>
      </w:pPr>
      <w:r w:rsidRPr="00556E69">
        <w:lastRenderedPageBreak/>
        <w:t>транспортировать не пакетированные грузы,</w:t>
      </w:r>
    </w:p>
    <w:p w:rsidR="00556E69" w:rsidRPr="00556E69" w:rsidRDefault="00556E69" w:rsidP="00556E69">
      <w:pPr>
        <w:numPr>
          <w:ilvl w:val="0"/>
          <w:numId w:val="149"/>
        </w:numPr>
      </w:pPr>
      <w:r w:rsidRPr="00556E69">
        <w:t>кататься на тележке,</w:t>
      </w:r>
    </w:p>
    <w:p w:rsidR="00556E69" w:rsidRPr="00556E69" w:rsidRDefault="00556E69" w:rsidP="00556E69">
      <w:pPr>
        <w:numPr>
          <w:ilvl w:val="0"/>
          <w:numId w:val="149"/>
        </w:numPr>
      </w:pPr>
      <w:r w:rsidRPr="00556E69">
        <w:t>тормозить собственным телом,</w:t>
      </w:r>
    </w:p>
    <w:p w:rsidR="00556E69" w:rsidRPr="00556E69" w:rsidRDefault="00556E69" w:rsidP="00556E69">
      <w:pPr>
        <w:numPr>
          <w:ilvl w:val="0"/>
          <w:numId w:val="149"/>
        </w:numPr>
      </w:pPr>
      <w:r w:rsidRPr="00556E69">
        <w:t>самостоятельно производить ремонт тележки,</w:t>
      </w:r>
    </w:p>
    <w:p w:rsidR="00556E69" w:rsidRPr="00556E69" w:rsidRDefault="00556E69" w:rsidP="00556E69">
      <w:pPr>
        <w:numPr>
          <w:ilvl w:val="0"/>
          <w:numId w:val="149"/>
        </w:numPr>
      </w:pPr>
      <w:r w:rsidRPr="00556E69">
        <w:t>использовать тележки в пожароопасных помещениях и агрессивной среде.</w:t>
      </w:r>
    </w:p>
    <w:p w:rsidR="00556E69" w:rsidRPr="00556E69" w:rsidRDefault="00556E69" w:rsidP="00556E69">
      <w:pPr>
        <w:numPr>
          <w:ilvl w:val="0"/>
          <w:numId w:val="150"/>
        </w:numPr>
      </w:pPr>
      <w:r w:rsidRPr="00556E69">
        <w:t>Груз должен быть уложен устойчиво, тара, упаковка, обвязка должны быть исправными.</w:t>
      </w:r>
    </w:p>
    <w:p w:rsidR="00556E69" w:rsidRPr="00556E69" w:rsidRDefault="00556E69" w:rsidP="00556E69">
      <w:pPr>
        <w:numPr>
          <w:ilvl w:val="0"/>
          <w:numId w:val="151"/>
        </w:numPr>
      </w:pPr>
      <w:r w:rsidRPr="00556E69">
        <w:t>Перевозку нестандартного груза производить с сопровождением и обозначением габаритов груза знаками безопасности.</w:t>
      </w:r>
    </w:p>
    <w:p w:rsidR="00556E69" w:rsidRPr="00556E69" w:rsidRDefault="00556E69" w:rsidP="00556E69">
      <w:pPr>
        <w:numPr>
          <w:ilvl w:val="0"/>
          <w:numId w:val="152"/>
        </w:numPr>
      </w:pPr>
      <w:r w:rsidRPr="00556E69">
        <w:t xml:space="preserve">При разгрузке под колёса тележки подставлять упоры (клинья) для удерживания от перемещения и </w:t>
      </w:r>
      <w:proofErr w:type="spellStart"/>
      <w:r w:rsidRPr="00556E69">
        <w:t>травмирования</w:t>
      </w:r>
      <w:proofErr w:type="spellEnd"/>
      <w:r w:rsidRPr="00556E69">
        <w:t xml:space="preserve"> ног.</w:t>
      </w:r>
    </w:p>
    <w:p w:rsidR="00556E69" w:rsidRPr="00556E69" w:rsidRDefault="00556E69" w:rsidP="00556E69">
      <w:pPr>
        <w:numPr>
          <w:ilvl w:val="0"/>
          <w:numId w:val="153"/>
        </w:numPr>
      </w:pPr>
      <w:r w:rsidRPr="00556E69">
        <w:t>По окончании работ тележку установить в специально отведённое место.</w:t>
      </w:r>
    </w:p>
    <w:p w:rsidR="00556E69" w:rsidRPr="00556E69" w:rsidRDefault="00556E69" w:rsidP="00556E69">
      <w:pPr>
        <w:numPr>
          <w:ilvl w:val="0"/>
          <w:numId w:val="154"/>
        </w:numPr>
      </w:pPr>
      <w:r w:rsidRPr="00556E69">
        <w:t>Обо всех неисправностях и нарушениях сообщать руководителю работ.</w:t>
      </w:r>
    </w:p>
    <w:p w:rsidR="00CB6C7F" w:rsidRDefault="00CB6C7F"/>
    <w:sectPr w:rsidR="00CB6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19C"/>
    <w:multiLevelType w:val="multilevel"/>
    <w:tmpl w:val="E664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247E8"/>
    <w:multiLevelType w:val="multilevel"/>
    <w:tmpl w:val="8DE4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01D4"/>
    <w:multiLevelType w:val="multilevel"/>
    <w:tmpl w:val="846A7CA8"/>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04CB7"/>
    <w:multiLevelType w:val="multilevel"/>
    <w:tmpl w:val="A694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6ADD"/>
    <w:multiLevelType w:val="multilevel"/>
    <w:tmpl w:val="F610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64244"/>
    <w:multiLevelType w:val="multilevel"/>
    <w:tmpl w:val="F23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92630"/>
    <w:multiLevelType w:val="multilevel"/>
    <w:tmpl w:val="6050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53D5F"/>
    <w:multiLevelType w:val="multilevel"/>
    <w:tmpl w:val="322C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E3712"/>
    <w:multiLevelType w:val="multilevel"/>
    <w:tmpl w:val="B5F86AAE"/>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94934"/>
    <w:multiLevelType w:val="multilevel"/>
    <w:tmpl w:val="473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2871AE"/>
    <w:multiLevelType w:val="multilevel"/>
    <w:tmpl w:val="C3CAAFF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3A0AD9"/>
    <w:multiLevelType w:val="multilevel"/>
    <w:tmpl w:val="A23C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4B1F96"/>
    <w:multiLevelType w:val="multilevel"/>
    <w:tmpl w:val="D17C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60778A"/>
    <w:multiLevelType w:val="multilevel"/>
    <w:tmpl w:val="96F6E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7A21DF"/>
    <w:multiLevelType w:val="multilevel"/>
    <w:tmpl w:val="1CEE59E8"/>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E31B8A"/>
    <w:multiLevelType w:val="multilevel"/>
    <w:tmpl w:val="602E324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67459D"/>
    <w:multiLevelType w:val="multilevel"/>
    <w:tmpl w:val="AB0A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255423"/>
    <w:multiLevelType w:val="multilevel"/>
    <w:tmpl w:val="FEE2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0300B0"/>
    <w:multiLevelType w:val="multilevel"/>
    <w:tmpl w:val="072808D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4971A0"/>
    <w:multiLevelType w:val="multilevel"/>
    <w:tmpl w:val="AABA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66267"/>
    <w:multiLevelType w:val="multilevel"/>
    <w:tmpl w:val="C7D2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9676C7"/>
    <w:multiLevelType w:val="multilevel"/>
    <w:tmpl w:val="E3CA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8255E3"/>
    <w:multiLevelType w:val="multilevel"/>
    <w:tmpl w:val="7D605C6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FA0F64"/>
    <w:multiLevelType w:val="multilevel"/>
    <w:tmpl w:val="3320B494"/>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5E754B"/>
    <w:multiLevelType w:val="multilevel"/>
    <w:tmpl w:val="0D34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D05767"/>
    <w:multiLevelType w:val="multilevel"/>
    <w:tmpl w:val="9B885D0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4A268D"/>
    <w:multiLevelType w:val="multilevel"/>
    <w:tmpl w:val="5E8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EC665F"/>
    <w:multiLevelType w:val="multilevel"/>
    <w:tmpl w:val="20BE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A114CF"/>
    <w:multiLevelType w:val="multilevel"/>
    <w:tmpl w:val="F6AE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482050"/>
    <w:multiLevelType w:val="multilevel"/>
    <w:tmpl w:val="A102403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8372B7"/>
    <w:multiLevelType w:val="multilevel"/>
    <w:tmpl w:val="6E203E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0D17B6"/>
    <w:multiLevelType w:val="multilevel"/>
    <w:tmpl w:val="871A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AB348F"/>
    <w:multiLevelType w:val="multilevel"/>
    <w:tmpl w:val="FB5E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13201F"/>
    <w:multiLevelType w:val="multilevel"/>
    <w:tmpl w:val="E598946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1C50DC"/>
    <w:multiLevelType w:val="multilevel"/>
    <w:tmpl w:val="9CE803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5514C4"/>
    <w:multiLevelType w:val="multilevel"/>
    <w:tmpl w:val="8D1E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9D3D2C"/>
    <w:multiLevelType w:val="multilevel"/>
    <w:tmpl w:val="E5CA346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A12B46"/>
    <w:multiLevelType w:val="multilevel"/>
    <w:tmpl w:val="A0C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567717"/>
    <w:multiLevelType w:val="multilevel"/>
    <w:tmpl w:val="10584F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F2351D"/>
    <w:multiLevelType w:val="multilevel"/>
    <w:tmpl w:val="AC3E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F52C38"/>
    <w:multiLevelType w:val="multilevel"/>
    <w:tmpl w:val="20A2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110A28"/>
    <w:multiLevelType w:val="multilevel"/>
    <w:tmpl w:val="99F6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261F92"/>
    <w:multiLevelType w:val="multilevel"/>
    <w:tmpl w:val="BDE6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E924AD"/>
    <w:multiLevelType w:val="multilevel"/>
    <w:tmpl w:val="628CED0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9140AE2"/>
    <w:multiLevelType w:val="multilevel"/>
    <w:tmpl w:val="54AA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501F30"/>
    <w:multiLevelType w:val="multilevel"/>
    <w:tmpl w:val="7310D1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6A38E6"/>
    <w:multiLevelType w:val="multilevel"/>
    <w:tmpl w:val="2EA25F5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742985"/>
    <w:multiLevelType w:val="multilevel"/>
    <w:tmpl w:val="31C6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4C5D56"/>
    <w:multiLevelType w:val="multilevel"/>
    <w:tmpl w:val="FE2A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0162B3"/>
    <w:multiLevelType w:val="multilevel"/>
    <w:tmpl w:val="4E8E1B6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F215E0"/>
    <w:multiLevelType w:val="multilevel"/>
    <w:tmpl w:val="CC1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CD06D0"/>
    <w:multiLevelType w:val="multilevel"/>
    <w:tmpl w:val="062E7710"/>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D9A7304"/>
    <w:multiLevelType w:val="multilevel"/>
    <w:tmpl w:val="4FCCBCC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E95E24"/>
    <w:multiLevelType w:val="multilevel"/>
    <w:tmpl w:val="D06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504A53"/>
    <w:multiLevelType w:val="multilevel"/>
    <w:tmpl w:val="47A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721272"/>
    <w:multiLevelType w:val="multilevel"/>
    <w:tmpl w:val="8DB8541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EC6732"/>
    <w:multiLevelType w:val="multilevel"/>
    <w:tmpl w:val="5EBA5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0F6E1F"/>
    <w:multiLevelType w:val="multilevel"/>
    <w:tmpl w:val="EF10F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301C17"/>
    <w:multiLevelType w:val="multilevel"/>
    <w:tmpl w:val="8786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5C1456F"/>
    <w:multiLevelType w:val="multilevel"/>
    <w:tmpl w:val="F5C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2E219D"/>
    <w:multiLevelType w:val="multilevel"/>
    <w:tmpl w:val="8752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0F1677"/>
    <w:multiLevelType w:val="multilevel"/>
    <w:tmpl w:val="FE940ED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A793435"/>
    <w:multiLevelType w:val="multilevel"/>
    <w:tmpl w:val="2ABA7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BFD7488"/>
    <w:multiLevelType w:val="multilevel"/>
    <w:tmpl w:val="CBDE92B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9"/>
  </w:num>
  <w:num w:numId="3">
    <w:abstractNumId w:val="62"/>
    <w:lvlOverride w:ilvl="0">
      <w:lvl w:ilvl="0">
        <w:numFmt w:val="decimal"/>
        <w:lvlText w:val="%1."/>
        <w:lvlJc w:val="left"/>
      </w:lvl>
    </w:lvlOverride>
  </w:num>
  <w:num w:numId="4">
    <w:abstractNumId w:val="62"/>
    <w:lvlOverride w:ilvl="0">
      <w:lvl w:ilvl="0">
        <w:numFmt w:val="decimal"/>
        <w:lvlText w:val="%1."/>
        <w:lvlJc w:val="left"/>
      </w:lvl>
    </w:lvlOverride>
  </w:num>
  <w:num w:numId="5">
    <w:abstractNumId w:val="62"/>
    <w:lvlOverride w:ilvl="0">
      <w:lvl w:ilvl="0">
        <w:numFmt w:val="decimal"/>
        <w:lvlText w:val="%1."/>
        <w:lvlJc w:val="left"/>
      </w:lvl>
    </w:lvlOverride>
  </w:num>
  <w:num w:numId="6">
    <w:abstractNumId w:val="62"/>
    <w:lvlOverride w:ilvl="0">
      <w:lvl w:ilvl="0">
        <w:numFmt w:val="decimal"/>
        <w:lvlText w:val="%1."/>
        <w:lvlJc w:val="left"/>
      </w:lvl>
    </w:lvlOverride>
  </w:num>
  <w:num w:numId="7">
    <w:abstractNumId w:val="62"/>
    <w:lvlOverride w:ilvl="0">
      <w:lvl w:ilvl="0">
        <w:numFmt w:val="decimal"/>
        <w:lvlText w:val="%1."/>
        <w:lvlJc w:val="left"/>
      </w:lvl>
    </w:lvlOverride>
  </w:num>
  <w:num w:numId="8">
    <w:abstractNumId w:val="62"/>
    <w:lvlOverride w:ilvl="0">
      <w:lvl w:ilvl="0">
        <w:numFmt w:val="decimal"/>
        <w:lvlText w:val="%1."/>
        <w:lvlJc w:val="left"/>
      </w:lvl>
    </w:lvlOverride>
  </w:num>
  <w:num w:numId="9">
    <w:abstractNumId w:val="62"/>
    <w:lvlOverride w:ilvl="0">
      <w:lvl w:ilvl="0">
        <w:numFmt w:val="decimal"/>
        <w:lvlText w:val="%1."/>
        <w:lvlJc w:val="left"/>
      </w:lvl>
    </w:lvlOverride>
  </w:num>
  <w:num w:numId="10">
    <w:abstractNumId w:val="62"/>
    <w:lvlOverride w:ilvl="0">
      <w:lvl w:ilvl="0">
        <w:numFmt w:val="decimal"/>
        <w:lvlText w:val="%1."/>
        <w:lvlJc w:val="left"/>
      </w:lvl>
    </w:lvlOverride>
  </w:num>
  <w:num w:numId="11">
    <w:abstractNumId w:val="62"/>
    <w:lvlOverride w:ilvl="0">
      <w:lvl w:ilvl="0">
        <w:numFmt w:val="decimal"/>
        <w:lvlText w:val="%1."/>
        <w:lvlJc w:val="left"/>
      </w:lvl>
    </w:lvlOverride>
  </w:num>
  <w:num w:numId="12">
    <w:abstractNumId w:val="62"/>
    <w:lvlOverride w:ilvl="0">
      <w:lvl w:ilvl="0">
        <w:numFmt w:val="decimal"/>
        <w:lvlText w:val="%1."/>
        <w:lvlJc w:val="left"/>
      </w:lvl>
    </w:lvlOverride>
  </w:num>
  <w:num w:numId="13">
    <w:abstractNumId w:val="62"/>
    <w:lvlOverride w:ilvl="0">
      <w:lvl w:ilvl="0">
        <w:numFmt w:val="decimal"/>
        <w:lvlText w:val="%1."/>
        <w:lvlJc w:val="left"/>
      </w:lvl>
    </w:lvlOverride>
  </w:num>
  <w:num w:numId="14">
    <w:abstractNumId w:val="62"/>
    <w:lvlOverride w:ilvl="0">
      <w:lvl w:ilvl="0">
        <w:numFmt w:val="decimal"/>
        <w:lvlText w:val="%1."/>
        <w:lvlJc w:val="left"/>
      </w:lvl>
    </w:lvlOverride>
  </w:num>
  <w:num w:numId="15">
    <w:abstractNumId w:val="62"/>
    <w:lvlOverride w:ilvl="0">
      <w:lvl w:ilvl="0">
        <w:numFmt w:val="decimal"/>
        <w:lvlText w:val="%1."/>
        <w:lvlJc w:val="left"/>
      </w:lvl>
    </w:lvlOverride>
  </w:num>
  <w:num w:numId="16">
    <w:abstractNumId w:val="62"/>
    <w:lvlOverride w:ilvl="0">
      <w:lvl w:ilvl="0">
        <w:numFmt w:val="decimal"/>
        <w:lvlText w:val="%1."/>
        <w:lvlJc w:val="left"/>
      </w:lvl>
    </w:lvlOverride>
  </w:num>
  <w:num w:numId="17">
    <w:abstractNumId w:val="62"/>
    <w:lvlOverride w:ilvl="0">
      <w:lvl w:ilvl="0">
        <w:numFmt w:val="decimal"/>
        <w:lvlText w:val="%1."/>
        <w:lvlJc w:val="left"/>
      </w:lvl>
    </w:lvlOverride>
  </w:num>
  <w:num w:numId="18">
    <w:abstractNumId w:val="62"/>
    <w:lvlOverride w:ilvl="0">
      <w:lvl w:ilvl="0">
        <w:numFmt w:val="decimal"/>
        <w:lvlText w:val="%1."/>
        <w:lvlJc w:val="left"/>
      </w:lvl>
    </w:lvlOverride>
  </w:num>
  <w:num w:numId="19">
    <w:abstractNumId w:val="62"/>
    <w:lvlOverride w:ilvl="0">
      <w:lvl w:ilvl="0">
        <w:numFmt w:val="decimal"/>
        <w:lvlText w:val="%1."/>
        <w:lvlJc w:val="left"/>
      </w:lvl>
    </w:lvlOverride>
  </w:num>
  <w:num w:numId="20">
    <w:abstractNumId w:val="62"/>
    <w:lvlOverride w:ilvl="0">
      <w:lvl w:ilvl="0">
        <w:numFmt w:val="decimal"/>
        <w:lvlText w:val="%1."/>
        <w:lvlJc w:val="left"/>
      </w:lvl>
    </w:lvlOverride>
  </w:num>
  <w:num w:numId="21">
    <w:abstractNumId w:val="62"/>
    <w:lvlOverride w:ilvl="0">
      <w:lvl w:ilvl="0">
        <w:numFmt w:val="decimal"/>
        <w:lvlText w:val="%1."/>
        <w:lvlJc w:val="left"/>
      </w:lvl>
    </w:lvlOverride>
  </w:num>
  <w:num w:numId="22">
    <w:abstractNumId w:val="7"/>
  </w:num>
  <w:num w:numId="23">
    <w:abstractNumId w:val="24"/>
  </w:num>
  <w:num w:numId="24">
    <w:abstractNumId w:val="13"/>
    <w:lvlOverride w:ilvl="0">
      <w:lvl w:ilvl="0">
        <w:numFmt w:val="decimal"/>
        <w:lvlText w:val="%1."/>
        <w:lvlJc w:val="left"/>
      </w:lvl>
    </w:lvlOverride>
  </w:num>
  <w:num w:numId="25">
    <w:abstractNumId w:val="16"/>
  </w:num>
  <w:num w:numId="26">
    <w:abstractNumId w:val="20"/>
  </w:num>
  <w:num w:numId="27">
    <w:abstractNumId w:val="56"/>
    <w:lvlOverride w:ilvl="0">
      <w:lvl w:ilvl="0">
        <w:numFmt w:val="decimal"/>
        <w:lvlText w:val="%1."/>
        <w:lvlJc w:val="left"/>
      </w:lvl>
    </w:lvlOverride>
  </w:num>
  <w:num w:numId="28">
    <w:abstractNumId w:val="56"/>
    <w:lvlOverride w:ilvl="0">
      <w:lvl w:ilvl="0">
        <w:numFmt w:val="decimal"/>
        <w:lvlText w:val="%1."/>
        <w:lvlJc w:val="left"/>
      </w:lvl>
    </w:lvlOverride>
  </w:num>
  <w:num w:numId="29">
    <w:abstractNumId w:val="56"/>
    <w:lvlOverride w:ilvl="0">
      <w:lvl w:ilvl="0">
        <w:numFmt w:val="decimal"/>
        <w:lvlText w:val="%1."/>
        <w:lvlJc w:val="left"/>
      </w:lvl>
    </w:lvlOverride>
  </w:num>
  <w:num w:numId="30">
    <w:abstractNumId w:val="56"/>
    <w:lvlOverride w:ilvl="0">
      <w:lvl w:ilvl="0">
        <w:numFmt w:val="decimal"/>
        <w:lvlText w:val="%1."/>
        <w:lvlJc w:val="left"/>
      </w:lvl>
    </w:lvlOverride>
  </w:num>
  <w:num w:numId="31">
    <w:abstractNumId w:val="56"/>
    <w:lvlOverride w:ilvl="0">
      <w:lvl w:ilvl="0">
        <w:numFmt w:val="decimal"/>
        <w:lvlText w:val="%1."/>
        <w:lvlJc w:val="left"/>
      </w:lvl>
    </w:lvlOverride>
  </w:num>
  <w:num w:numId="32">
    <w:abstractNumId w:val="56"/>
    <w:lvlOverride w:ilvl="0">
      <w:lvl w:ilvl="0">
        <w:numFmt w:val="decimal"/>
        <w:lvlText w:val="%1."/>
        <w:lvlJc w:val="left"/>
      </w:lvl>
    </w:lvlOverride>
  </w:num>
  <w:num w:numId="33">
    <w:abstractNumId w:val="56"/>
    <w:lvlOverride w:ilvl="0">
      <w:lvl w:ilvl="0">
        <w:numFmt w:val="decimal"/>
        <w:lvlText w:val="%1."/>
        <w:lvlJc w:val="left"/>
      </w:lvl>
    </w:lvlOverride>
  </w:num>
  <w:num w:numId="34">
    <w:abstractNumId w:val="19"/>
  </w:num>
  <w:num w:numId="35">
    <w:abstractNumId w:val="45"/>
    <w:lvlOverride w:ilvl="0">
      <w:lvl w:ilvl="0">
        <w:numFmt w:val="decimal"/>
        <w:lvlText w:val="%1."/>
        <w:lvlJc w:val="left"/>
      </w:lvl>
    </w:lvlOverride>
  </w:num>
  <w:num w:numId="36">
    <w:abstractNumId w:val="45"/>
    <w:lvlOverride w:ilvl="0">
      <w:lvl w:ilvl="0">
        <w:numFmt w:val="decimal"/>
        <w:lvlText w:val="%1."/>
        <w:lvlJc w:val="left"/>
      </w:lvl>
    </w:lvlOverride>
  </w:num>
  <w:num w:numId="37">
    <w:abstractNumId w:val="45"/>
    <w:lvlOverride w:ilvl="0">
      <w:lvl w:ilvl="0">
        <w:numFmt w:val="decimal"/>
        <w:lvlText w:val="%1."/>
        <w:lvlJc w:val="left"/>
      </w:lvl>
    </w:lvlOverride>
  </w:num>
  <w:num w:numId="38">
    <w:abstractNumId w:val="45"/>
    <w:lvlOverride w:ilvl="0">
      <w:lvl w:ilvl="0">
        <w:numFmt w:val="decimal"/>
        <w:lvlText w:val="%1."/>
        <w:lvlJc w:val="left"/>
      </w:lvl>
    </w:lvlOverride>
  </w:num>
  <w:num w:numId="39">
    <w:abstractNumId w:val="3"/>
  </w:num>
  <w:num w:numId="40">
    <w:abstractNumId w:val="34"/>
    <w:lvlOverride w:ilvl="0">
      <w:lvl w:ilvl="0">
        <w:numFmt w:val="decimal"/>
        <w:lvlText w:val="%1."/>
        <w:lvlJc w:val="left"/>
      </w:lvl>
    </w:lvlOverride>
  </w:num>
  <w:num w:numId="41">
    <w:abstractNumId w:val="34"/>
    <w:lvlOverride w:ilvl="0">
      <w:lvl w:ilvl="0">
        <w:numFmt w:val="decimal"/>
        <w:lvlText w:val="%1."/>
        <w:lvlJc w:val="left"/>
      </w:lvl>
    </w:lvlOverride>
  </w:num>
  <w:num w:numId="42">
    <w:abstractNumId w:val="34"/>
    <w:lvlOverride w:ilvl="0">
      <w:lvl w:ilvl="0">
        <w:numFmt w:val="decimal"/>
        <w:lvlText w:val="%1."/>
        <w:lvlJc w:val="left"/>
      </w:lvl>
    </w:lvlOverride>
  </w:num>
  <w:num w:numId="43">
    <w:abstractNumId w:val="34"/>
    <w:lvlOverride w:ilvl="0">
      <w:lvl w:ilvl="0">
        <w:numFmt w:val="decimal"/>
        <w:lvlText w:val="%1."/>
        <w:lvlJc w:val="left"/>
      </w:lvl>
    </w:lvlOverride>
  </w:num>
  <w:num w:numId="44">
    <w:abstractNumId w:val="34"/>
    <w:lvlOverride w:ilvl="0">
      <w:lvl w:ilvl="0">
        <w:numFmt w:val="decimal"/>
        <w:lvlText w:val="%1."/>
        <w:lvlJc w:val="left"/>
      </w:lvl>
    </w:lvlOverride>
  </w:num>
  <w:num w:numId="45">
    <w:abstractNumId w:val="34"/>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4"/>
    <w:lvlOverride w:ilvl="0">
      <w:lvl w:ilvl="0">
        <w:numFmt w:val="decimal"/>
        <w:lvlText w:val="%1."/>
        <w:lvlJc w:val="left"/>
      </w:lvl>
    </w:lvlOverride>
  </w:num>
  <w:num w:numId="48">
    <w:abstractNumId w:val="34"/>
    <w:lvlOverride w:ilvl="0">
      <w:lvl w:ilvl="0">
        <w:numFmt w:val="decimal"/>
        <w:lvlText w:val="%1."/>
        <w:lvlJc w:val="left"/>
      </w:lvl>
    </w:lvlOverride>
  </w:num>
  <w:num w:numId="49">
    <w:abstractNumId w:val="34"/>
    <w:lvlOverride w:ilvl="0">
      <w:lvl w:ilvl="0">
        <w:numFmt w:val="decimal"/>
        <w:lvlText w:val="%1."/>
        <w:lvlJc w:val="left"/>
      </w:lvl>
    </w:lvlOverride>
  </w:num>
  <w:num w:numId="50">
    <w:abstractNumId w:val="34"/>
    <w:lvlOverride w:ilvl="0">
      <w:lvl w:ilvl="0">
        <w:numFmt w:val="decimal"/>
        <w:lvlText w:val="%1."/>
        <w:lvlJc w:val="left"/>
      </w:lvl>
    </w:lvlOverride>
  </w:num>
  <w:num w:numId="51">
    <w:abstractNumId w:val="34"/>
    <w:lvlOverride w:ilvl="0">
      <w:lvl w:ilvl="0">
        <w:numFmt w:val="decimal"/>
        <w:lvlText w:val="%1."/>
        <w:lvlJc w:val="left"/>
      </w:lvl>
    </w:lvlOverride>
  </w:num>
  <w:num w:numId="52">
    <w:abstractNumId w:val="21"/>
  </w:num>
  <w:num w:numId="53">
    <w:abstractNumId w:val="61"/>
    <w:lvlOverride w:ilvl="0">
      <w:lvl w:ilvl="0">
        <w:numFmt w:val="decimal"/>
        <w:lvlText w:val="%1."/>
        <w:lvlJc w:val="left"/>
      </w:lvl>
    </w:lvlOverride>
  </w:num>
  <w:num w:numId="54">
    <w:abstractNumId w:val="61"/>
    <w:lvlOverride w:ilvl="0">
      <w:lvl w:ilvl="0">
        <w:numFmt w:val="decimal"/>
        <w:lvlText w:val="%1."/>
        <w:lvlJc w:val="left"/>
      </w:lvl>
    </w:lvlOverride>
  </w:num>
  <w:num w:numId="55">
    <w:abstractNumId w:val="60"/>
  </w:num>
  <w:num w:numId="56">
    <w:abstractNumId w:val="25"/>
    <w:lvlOverride w:ilvl="0">
      <w:lvl w:ilvl="0">
        <w:numFmt w:val="decimal"/>
        <w:lvlText w:val="%1."/>
        <w:lvlJc w:val="left"/>
      </w:lvl>
    </w:lvlOverride>
  </w:num>
  <w:num w:numId="57">
    <w:abstractNumId w:val="50"/>
  </w:num>
  <w:num w:numId="58">
    <w:abstractNumId w:val="30"/>
    <w:lvlOverride w:ilvl="0">
      <w:lvl w:ilvl="0">
        <w:numFmt w:val="decimal"/>
        <w:lvlText w:val="%1."/>
        <w:lvlJc w:val="left"/>
      </w:lvl>
    </w:lvlOverride>
  </w:num>
  <w:num w:numId="59">
    <w:abstractNumId w:val="30"/>
    <w:lvlOverride w:ilvl="0">
      <w:lvl w:ilvl="0">
        <w:numFmt w:val="decimal"/>
        <w:lvlText w:val="%1."/>
        <w:lvlJc w:val="left"/>
      </w:lvl>
    </w:lvlOverride>
  </w:num>
  <w:num w:numId="60">
    <w:abstractNumId w:val="30"/>
    <w:lvlOverride w:ilvl="0">
      <w:lvl w:ilvl="0">
        <w:numFmt w:val="decimal"/>
        <w:lvlText w:val="%1."/>
        <w:lvlJc w:val="left"/>
      </w:lvl>
    </w:lvlOverride>
  </w:num>
  <w:num w:numId="61">
    <w:abstractNumId w:val="30"/>
    <w:lvlOverride w:ilvl="0">
      <w:lvl w:ilvl="0">
        <w:numFmt w:val="decimal"/>
        <w:lvlText w:val="%1."/>
        <w:lvlJc w:val="left"/>
      </w:lvl>
    </w:lvlOverride>
  </w:num>
  <w:num w:numId="62">
    <w:abstractNumId w:val="30"/>
    <w:lvlOverride w:ilvl="0">
      <w:lvl w:ilvl="0">
        <w:numFmt w:val="decimal"/>
        <w:lvlText w:val="%1."/>
        <w:lvlJc w:val="left"/>
      </w:lvl>
    </w:lvlOverride>
  </w:num>
  <w:num w:numId="63">
    <w:abstractNumId w:val="35"/>
  </w:num>
  <w:num w:numId="64">
    <w:abstractNumId w:val="15"/>
    <w:lvlOverride w:ilvl="0">
      <w:lvl w:ilvl="0">
        <w:numFmt w:val="decimal"/>
        <w:lvlText w:val="%1."/>
        <w:lvlJc w:val="left"/>
      </w:lvl>
    </w:lvlOverride>
  </w:num>
  <w:num w:numId="65">
    <w:abstractNumId w:val="15"/>
    <w:lvlOverride w:ilvl="0">
      <w:lvl w:ilvl="0">
        <w:numFmt w:val="decimal"/>
        <w:lvlText w:val="%1."/>
        <w:lvlJc w:val="left"/>
      </w:lvl>
    </w:lvlOverride>
  </w:num>
  <w:num w:numId="66">
    <w:abstractNumId w:val="15"/>
    <w:lvlOverride w:ilvl="0">
      <w:lvl w:ilvl="0">
        <w:numFmt w:val="decimal"/>
        <w:lvlText w:val="%1."/>
        <w:lvlJc w:val="left"/>
      </w:lvl>
    </w:lvlOverride>
  </w:num>
  <w:num w:numId="67">
    <w:abstractNumId w:val="48"/>
  </w:num>
  <w:num w:numId="68">
    <w:abstractNumId w:val="55"/>
    <w:lvlOverride w:ilvl="0">
      <w:lvl w:ilvl="0">
        <w:numFmt w:val="decimal"/>
        <w:lvlText w:val="%1."/>
        <w:lvlJc w:val="left"/>
      </w:lvl>
    </w:lvlOverride>
  </w:num>
  <w:num w:numId="69">
    <w:abstractNumId w:val="55"/>
    <w:lvlOverride w:ilvl="0">
      <w:lvl w:ilvl="0">
        <w:numFmt w:val="decimal"/>
        <w:lvlText w:val="%1."/>
        <w:lvlJc w:val="left"/>
      </w:lvl>
    </w:lvlOverride>
  </w:num>
  <w:num w:numId="70">
    <w:abstractNumId w:val="5"/>
  </w:num>
  <w:num w:numId="71">
    <w:abstractNumId w:val="18"/>
    <w:lvlOverride w:ilvl="0">
      <w:lvl w:ilvl="0">
        <w:numFmt w:val="decimal"/>
        <w:lvlText w:val="%1."/>
        <w:lvlJc w:val="left"/>
      </w:lvl>
    </w:lvlOverride>
  </w:num>
  <w:num w:numId="72">
    <w:abstractNumId w:val="18"/>
    <w:lvlOverride w:ilvl="0">
      <w:lvl w:ilvl="0">
        <w:numFmt w:val="decimal"/>
        <w:lvlText w:val="%1."/>
        <w:lvlJc w:val="left"/>
      </w:lvl>
    </w:lvlOverride>
  </w:num>
  <w:num w:numId="73">
    <w:abstractNumId w:val="18"/>
    <w:lvlOverride w:ilvl="0">
      <w:lvl w:ilvl="0">
        <w:numFmt w:val="decimal"/>
        <w:lvlText w:val="%1."/>
        <w:lvlJc w:val="left"/>
      </w:lvl>
    </w:lvlOverride>
  </w:num>
  <w:num w:numId="74">
    <w:abstractNumId w:val="18"/>
    <w:lvlOverride w:ilvl="0">
      <w:lvl w:ilvl="0">
        <w:numFmt w:val="decimal"/>
        <w:lvlText w:val="%1."/>
        <w:lvlJc w:val="left"/>
      </w:lvl>
    </w:lvlOverride>
  </w:num>
  <w:num w:numId="75">
    <w:abstractNumId w:val="54"/>
  </w:num>
  <w:num w:numId="76">
    <w:abstractNumId w:val="63"/>
    <w:lvlOverride w:ilvl="0">
      <w:lvl w:ilvl="0">
        <w:numFmt w:val="decimal"/>
        <w:lvlText w:val="%1."/>
        <w:lvlJc w:val="left"/>
      </w:lvl>
    </w:lvlOverride>
  </w:num>
  <w:num w:numId="77">
    <w:abstractNumId w:val="63"/>
    <w:lvlOverride w:ilvl="0">
      <w:lvl w:ilvl="0">
        <w:numFmt w:val="decimal"/>
        <w:lvlText w:val="%1."/>
        <w:lvlJc w:val="left"/>
      </w:lvl>
    </w:lvlOverride>
  </w:num>
  <w:num w:numId="78">
    <w:abstractNumId w:val="63"/>
    <w:lvlOverride w:ilvl="0">
      <w:lvl w:ilvl="0">
        <w:numFmt w:val="decimal"/>
        <w:lvlText w:val="%1."/>
        <w:lvlJc w:val="left"/>
      </w:lvl>
    </w:lvlOverride>
  </w:num>
  <w:num w:numId="79">
    <w:abstractNumId w:val="63"/>
    <w:lvlOverride w:ilvl="0">
      <w:lvl w:ilvl="0">
        <w:numFmt w:val="decimal"/>
        <w:lvlText w:val="%1."/>
        <w:lvlJc w:val="left"/>
      </w:lvl>
    </w:lvlOverride>
  </w:num>
  <w:num w:numId="80">
    <w:abstractNumId w:val="63"/>
    <w:lvlOverride w:ilvl="0">
      <w:lvl w:ilvl="0">
        <w:numFmt w:val="decimal"/>
        <w:lvlText w:val="%1."/>
        <w:lvlJc w:val="left"/>
      </w:lvl>
    </w:lvlOverride>
  </w:num>
  <w:num w:numId="81">
    <w:abstractNumId w:val="63"/>
    <w:lvlOverride w:ilvl="0">
      <w:lvl w:ilvl="0">
        <w:numFmt w:val="decimal"/>
        <w:lvlText w:val="%1."/>
        <w:lvlJc w:val="left"/>
      </w:lvl>
    </w:lvlOverride>
  </w:num>
  <w:num w:numId="82">
    <w:abstractNumId w:val="63"/>
    <w:lvlOverride w:ilvl="0">
      <w:lvl w:ilvl="0">
        <w:numFmt w:val="decimal"/>
        <w:lvlText w:val="%1."/>
        <w:lvlJc w:val="left"/>
      </w:lvl>
    </w:lvlOverride>
  </w:num>
  <w:num w:numId="83">
    <w:abstractNumId w:val="63"/>
    <w:lvlOverride w:ilvl="0">
      <w:lvl w:ilvl="0">
        <w:numFmt w:val="decimal"/>
        <w:lvlText w:val="%1."/>
        <w:lvlJc w:val="left"/>
      </w:lvl>
    </w:lvlOverride>
  </w:num>
  <w:num w:numId="84">
    <w:abstractNumId w:val="63"/>
    <w:lvlOverride w:ilvl="0">
      <w:lvl w:ilvl="0">
        <w:numFmt w:val="decimal"/>
        <w:lvlText w:val="%1."/>
        <w:lvlJc w:val="left"/>
      </w:lvl>
    </w:lvlOverride>
  </w:num>
  <w:num w:numId="85">
    <w:abstractNumId w:val="63"/>
    <w:lvlOverride w:ilvl="0">
      <w:lvl w:ilvl="0">
        <w:numFmt w:val="decimal"/>
        <w:lvlText w:val="%1."/>
        <w:lvlJc w:val="left"/>
      </w:lvl>
    </w:lvlOverride>
  </w:num>
  <w:num w:numId="86">
    <w:abstractNumId w:val="6"/>
  </w:num>
  <w:num w:numId="87">
    <w:abstractNumId w:val="33"/>
    <w:lvlOverride w:ilvl="0">
      <w:lvl w:ilvl="0">
        <w:numFmt w:val="decimal"/>
        <w:lvlText w:val="%1."/>
        <w:lvlJc w:val="left"/>
      </w:lvl>
    </w:lvlOverride>
  </w:num>
  <w:num w:numId="88">
    <w:abstractNumId w:val="28"/>
  </w:num>
  <w:num w:numId="89">
    <w:abstractNumId w:val="36"/>
    <w:lvlOverride w:ilvl="0">
      <w:lvl w:ilvl="0">
        <w:numFmt w:val="decimal"/>
        <w:lvlText w:val="%1."/>
        <w:lvlJc w:val="left"/>
      </w:lvl>
    </w:lvlOverride>
  </w:num>
  <w:num w:numId="90">
    <w:abstractNumId w:val="36"/>
    <w:lvlOverride w:ilvl="0">
      <w:lvl w:ilvl="0">
        <w:numFmt w:val="decimal"/>
        <w:lvlText w:val="%1."/>
        <w:lvlJc w:val="left"/>
      </w:lvl>
    </w:lvlOverride>
  </w:num>
  <w:num w:numId="91">
    <w:abstractNumId w:val="36"/>
    <w:lvlOverride w:ilvl="0">
      <w:lvl w:ilvl="0">
        <w:numFmt w:val="decimal"/>
        <w:lvlText w:val="%1."/>
        <w:lvlJc w:val="left"/>
      </w:lvl>
    </w:lvlOverride>
  </w:num>
  <w:num w:numId="92">
    <w:abstractNumId w:val="36"/>
    <w:lvlOverride w:ilvl="0">
      <w:lvl w:ilvl="0">
        <w:numFmt w:val="decimal"/>
        <w:lvlText w:val="%1."/>
        <w:lvlJc w:val="left"/>
      </w:lvl>
    </w:lvlOverride>
  </w:num>
  <w:num w:numId="93">
    <w:abstractNumId w:val="36"/>
    <w:lvlOverride w:ilvl="0">
      <w:lvl w:ilvl="0">
        <w:numFmt w:val="decimal"/>
        <w:lvlText w:val="%1."/>
        <w:lvlJc w:val="left"/>
      </w:lvl>
    </w:lvlOverride>
  </w:num>
  <w:num w:numId="94">
    <w:abstractNumId w:val="47"/>
  </w:num>
  <w:num w:numId="95">
    <w:abstractNumId w:val="29"/>
    <w:lvlOverride w:ilvl="0">
      <w:lvl w:ilvl="0">
        <w:numFmt w:val="decimal"/>
        <w:lvlText w:val="%1."/>
        <w:lvlJc w:val="left"/>
      </w:lvl>
    </w:lvlOverride>
  </w:num>
  <w:num w:numId="96">
    <w:abstractNumId w:val="42"/>
  </w:num>
  <w:num w:numId="97">
    <w:abstractNumId w:val="46"/>
    <w:lvlOverride w:ilvl="0">
      <w:lvl w:ilvl="0">
        <w:numFmt w:val="decimal"/>
        <w:lvlText w:val="%1."/>
        <w:lvlJc w:val="left"/>
      </w:lvl>
    </w:lvlOverride>
  </w:num>
  <w:num w:numId="98">
    <w:abstractNumId w:val="46"/>
    <w:lvlOverride w:ilvl="0">
      <w:lvl w:ilvl="0">
        <w:numFmt w:val="decimal"/>
        <w:lvlText w:val="%1."/>
        <w:lvlJc w:val="left"/>
      </w:lvl>
    </w:lvlOverride>
  </w:num>
  <w:num w:numId="99">
    <w:abstractNumId w:val="46"/>
    <w:lvlOverride w:ilvl="0">
      <w:lvl w:ilvl="0">
        <w:numFmt w:val="decimal"/>
        <w:lvlText w:val="%1."/>
        <w:lvlJc w:val="left"/>
      </w:lvl>
    </w:lvlOverride>
  </w:num>
  <w:num w:numId="100">
    <w:abstractNumId w:val="46"/>
    <w:lvlOverride w:ilvl="0">
      <w:lvl w:ilvl="0">
        <w:numFmt w:val="decimal"/>
        <w:lvlText w:val="%1."/>
        <w:lvlJc w:val="left"/>
      </w:lvl>
    </w:lvlOverride>
  </w:num>
  <w:num w:numId="101">
    <w:abstractNumId w:val="46"/>
    <w:lvlOverride w:ilvl="0">
      <w:lvl w:ilvl="0">
        <w:numFmt w:val="decimal"/>
        <w:lvlText w:val="%1."/>
        <w:lvlJc w:val="left"/>
      </w:lvl>
    </w:lvlOverride>
  </w:num>
  <w:num w:numId="102">
    <w:abstractNumId w:val="46"/>
    <w:lvlOverride w:ilvl="0">
      <w:lvl w:ilvl="0">
        <w:numFmt w:val="decimal"/>
        <w:lvlText w:val="%1."/>
        <w:lvlJc w:val="left"/>
      </w:lvl>
    </w:lvlOverride>
  </w:num>
  <w:num w:numId="103">
    <w:abstractNumId w:val="26"/>
  </w:num>
  <w:num w:numId="104">
    <w:abstractNumId w:val="43"/>
    <w:lvlOverride w:ilvl="0">
      <w:lvl w:ilvl="0">
        <w:numFmt w:val="decimal"/>
        <w:lvlText w:val="%1."/>
        <w:lvlJc w:val="left"/>
      </w:lvl>
    </w:lvlOverride>
  </w:num>
  <w:num w:numId="105">
    <w:abstractNumId w:val="43"/>
    <w:lvlOverride w:ilvl="0">
      <w:lvl w:ilvl="0">
        <w:numFmt w:val="decimal"/>
        <w:lvlText w:val="%1."/>
        <w:lvlJc w:val="left"/>
      </w:lvl>
    </w:lvlOverride>
  </w:num>
  <w:num w:numId="106">
    <w:abstractNumId w:val="43"/>
    <w:lvlOverride w:ilvl="0">
      <w:lvl w:ilvl="0">
        <w:numFmt w:val="decimal"/>
        <w:lvlText w:val="%1."/>
        <w:lvlJc w:val="left"/>
      </w:lvl>
    </w:lvlOverride>
  </w:num>
  <w:num w:numId="107">
    <w:abstractNumId w:val="43"/>
    <w:lvlOverride w:ilvl="0">
      <w:lvl w:ilvl="0">
        <w:numFmt w:val="decimal"/>
        <w:lvlText w:val="%1."/>
        <w:lvlJc w:val="left"/>
      </w:lvl>
    </w:lvlOverride>
  </w:num>
  <w:num w:numId="108">
    <w:abstractNumId w:val="43"/>
    <w:lvlOverride w:ilvl="0">
      <w:lvl w:ilvl="0">
        <w:numFmt w:val="decimal"/>
        <w:lvlText w:val="%1."/>
        <w:lvlJc w:val="left"/>
      </w:lvl>
    </w:lvlOverride>
  </w:num>
  <w:num w:numId="109">
    <w:abstractNumId w:val="43"/>
    <w:lvlOverride w:ilvl="0">
      <w:lvl w:ilvl="0">
        <w:numFmt w:val="decimal"/>
        <w:lvlText w:val="%1."/>
        <w:lvlJc w:val="left"/>
      </w:lvl>
    </w:lvlOverride>
  </w:num>
  <w:num w:numId="110">
    <w:abstractNumId w:val="43"/>
    <w:lvlOverride w:ilvl="0">
      <w:lvl w:ilvl="0">
        <w:numFmt w:val="decimal"/>
        <w:lvlText w:val="%1."/>
        <w:lvlJc w:val="left"/>
      </w:lvl>
    </w:lvlOverride>
  </w:num>
  <w:num w:numId="111">
    <w:abstractNumId w:val="43"/>
    <w:lvlOverride w:ilvl="0">
      <w:lvl w:ilvl="0">
        <w:numFmt w:val="decimal"/>
        <w:lvlText w:val="%1."/>
        <w:lvlJc w:val="left"/>
      </w:lvl>
    </w:lvlOverride>
  </w:num>
  <w:num w:numId="112">
    <w:abstractNumId w:val="1"/>
  </w:num>
  <w:num w:numId="113">
    <w:abstractNumId w:val="23"/>
    <w:lvlOverride w:ilvl="0">
      <w:lvl w:ilvl="0">
        <w:numFmt w:val="decimal"/>
        <w:lvlText w:val="%1."/>
        <w:lvlJc w:val="left"/>
      </w:lvl>
    </w:lvlOverride>
  </w:num>
  <w:num w:numId="114">
    <w:abstractNumId w:val="12"/>
  </w:num>
  <w:num w:numId="115">
    <w:abstractNumId w:val="22"/>
    <w:lvlOverride w:ilvl="0">
      <w:lvl w:ilvl="0">
        <w:numFmt w:val="decimal"/>
        <w:lvlText w:val="%1."/>
        <w:lvlJc w:val="left"/>
      </w:lvl>
    </w:lvlOverride>
  </w:num>
  <w:num w:numId="116">
    <w:abstractNumId w:val="22"/>
    <w:lvlOverride w:ilvl="0">
      <w:lvl w:ilvl="0">
        <w:numFmt w:val="decimal"/>
        <w:lvlText w:val="%1."/>
        <w:lvlJc w:val="left"/>
      </w:lvl>
    </w:lvlOverride>
  </w:num>
  <w:num w:numId="117">
    <w:abstractNumId w:val="22"/>
    <w:lvlOverride w:ilvl="0">
      <w:lvl w:ilvl="0">
        <w:numFmt w:val="decimal"/>
        <w:lvlText w:val="%1."/>
        <w:lvlJc w:val="left"/>
      </w:lvl>
    </w:lvlOverride>
  </w:num>
  <w:num w:numId="118">
    <w:abstractNumId w:val="22"/>
    <w:lvlOverride w:ilvl="0">
      <w:lvl w:ilvl="0">
        <w:numFmt w:val="decimal"/>
        <w:lvlText w:val="%1."/>
        <w:lvlJc w:val="left"/>
      </w:lvl>
    </w:lvlOverride>
  </w:num>
  <w:num w:numId="119">
    <w:abstractNumId w:val="22"/>
    <w:lvlOverride w:ilvl="0">
      <w:lvl w:ilvl="0">
        <w:numFmt w:val="decimal"/>
        <w:lvlText w:val="%1."/>
        <w:lvlJc w:val="left"/>
      </w:lvl>
    </w:lvlOverride>
  </w:num>
  <w:num w:numId="120">
    <w:abstractNumId w:val="22"/>
    <w:lvlOverride w:ilvl="0">
      <w:lvl w:ilvl="0">
        <w:numFmt w:val="decimal"/>
        <w:lvlText w:val="%1."/>
        <w:lvlJc w:val="left"/>
      </w:lvl>
    </w:lvlOverride>
  </w:num>
  <w:num w:numId="121">
    <w:abstractNumId w:val="53"/>
  </w:num>
  <w:num w:numId="122">
    <w:abstractNumId w:val="37"/>
  </w:num>
  <w:num w:numId="123">
    <w:abstractNumId w:val="44"/>
  </w:num>
  <w:num w:numId="124">
    <w:abstractNumId w:val="51"/>
    <w:lvlOverride w:ilvl="0">
      <w:lvl w:ilvl="0">
        <w:numFmt w:val="decimal"/>
        <w:lvlText w:val="%1."/>
        <w:lvlJc w:val="left"/>
      </w:lvl>
    </w:lvlOverride>
  </w:num>
  <w:num w:numId="125">
    <w:abstractNumId w:val="4"/>
  </w:num>
  <w:num w:numId="126">
    <w:abstractNumId w:val="14"/>
    <w:lvlOverride w:ilvl="0">
      <w:lvl w:ilvl="0">
        <w:numFmt w:val="decimal"/>
        <w:lvlText w:val="%1."/>
        <w:lvlJc w:val="left"/>
      </w:lvl>
    </w:lvlOverride>
  </w:num>
  <w:num w:numId="127">
    <w:abstractNumId w:val="14"/>
    <w:lvlOverride w:ilvl="0">
      <w:lvl w:ilvl="0">
        <w:numFmt w:val="decimal"/>
        <w:lvlText w:val="%1."/>
        <w:lvlJc w:val="left"/>
      </w:lvl>
    </w:lvlOverride>
  </w:num>
  <w:num w:numId="128">
    <w:abstractNumId w:val="32"/>
  </w:num>
  <w:num w:numId="129">
    <w:abstractNumId w:val="49"/>
    <w:lvlOverride w:ilvl="0">
      <w:lvl w:ilvl="0">
        <w:numFmt w:val="decimal"/>
        <w:lvlText w:val="%1."/>
        <w:lvlJc w:val="left"/>
      </w:lvl>
    </w:lvlOverride>
  </w:num>
  <w:num w:numId="130">
    <w:abstractNumId w:val="49"/>
    <w:lvlOverride w:ilvl="0">
      <w:lvl w:ilvl="0">
        <w:numFmt w:val="decimal"/>
        <w:lvlText w:val="%1."/>
        <w:lvlJc w:val="left"/>
      </w:lvl>
    </w:lvlOverride>
  </w:num>
  <w:num w:numId="131">
    <w:abstractNumId w:val="49"/>
    <w:lvlOverride w:ilvl="0">
      <w:lvl w:ilvl="0">
        <w:numFmt w:val="decimal"/>
        <w:lvlText w:val="%1."/>
        <w:lvlJc w:val="left"/>
      </w:lvl>
    </w:lvlOverride>
  </w:num>
  <w:num w:numId="132">
    <w:abstractNumId w:val="49"/>
    <w:lvlOverride w:ilvl="0">
      <w:lvl w:ilvl="0">
        <w:numFmt w:val="decimal"/>
        <w:lvlText w:val="%1."/>
        <w:lvlJc w:val="left"/>
      </w:lvl>
    </w:lvlOverride>
  </w:num>
  <w:num w:numId="133">
    <w:abstractNumId w:val="41"/>
  </w:num>
  <w:num w:numId="134">
    <w:abstractNumId w:val="52"/>
    <w:lvlOverride w:ilvl="0">
      <w:lvl w:ilvl="0">
        <w:numFmt w:val="decimal"/>
        <w:lvlText w:val="%1."/>
        <w:lvlJc w:val="left"/>
      </w:lvl>
    </w:lvlOverride>
  </w:num>
  <w:num w:numId="135">
    <w:abstractNumId w:val="27"/>
  </w:num>
  <w:num w:numId="136">
    <w:abstractNumId w:val="10"/>
    <w:lvlOverride w:ilvl="0">
      <w:lvl w:ilvl="0">
        <w:numFmt w:val="decimal"/>
        <w:lvlText w:val="%1."/>
        <w:lvlJc w:val="left"/>
      </w:lvl>
    </w:lvlOverride>
  </w:num>
  <w:num w:numId="137">
    <w:abstractNumId w:val="10"/>
    <w:lvlOverride w:ilvl="0">
      <w:lvl w:ilvl="0">
        <w:numFmt w:val="decimal"/>
        <w:lvlText w:val="%1."/>
        <w:lvlJc w:val="left"/>
      </w:lvl>
    </w:lvlOverride>
  </w:num>
  <w:num w:numId="138">
    <w:abstractNumId w:val="31"/>
  </w:num>
  <w:num w:numId="139">
    <w:abstractNumId w:val="8"/>
    <w:lvlOverride w:ilvl="0">
      <w:lvl w:ilvl="0">
        <w:numFmt w:val="decimal"/>
        <w:lvlText w:val="%1."/>
        <w:lvlJc w:val="left"/>
      </w:lvl>
    </w:lvlOverride>
  </w:num>
  <w:num w:numId="140">
    <w:abstractNumId w:val="9"/>
  </w:num>
  <w:num w:numId="141">
    <w:abstractNumId w:val="2"/>
    <w:lvlOverride w:ilvl="0">
      <w:lvl w:ilvl="0">
        <w:numFmt w:val="decimal"/>
        <w:lvlText w:val="%1."/>
        <w:lvlJc w:val="left"/>
      </w:lvl>
    </w:lvlOverride>
  </w:num>
  <w:num w:numId="142">
    <w:abstractNumId w:val="2"/>
    <w:lvlOverride w:ilvl="0">
      <w:lvl w:ilvl="0">
        <w:numFmt w:val="decimal"/>
        <w:lvlText w:val="%1."/>
        <w:lvlJc w:val="left"/>
      </w:lvl>
    </w:lvlOverride>
  </w:num>
  <w:num w:numId="143">
    <w:abstractNumId w:val="39"/>
  </w:num>
  <w:num w:numId="144">
    <w:abstractNumId w:val="58"/>
  </w:num>
  <w:num w:numId="145">
    <w:abstractNumId w:val="0"/>
  </w:num>
  <w:num w:numId="146">
    <w:abstractNumId w:val="11"/>
  </w:num>
  <w:num w:numId="147">
    <w:abstractNumId w:val="57"/>
    <w:lvlOverride w:ilvl="0">
      <w:lvl w:ilvl="0">
        <w:numFmt w:val="decimal"/>
        <w:lvlText w:val="%1."/>
        <w:lvlJc w:val="left"/>
      </w:lvl>
    </w:lvlOverride>
  </w:num>
  <w:num w:numId="148">
    <w:abstractNumId w:val="57"/>
    <w:lvlOverride w:ilvl="0">
      <w:lvl w:ilvl="0">
        <w:numFmt w:val="decimal"/>
        <w:lvlText w:val="%1."/>
        <w:lvlJc w:val="left"/>
      </w:lvl>
    </w:lvlOverride>
  </w:num>
  <w:num w:numId="149">
    <w:abstractNumId w:val="40"/>
  </w:num>
  <w:num w:numId="150">
    <w:abstractNumId w:val="38"/>
    <w:lvlOverride w:ilvl="0">
      <w:lvl w:ilvl="0">
        <w:numFmt w:val="decimal"/>
        <w:lvlText w:val="%1."/>
        <w:lvlJc w:val="left"/>
      </w:lvl>
    </w:lvlOverride>
  </w:num>
  <w:num w:numId="151">
    <w:abstractNumId w:val="38"/>
    <w:lvlOverride w:ilvl="0">
      <w:lvl w:ilvl="0">
        <w:numFmt w:val="decimal"/>
        <w:lvlText w:val="%1."/>
        <w:lvlJc w:val="left"/>
      </w:lvl>
    </w:lvlOverride>
  </w:num>
  <w:num w:numId="152">
    <w:abstractNumId w:val="38"/>
    <w:lvlOverride w:ilvl="0">
      <w:lvl w:ilvl="0">
        <w:numFmt w:val="decimal"/>
        <w:lvlText w:val="%1."/>
        <w:lvlJc w:val="left"/>
      </w:lvl>
    </w:lvlOverride>
  </w:num>
  <w:num w:numId="153">
    <w:abstractNumId w:val="38"/>
    <w:lvlOverride w:ilvl="0">
      <w:lvl w:ilvl="0">
        <w:numFmt w:val="decimal"/>
        <w:lvlText w:val="%1."/>
        <w:lvlJc w:val="left"/>
      </w:lvl>
    </w:lvlOverride>
  </w:num>
  <w:num w:numId="154">
    <w:abstractNumId w:val="38"/>
    <w:lvlOverride w:ilvl="0">
      <w:lvl w:ilvl="0">
        <w:numFmt w:val="decimal"/>
        <w:lvlText w:val="%1."/>
        <w:lvlJc w:val="left"/>
      </w:lvl>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69"/>
    <w:rsid w:val="00556E69"/>
    <w:rsid w:val="00CB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623">
      <w:bodyDiv w:val="1"/>
      <w:marLeft w:val="0"/>
      <w:marRight w:val="0"/>
      <w:marTop w:val="0"/>
      <w:marBottom w:val="0"/>
      <w:divBdr>
        <w:top w:val="none" w:sz="0" w:space="0" w:color="auto"/>
        <w:left w:val="none" w:sz="0" w:space="0" w:color="auto"/>
        <w:bottom w:val="none" w:sz="0" w:space="0" w:color="auto"/>
        <w:right w:val="none" w:sz="0" w:space="0" w:color="auto"/>
      </w:divBdr>
    </w:div>
    <w:div w:id="10413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7635</Words>
  <Characters>43522</Characters>
  <Application>Microsoft Office Word</Application>
  <DocSecurity>0</DocSecurity>
  <Lines>362</Lines>
  <Paragraphs>102</Paragraphs>
  <ScaleCrop>false</ScaleCrop>
  <Company/>
  <LinksUpToDate>false</LinksUpToDate>
  <CharactersWithSpaces>51055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dc:creator>
  <cp:lastModifiedBy>бутенко</cp:lastModifiedBy>
  <cp:revision>2</cp:revision>
  <dcterms:created xsi:type="dcterms:W3CDTF">2020-05-20T02:15:00Z</dcterms:created>
  <dcterms:modified xsi:type="dcterms:W3CDTF">2020-05-20T02:23:00Z</dcterms:modified>
</cp:coreProperties>
</file>