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8577" w14:textId="09A2D9AF" w:rsidR="002F251B" w:rsidRDefault="002F251B" w:rsidP="000872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Практическая работа.</w:t>
      </w:r>
    </w:p>
    <w:p w14:paraId="22F8D118" w14:textId="62D3A09B" w:rsidR="000872E5" w:rsidRDefault="00FB0EEB" w:rsidP="000872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lang w:eastAsia="en-US"/>
        </w:rPr>
      </w:pPr>
      <w:r w:rsidRPr="00FB0EEB">
        <w:rPr>
          <w:b/>
          <w:bCs/>
          <w:sz w:val="32"/>
          <w:szCs w:val="32"/>
          <w:lang w:eastAsia="en-US"/>
        </w:rPr>
        <w:t xml:space="preserve">Тема 1: </w:t>
      </w:r>
      <w:r w:rsidR="000872E5" w:rsidRPr="00FB0EEB">
        <w:rPr>
          <w:b/>
          <w:bCs/>
          <w:sz w:val="32"/>
          <w:szCs w:val="32"/>
          <w:lang w:eastAsia="en-US"/>
        </w:rPr>
        <w:t>Сталинградская битва и начало коренного перелома в ходе Великой Отечественной войны.</w:t>
      </w:r>
    </w:p>
    <w:p w14:paraId="6BC5575D" w14:textId="77777777" w:rsidR="0081127E" w:rsidRPr="00FB0EEB" w:rsidRDefault="0081127E" w:rsidP="000872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lang w:eastAsia="en-US"/>
        </w:rPr>
      </w:pPr>
    </w:p>
    <w:p w14:paraId="4C2E03E2" w14:textId="0CB56AB2" w:rsidR="000872E5" w:rsidRPr="007B6A16" w:rsidRDefault="000872E5" w:rsidP="000872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7B6A16">
        <w:rPr>
          <w:b/>
          <w:bCs/>
          <w:sz w:val="28"/>
          <w:szCs w:val="28"/>
        </w:rPr>
        <w:t>Краткие теоретические и учебно-методические материалы по теме</w:t>
      </w:r>
    </w:p>
    <w:p w14:paraId="26CAF553" w14:textId="77777777" w:rsidR="0081127E" w:rsidRPr="007B6A16" w:rsidRDefault="0081127E" w:rsidP="000872E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1C57D875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Великой Отечественной войны: 22 июня 1941 года – 9 мая 1945 года.</w:t>
      </w:r>
    </w:p>
    <w:p w14:paraId="7117D4CC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периоды Великой Отечественной войны</w:t>
      </w:r>
    </w:p>
    <w:p w14:paraId="3A4B7D36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период (22 июня 1941 г. -18 ноября 1942 г.) В течение года после нападения Германии на СССР, немецкая армия смогла завоевать значительные территории, в число которых входили Литва, Латвия, Эстония, Молдавия, Белоруссия и Украина. После этого войска двинулись вглубь страны с целью захватить Москву и Ленинград, однако, несмотря на неудачи русских солдат в начале войны, немцам не удалось взять столицу. Ленинград был взят в блокаду, но в город немцев не пустили. Битвы за Москву, Ленинград и Новгород продолжались вплоть до 1942 года;</w:t>
      </w:r>
    </w:p>
    <w:p w14:paraId="7D0F580E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коренного перелома (1942 – 1943 гг.) Средний период войны носит такое название из-за того, что именно в это время советские войска смогли взять преимущество в войне в свои руки и начать контрнаступление. Армии немцев и союзников постепенно начали отступать обратно к западной границе, множество иностранных легионов были разбиты и уничтожены.</w:t>
      </w:r>
    </w:p>
    <w:p w14:paraId="50B21050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тому, что вся промышленность СССР в это время работала на военные нужды, советской армии удалось значительно увеличить свое вооружение и оказать достойное сопротивление. Армия СССР из обороняющейся превратилась в нападающую;</w:t>
      </w:r>
    </w:p>
    <w:p w14:paraId="5A28B762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 период войны (1943 – 1945 гг.). В этот период СССР начала отвоевывать оккупированные немцами земли и продвигаться в сторону Германии. Был освобожден Ленинград, советские войска вошли в Чехословакию, Польшу, а затем и на территорию Германии. 8 мая был взят Берлин, а немецкие войска объявили о безоговорочной капитуляции. Гитлер, узнав о проигранной войне, покончил с собой. Война закончилась.</w:t>
      </w:r>
    </w:p>
    <w:p w14:paraId="67102123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значение Великой Отечественной войны</w:t>
      </w:r>
    </w:p>
    <w:p w14:paraId="5D95FF18" w14:textId="7CCCD19F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основная цель Великой Отечественной войны была оборонительная, в итоге советские войска перешли в наступление и не только освободили свои территории, но и уничтожили немецкую армию, взяли Берлин и остановили победоносное шествие Гитлера по Европе. К сожалению, несмотря на победу, для СССР эта война оказалась разорительной – экономика страны после войны находилась в глубоком кризисе, так как промышленность работала исключительно на военную </w:t>
      </w: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отрасль, много людей было убито, оставшиеся голодали. Тем не менее, для СССР победа в этой войне означала, что теперь Советский Союз становился мировой сверхдержавой, которая вправе диктовать свои условия на политической арене.</w:t>
      </w:r>
    </w:p>
    <w:p w14:paraId="5892C2E9" w14:textId="114C521E" w:rsidR="0081127E" w:rsidRPr="007B6A16" w:rsidRDefault="0081127E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1D223" w14:textId="77777777" w:rsidR="000872E5" w:rsidRPr="007B6A16" w:rsidRDefault="000872E5" w:rsidP="00087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для практического занятия</w:t>
      </w:r>
    </w:p>
    <w:p w14:paraId="6CF760E7" w14:textId="77777777" w:rsidR="000872E5" w:rsidRPr="007B6A16" w:rsidRDefault="000872E5" w:rsidP="00087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D761A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 Изучите документ и ответьте на вопросы.</w:t>
      </w:r>
    </w:p>
    <w:p w14:paraId="5BB8AAC5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воспоминаний Г.К. Жукова</w:t>
      </w: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7C33E9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«Теперь, пожалуй, пора сказать о существенной ошибке того времени, из которой, естественно, вытекали многие другие, — о просчете в определении сроков вероятности нападения фашистской Германии на Советский Союз. В оперативном плане 1940 года... предусматривалось в случае угрозы войны: привести все вооруженные силы в полную боевую готовность... Введение в действие мероприятий... могло быть осуществлено только по особому решению правительства. Это особое решение последовало лишь в ночь на 22 июня 1941 года, да и то не полностью. Однако вопрос о командных кадрах вооруженных сил в 1941 году продолжал оставаться острым. Массовое выдвижение на высшие должности молодых командиров снижало на какое-то время боеспособность армии. Накануне войны при проведении важных и больших организационных мероприятий ощущался недостаток квалифицированного командного состава, специалистов: танкистов, артиллеристов и летно-технического состава — сказывалось значительное увеличение численности наших вооруженных сил. Предполагалось, что все это можно будет в основном устранить к концу 1941 года».</w:t>
      </w:r>
    </w:p>
    <w:p w14:paraId="75E06482" w14:textId="05A5812B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</w:t>
      </w:r>
      <w:proofErr w:type="gramStart"/>
      <w:r w:rsidRPr="007B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документ</w:t>
      </w:r>
      <w:proofErr w:type="gramEnd"/>
      <w:r w:rsidR="0081127E" w:rsidRPr="007B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</w:p>
    <w:p w14:paraId="3C7CBA86" w14:textId="77777777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причины первоначальных поражений Красной Армии выделяют их авторы?</w:t>
      </w:r>
    </w:p>
    <w:p w14:paraId="45153EF8" w14:textId="25D55553" w:rsidR="000872E5" w:rsidRPr="007B6A16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Сформулируйте эти причины.</w:t>
      </w:r>
      <w:r w:rsidR="00FB0EEB" w:rsidRPr="007B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1D8DC1" w14:textId="77777777" w:rsidR="000872E5" w:rsidRPr="000872E5" w:rsidRDefault="000872E5" w:rsidP="000872E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D400E7" w14:textId="7CD40AD3" w:rsidR="000872E5" w:rsidRPr="00D153E0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FB0EEB" w:rsidRPr="00D1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1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Прочитайте документ и ответьте на вопросы.</w:t>
      </w:r>
    </w:p>
    <w:p w14:paraId="3DB49F9C" w14:textId="41B5EB89" w:rsidR="000872E5" w:rsidRPr="00D153E0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Волги, но к этому времени немецкий натиск в результате исключительно тяжёлых потерь стал ослабевать. Каждый шаг вперед обходился им всё дороже и приносил всё меньше результатов. Сложные условия уличных боев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подкрепления и боеприпасы на паромах и баржах через Волгу под артиллерийским огнем. Это ограничивало размеры сил, которые русские могли держать и обеспечивать снабжением на </w:t>
      </w:r>
      <w:r w:rsidRPr="00D15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западном берегу реки для обороны города. В силу этого защитники города неоднократно подвергались тяжелым испытаниям... Напряжение сил героических защитников достигло предела, но они выстояли».</w:t>
      </w:r>
    </w:p>
    <w:p w14:paraId="555BFBA3" w14:textId="2450E62C" w:rsidR="000872E5" w:rsidRPr="00D153E0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документу</w:t>
      </w:r>
      <w:r w:rsidR="0081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</w:t>
      </w:r>
    </w:p>
    <w:p w14:paraId="5864202E" w14:textId="77777777" w:rsidR="0081127E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Укажите название города, о котором говорится в статье. К какому году относится описываемая ситуация?</w:t>
      </w:r>
      <w:r w:rsidR="008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D6CF66" w14:textId="77777777" w:rsidR="00EC1F72" w:rsidRDefault="000872E5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не менее трёх причин, по которым защитники города, всё же сумели выстоять.</w:t>
      </w:r>
      <w:r w:rsidR="008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8CB217" w14:textId="0266FBCE" w:rsidR="000872E5" w:rsidRPr="00EC1F72" w:rsidRDefault="0081127E" w:rsidP="0008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F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Задание </w:t>
      </w:r>
      <w:r w:rsidRPr="00EC1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Start"/>
      <w:r w:rsidRPr="00EC1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Изучите</w:t>
      </w:r>
      <w:proofErr w:type="gramEnd"/>
      <w:r w:rsidRPr="00EC1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лекцию, ответьте на вопросы к документам, указывайте номер документа и н</w:t>
      </w:r>
      <w:r w:rsidR="007B6A16" w:rsidRPr="00EC1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омер</w:t>
      </w:r>
      <w:r w:rsidRPr="00EC1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вопроса</w:t>
      </w:r>
      <w:r w:rsidR="00B467B4" w:rsidRPr="00EC1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798F36C" w14:textId="77777777" w:rsidR="000872E5" w:rsidRPr="000872E5" w:rsidRDefault="000872E5" w:rsidP="000872E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5620452" w14:textId="3628292F" w:rsidR="00FB0EEB" w:rsidRDefault="00FB0EEB" w:rsidP="00FB0E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  <w:r w:rsidRPr="00FB0EEB">
        <w:rPr>
          <w:b/>
          <w:bCs/>
          <w:sz w:val="32"/>
          <w:szCs w:val="32"/>
        </w:rPr>
        <w:t xml:space="preserve"> </w:t>
      </w:r>
      <w:r w:rsidR="000872E5" w:rsidRPr="00FB0EEB">
        <w:rPr>
          <w:b/>
          <w:bCs/>
          <w:sz w:val="32"/>
          <w:szCs w:val="32"/>
        </w:rPr>
        <w:t xml:space="preserve"> </w:t>
      </w:r>
      <w:r w:rsidRPr="00FB0EEB">
        <w:rPr>
          <w:b/>
          <w:bCs/>
          <w:sz w:val="32"/>
          <w:szCs w:val="32"/>
        </w:rPr>
        <w:t>Тема 2: Движение Сопротивления</w:t>
      </w:r>
    </w:p>
    <w:p w14:paraId="3DC0CA5D" w14:textId="77777777" w:rsidR="001F3B3F" w:rsidRPr="00FB0EEB" w:rsidRDefault="001F3B3F" w:rsidP="00FB0E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14:paraId="37C8E4FD" w14:textId="77777777" w:rsidR="0046309F" w:rsidRPr="0046309F" w:rsidRDefault="0046309F" w:rsidP="004630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ДВИЖЕНИЕ СОПРОТИВЛЕНИЯ - патриотическое освободительное демократическое движение против фашистских </w:t>
      </w:r>
      <w:hyperlink r:id="rId5" w:history="1">
        <w:r w:rsidRPr="0046309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оккупантов</w:t>
        </w:r>
      </w:hyperlink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режимов. Так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же про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тив кол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ла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бо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ра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цио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стов в Ев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ро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пе во вре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мя Вто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рой ми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ро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вой вой</w:t>
      </w:r>
      <w:r w:rsidRPr="00463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 1939-1945 годов.</w:t>
      </w:r>
    </w:p>
    <w:p w14:paraId="31058551" w14:textId="77777777" w:rsidR="0046309F" w:rsidRPr="001F3B3F" w:rsidRDefault="0046309F" w:rsidP="001F3B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лось на ок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пи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ван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ных аг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рес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со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ми тер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ях и в стра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нах фа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ско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го бло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ка. К Движению Сопротивления при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мы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ка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ла так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же дея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hAnsi="Times New Roman" w:cs="Times New Roman"/>
          <w:sz w:val="28"/>
          <w:szCs w:val="28"/>
          <w:lang w:eastAsia="ru-RU"/>
        </w:rPr>
        <w:softHyphen/>
        <w:t>ность</w:t>
      </w:r>
      <w:r w:rsidRPr="0046309F">
        <w:rPr>
          <w:lang w:eastAsia="ru-RU"/>
        </w:rPr>
        <w:t xml:space="preserve"> в 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t>эмиг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ра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ции пра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ви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тельств ок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ку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пи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ро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ван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ных стран, пат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рио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тических ор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га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ни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за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ций и пар</w:t>
      </w:r>
      <w:r w:rsidRPr="001F3B3F">
        <w:rPr>
          <w:rFonts w:ascii="Times New Roman" w:hAnsi="Times New Roman" w:cs="Times New Roman"/>
          <w:sz w:val="28"/>
          <w:szCs w:val="28"/>
          <w:lang w:eastAsia="ru-RU"/>
        </w:rPr>
        <w:softHyphen/>
        <w:t>тий.</w:t>
      </w:r>
    </w:p>
    <w:p w14:paraId="3BD8523D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 це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Движения Сопротивления бы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ев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ропейских стран от 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национальной 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ус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 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 строя, осу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</w:t>
      </w:r>
    </w:p>
    <w:p w14:paraId="74D7B185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Движения Сопротивления ис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ме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бы: 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 пре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цам,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дея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коа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са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таж, 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сии, мас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вы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 (о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бе, в т. ч. на ок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СССР, смотри </w:t>
      </w:r>
      <w:hyperlink r:id="rId6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Пар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ти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зан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ское дви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же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ние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руженные 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14:paraId="11C22079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Движении Сопротивления уча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различные 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груп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и слои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 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чие, кре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не, ин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ду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и бур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зия. В Движение Сопротивления вклю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так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ца,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уг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 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 Гер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уз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конц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рей.</w:t>
      </w:r>
    </w:p>
    <w:p w14:paraId="5F647DD3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СССР ока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 Движению Сопротивления многих стран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средственную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мощь: под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и 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 спе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 для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вёр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бы; снаб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 </w:t>
      </w:r>
      <w:hyperlink r:id="rId7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ан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ти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фа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ши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ст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ских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 сред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аги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ды; обес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уча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Движения Сопротивления ору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ме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ми; эва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 советский тыл и др. 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мую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 Движению Сопротивления ока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другие стра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 </w:t>
      </w:r>
      <w:hyperlink r:id="rId8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ан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ти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гит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ле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ров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ской коа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ли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ции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BE683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кры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Движения Сопротивления воз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ком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стические и 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чие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тии,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дительные 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мии, дей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в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вии, 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Ал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ше,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Бель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гии, 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Бол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Ита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лии.</w:t>
      </w:r>
    </w:p>
    <w:p w14:paraId="6E0707C7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 рас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воо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руженную 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ок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кол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 как спо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 не толь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национального 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но и осу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люционных пре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сво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стра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14:paraId="1EC2557B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кры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Движения Сопротивления, воз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мое эмиг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бур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рясь за 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сво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стран, стре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к рес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до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или ус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 строя. Влия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бур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во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дах, Нор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и других стра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14:paraId="205610A6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вии,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Ал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Бель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гии, Бол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гарии, Че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кии, 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и 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других стран воз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фрон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объ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пат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тов-ан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 различных убе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Важ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роль в кон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сил сыг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 тер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СССР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 «Сво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Гер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ния», Все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комитет,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юз польских пат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др.</w:t>
      </w:r>
    </w:p>
    <w:p w14:paraId="20C9764A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внутренние 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 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 в Движении Сопротивления при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 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стран (Поль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ше, 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др.) к дра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 ме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его груп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осо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 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чительном эта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2-й 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вой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</w:t>
      </w:r>
    </w:p>
    <w:p w14:paraId="6BCBC162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Движения Сопротивления 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средственное влия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 ход 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енных дей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на фрон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2-й 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вой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осо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 советско-германском фрон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Гер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на СССР в ию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1941 года.</w:t>
      </w:r>
    </w:p>
    <w:p w14:paraId="02C6B7E7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Движения Сопротивления вы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несколько эта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</w:t>
      </w:r>
    </w:p>
    <w:p w14:paraId="1C89D098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с сентября 1939 по июнь 1941 годов был для Движения Сопротивления эта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 и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мас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бы,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ук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сил. В этот 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под руководством </w:t>
      </w:r>
      <w:hyperlink r:id="rId9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Шарля де Гол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ля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дви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«Сво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ция», французские ком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под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бу.</w:t>
      </w:r>
    </w:p>
    <w:p w14:paraId="6E14091F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фор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Движения Сопротивления на этом эта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под руководством эмиг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 Лон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не.</w:t>
      </w:r>
    </w:p>
    <w:p w14:paraId="11AEDA0F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1941 - 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нец 1942 годов - 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рас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ак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бы,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круп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</w:t>
      </w:r>
      <w:proofErr w:type="spellStart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еннных</w:t>
      </w:r>
      <w:proofErr w:type="spellEnd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и народно-ос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дительных 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мий, скла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национально-ос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дительных фрон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</w:t>
      </w:r>
    </w:p>
    <w:p w14:paraId="7BF02539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в ию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1941 года под руководством Ком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стической 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 </w:t>
      </w:r>
      <w:hyperlink r:id="rId10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воо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руженное вос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ста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ние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бии и Чер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оруженные вы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Сло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Бос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Гер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не. Осе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нью 1941 года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для стран 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бло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ма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 «вто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фрон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том» в Ев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пе. 26-27.11.1942 года бы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вии.</w:t>
      </w:r>
    </w:p>
    <w:p w14:paraId="46D0E941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в январе 1942 года </w:t>
      </w:r>
      <w:hyperlink r:id="rId11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Поль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ская ра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бо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чая пар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тия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(ППР)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от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объ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нившиеся в Гвар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дию </w:t>
      </w:r>
      <w:proofErr w:type="spellStart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</w:t>
      </w:r>
      <w:proofErr w:type="spellEnd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ППР не дос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с лон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пра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и его 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енной 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- 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ей </w:t>
      </w:r>
      <w:proofErr w:type="spellStart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</w:t>
      </w:r>
      <w:proofErr w:type="spellEnd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912BAB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кии пер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груп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бы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сфор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1942 года.</w:t>
      </w:r>
    </w:p>
    <w:p w14:paraId="77451CC7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по ини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ком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в 1942 году в под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лье был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Отечественный фронт, объ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все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и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бу.</w:t>
      </w:r>
    </w:p>
    <w:p w14:paraId="316E0072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дви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албанского 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да.</w:t>
      </w:r>
    </w:p>
    <w:p w14:paraId="6413DC85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влия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лой в Движении Сопротивления 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стал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 сентябре 1941 года по ини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 </w:t>
      </w:r>
      <w:hyperlink r:id="rId12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Ком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му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ни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стическая пар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тии Гре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ции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фронт (ЭАМ).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от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бы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объ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декабре 1941 года в 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мию (ЭЛАС).</w:t>
      </w:r>
    </w:p>
    <w:p w14:paraId="68FFC29D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ок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уси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в других стра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 Ев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пы: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Бель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гии, Нор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гии, 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дах.</w:t>
      </w:r>
    </w:p>
    <w:p w14:paraId="36D9FB3E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1941-1942 годах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кон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под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в Ита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лии.</w:t>
      </w:r>
    </w:p>
    <w:p w14:paraId="63885D2D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нец 1942 - вес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1944 годов - 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рас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 Движения Сопротивления, мас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ак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вёр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 сво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 фор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 и ме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тов, 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по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тическим и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но-эко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мическим 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сам.</w:t>
      </w:r>
    </w:p>
    <w:p w14:paraId="016B7785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Крас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под 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и Кур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спо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рез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ак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Движения Сопротивления. Во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Ш. де Гол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 уда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боль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внутри 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Был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здан и в ию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1943 года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 ак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дей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цуз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объ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16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и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тий, в т. ч. Франц. ком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стическую 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тию.</w:t>
      </w:r>
    </w:p>
    <w:p w14:paraId="12D4D993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бы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народно-ос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дительных 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в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вии, Ал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Бол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рии.</w:t>
      </w:r>
    </w:p>
    <w:p w14:paraId="0AAB8EFC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вой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мии </w:t>
      </w:r>
      <w:proofErr w:type="spellStart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</w:t>
      </w:r>
      <w:proofErr w:type="spellEnd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мии </w:t>
      </w:r>
      <w:proofErr w:type="spellStart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</w:t>
      </w:r>
      <w:proofErr w:type="spellEnd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изош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Вар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1943 года.</w:t>
      </w:r>
    </w:p>
    <w:p w14:paraId="72990976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в ию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1943 года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 Пат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 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фронт.</w:t>
      </w:r>
    </w:p>
    <w:p w14:paraId="740CE6FE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Ал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и Северной Ита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 бы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дены це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лые рай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оны, где дей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14:paraId="2E068EE4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- 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1944 года и до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- 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ак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ок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мов, воо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руженных 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уча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стия сил Движения Сопротивления в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ев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ропейских стран от 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ига.</w:t>
      </w:r>
    </w:p>
    <w:p w14:paraId="4CA49AF7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Крас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на тер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рию стран Восточной Ев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и от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 </w:t>
      </w:r>
      <w:hyperlink r:id="rId13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Вто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ро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го фрон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та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Западной Ев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в 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войск </w:t>
      </w:r>
      <w:hyperlink r:id="rId14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западных со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юз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ни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ков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дии в начале ию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1944 года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пред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для мощ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подъ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ё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бы, 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в 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стран в 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руженные 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(Народное воо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руженное 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23.8.1944 года в Ру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Сен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тябрь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народное воо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руженное 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1944 года в Бол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Сло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вац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1944 года, Народное 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1945 года в чешских зем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лях).</w:t>
      </w:r>
    </w:p>
    <w:p w14:paraId="61D9E346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1944 года, под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 ини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эмиг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рас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тическую ини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ву, 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в Движении Сопротивления окон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 к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ППР в ию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1944 года 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комитету национального 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взял на се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функ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временного пра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ва.</w:t>
      </w:r>
    </w:p>
    <w:p w14:paraId="7EF0E3B2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Венг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в ус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стра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советскими вой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2.12.1944 года по ини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ком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был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Венгерский национальный фронт 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сти, а 22.12.1944 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 Временное национальное 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Временное национальное пра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во.</w:t>
      </w:r>
    </w:p>
    <w:p w14:paraId="7A5C19BF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29.11.1943 года был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Национальный комитет 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вии, ис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функ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Временного </w:t>
      </w:r>
      <w:proofErr w:type="spellStart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люционног</w:t>
      </w:r>
      <w:proofErr w:type="spellEnd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а 7.3.1945 года,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стра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советскими и югославскими 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оруженными 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- Временное народное пра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Фе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вии.</w:t>
      </w:r>
    </w:p>
    <w:p w14:paraId="3A54BEC8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бла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бы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Крас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на Бал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нах, и до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к кон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цу октября 1944 года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всей тер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кон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14:paraId="6027C503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вес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1944 года бое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объ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и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еди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Французские внутренние 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воо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руженную 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германских ок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 Её апо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 </w:t>
      </w:r>
      <w:hyperlink r:id="rId15" w:history="1"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Па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риж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ское вос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ста</w:t>
        </w:r>
        <w:r w:rsidRPr="0046309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ние 1944</w:t>
        </w:r>
      </w:hyperlink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 Французские пат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свои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большую часть тер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14:paraId="70BDF36E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 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1944 года бы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объ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нён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мия - Кор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 доб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 сво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оны на се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стра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 В апреле 1945 года там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все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пе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шая в 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рое 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фак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тическим 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от ок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Северной и Центральной Ита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 ещё до при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анг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ло-американских войск (Ап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1945 года).</w:t>
      </w:r>
    </w:p>
    <w:p w14:paraId="4230C004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воо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руженная 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 и пат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 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в сентябре 1944 года.</w:t>
      </w:r>
    </w:p>
    <w:p w14:paraId="6343396F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Сопротивления вне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 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вклад в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гром 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ока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су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влия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ми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спо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ук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влия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 и 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сил, соз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пред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для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люционных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в 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стран Центральной и Восточной Ев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пы. В 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и за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стра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нах, ок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аг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Движение Сопротивления сли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с национально-ос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дительной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уг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(смотри в статье 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япон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дви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ния).</w:t>
      </w:r>
    </w:p>
    <w:p w14:paraId="24FF4B51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Движения Сопротивления был его ин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ха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тер, в нём объ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лю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 раз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стей, в т. ч. советские гра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не, ока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тер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других стран (в основном, 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бе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из эше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и конц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рей).</w:t>
      </w:r>
    </w:p>
    <w:p w14:paraId="70F91CCB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чис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  <w:proofErr w:type="spellStart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совестских</w:t>
      </w:r>
      <w:proofErr w:type="spellEnd"/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дан, сра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90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или сме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советско-польских 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 и груп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пах, со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20 тысяч человек.</w:t>
      </w:r>
    </w:p>
    <w:p w14:paraId="1FD284B2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кии сра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жалось в об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слож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3 тысячи советских 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зан, в Юго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- свыше 6 тысяч человек.</w:t>
      </w:r>
    </w:p>
    <w:p w14:paraId="6A395855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Фран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на начало 1944 года дей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до 40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и поч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столь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же групп, в ко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сра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до 4 тысяч советских гра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дан.</w:t>
      </w:r>
    </w:p>
    <w:p w14:paraId="34FEB382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 Ита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 в борь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 про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фа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шиз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уча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5 тысяч советских гра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дан.</w:t>
      </w:r>
    </w:p>
    <w:p w14:paraId="2A395B05" w14:textId="77777777" w:rsidR="0046309F" w:rsidRPr="0046309F" w:rsidRDefault="0046309F" w:rsidP="001F3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 пат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сра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так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в Ни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 (800 человек), Бель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(800 человек), Нор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(100 человек), Бол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(120 человек), Гре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(300 человек) и других стра</w:t>
      </w:r>
      <w:r w:rsidRPr="0046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14:paraId="052463E6" w14:textId="77777777" w:rsidR="0046309F" w:rsidRDefault="0046309F" w:rsidP="00FB0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63DB1" w14:textId="1E51A596" w:rsidR="00F73203" w:rsidRPr="0046309F" w:rsidRDefault="00FB0EEB" w:rsidP="00FB0E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B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</w:t>
      </w:r>
      <w:r w:rsidR="0046309F" w:rsidRPr="001F3B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1F3B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</w:t>
      </w:r>
      <w:r w:rsidRPr="004630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0872E5" w:rsidRPr="004630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309F">
        <w:rPr>
          <w:rFonts w:ascii="Times New Roman" w:hAnsi="Times New Roman" w:cs="Times New Roman"/>
          <w:i/>
          <w:iCs/>
          <w:sz w:val="28"/>
          <w:szCs w:val="28"/>
        </w:rPr>
        <w:t>какое значение имело движение Сопротивления для победы над фашизмом во Второй мировой войне?</w:t>
      </w:r>
      <w:r w:rsidR="0046309F" w:rsidRPr="0046309F">
        <w:rPr>
          <w:rFonts w:ascii="Times New Roman" w:hAnsi="Times New Roman" w:cs="Times New Roman"/>
          <w:i/>
          <w:iCs/>
          <w:sz w:val="28"/>
          <w:szCs w:val="28"/>
        </w:rPr>
        <w:t xml:space="preserve"> (выполнить</w:t>
      </w:r>
      <w:r w:rsidR="000872E5" w:rsidRPr="004630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309F" w:rsidRPr="0046309F">
        <w:rPr>
          <w:rFonts w:ascii="Times New Roman" w:hAnsi="Times New Roman" w:cs="Times New Roman"/>
          <w:i/>
          <w:iCs/>
          <w:sz w:val="28"/>
          <w:szCs w:val="28"/>
        </w:rPr>
        <w:t>до 24.04.20)</w:t>
      </w:r>
    </w:p>
    <w:sectPr w:rsidR="00F73203" w:rsidRPr="0046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A1D53"/>
    <w:multiLevelType w:val="multilevel"/>
    <w:tmpl w:val="486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A6E2A"/>
    <w:multiLevelType w:val="multilevel"/>
    <w:tmpl w:val="1C6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951EE"/>
    <w:multiLevelType w:val="multilevel"/>
    <w:tmpl w:val="9E82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74"/>
    <w:rsid w:val="000872E5"/>
    <w:rsid w:val="001F3B3F"/>
    <w:rsid w:val="002F251B"/>
    <w:rsid w:val="0046309F"/>
    <w:rsid w:val="007B6A16"/>
    <w:rsid w:val="0081127E"/>
    <w:rsid w:val="00B467B4"/>
    <w:rsid w:val="00D153E0"/>
    <w:rsid w:val="00D96B74"/>
    <w:rsid w:val="00E27F79"/>
    <w:rsid w:val="00EC1F72"/>
    <w:rsid w:val="00F73203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9019"/>
  <w15:chartTrackingRefBased/>
  <w15:docId w15:val="{65E781DE-3F22-40BA-96CE-7EEA2B3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2E5"/>
    <w:rPr>
      <w:color w:val="0000FF"/>
      <w:u w:val="single"/>
    </w:rPr>
  </w:style>
  <w:style w:type="character" w:customStyle="1" w:styleId="ui">
    <w:name w:val="ui"/>
    <w:basedOn w:val="a0"/>
    <w:rsid w:val="000872E5"/>
  </w:style>
  <w:style w:type="character" w:styleId="a5">
    <w:name w:val="Emphasis"/>
    <w:basedOn w:val="a0"/>
    <w:uiPriority w:val="20"/>
    <w:qFormat/>
    <w:rsid w:val="00FB0EEB"/>
    <w:rPr>
      <w:i/>
      <w:iCs/>
    </w:rPr>
  </w:style>
  <w:style w:type="character" w:styleId="a6">
    <w:name w:val="Strong"/>
    <w:basedOn w:val="a0"/>
    <w:uiPriority w:val="22"/>
    <w:qFormat/>
    <w:rsid w:val="0046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109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826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0366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3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508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2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4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pedia.ru/articles/article/show/antigitlierovskaia_koalitsiia" TargetMode="External"/><Relationship Id="rId13" Type="http://schemas.openxmlformats.org/officeDocument/2006/relationships/hyperlink" Target="http://ripedia.ru/articles/article/show/vtoroi_fro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pedia.ru/articles/article/show/dvizhieniie_soprotivlieniia_antifashistskoie" TargetMode="External"/><Relationship Id="rId12" Type="http://schemas.openxmlformats.org/officeDocument/2006/relationships/hyperlink" Target="http://ripedia.ru/articles/article/show/kommunistichieskaia_partiia_grietsi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ipedia.ru/articles/article/show/partizanskoie_dvizhieniie" TargetMode="External"/><Relationship Id="rId11" Type="http://schemas.openxmlformats.org/officeDocument/2006/relationships/hyperlink" Target="http://ripedia.ru/articles/article/show/polskaia_rabochaia_partiia" TargetMode="External"/><Relationship Id="rId5" Type="http://schemas.openxmlformats.org/officeDocument/2006/relationships/hyperlink" Target="http://ripedia.ru/articles/article/show/okkupatsiia" TargetMode="External"/><Relationship Id="rId15" Type="http://schemas.openxmlformats.org/officeDocument/2006/relationships/hyperlink" Target="http://ripedia.ru/articles/article/show/parizhskoie_vosstaniie_1944" TargetMode="External"/><Relationship Id="rId10" Type="http://schemas.openxmlformats.org/officeDocument/2006/relationships/hyperlink" Target="http://ripedia.ru/articles/article/show/narodno_osvoboditielnaia_voina_v_iugoslavii_1941_1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pedia.ru/articles/article/show/goll_gaulle_sharl_die_22_11_1890_09_11_1970_ghgh" TargetMode="External"/><Relationship Id="rId14" Type="http://schemas.openxmlformats.org/officeDocument/2006/relationships/hyperlink" Target="http://ripedia.ru/articles/article/show/antighitlierovskaia_koali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10</cp:revision>
  <dcterms:created xsi:type="dcterms:W3CDTF">2020-04-20T17:09:00Z</dcterms:created>
  <dcterms:modified xsi:type="dcterms:W3CDTF">2020-04-20T18:11:00Z</dcterms:modified>
</cp:coreProperties>
</file>