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C82" w:rsidRPr="003106CD" w:rsidRDefault="00F25C82" w:rsidP="00F25C82">
      <w:pPr>
        <w:shd w:val="clear" w:color="auto" w:fill="FFFFFF"/>
        <w:spacing w:before="300" w:after="0" w:line="240" w:lineRule="auto"/>
        <w:rPr>
          <w:rFonts w:ascii="Times New Roman" w:eastAsia="Times New Roman" w:hAnsi="Times New Roman" w:cs="Times New Roman"/>
          <w:b/>
          <w:color w:val="333333"/>
          <w:sz w:val="56"/>
          <w:szCs w:val="56"/>
          <w:lang w:eastAsia="ru-RU"/>
        </w:rPr>
      </w:pPr>
      <w:r w:rsidRPr="003106CD">
        <w:rPr>
          <w:rFonts w:ascii="Times New Roman" w:eastAsia="Times New Roman" w:hAnsi="Times New Roman" w:cs="Times New Roman"/>
          <w:b/>
          <w:color w:val="333333"/>
          <w:sz w:val="56"/>
          <w:szCs w:val="56"/>
          <w:lang w:eastAsia="ru-RU"/>
        </w:rPr>
        <w:t>Преобразование симметрии в пространстве</w:t>
      </w:r>
    </w:p>
    <w:p w:rsidR="00F25C82" w:rsidRPr="00F25C82" w:rsidRDefault="00F25C82" w:rsidP="00F25C82">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F25C82">
        <w:rPr>
          <w:rFonts w:ascii="Times New Roman" w:eastAsia="Times New Roman" w:hAnsi="Times New Roman" w:cs="Times New Roman"/>
          <w:color w:val="333333"/>
          <w:sz w:val="28"/>
          <w:szCs w:val="28"/>
          <w:lang w:eastAsia="ru-RU"/>
        </w:rPr>
        <w:t>Как и в планиметрии, в пространстве мы будем рассматривать симметрию относительно точки и относительно прямой, но дополнительно появится симметрия относительно плоскости.</w:t>
      </w:r>
    </w:p>
    <w:p w:rsidR="00F25C82" w:rsidRPr="00F25C82" w:rsidRDefault="00F25C82" w:rsidP="00F25C82">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F25C82">
        <w:rPr>
          <w:rFonts w:ascii="Times New Roman" w:eastAsia="Times New Roman" w:hAnsi="Times New Roman" w:cs="Times New Roman"/>
          <w:b/>
          <w:bCs/>
          <w:color w:val="333333"/>
          <w:sz w:val="28"/>
          <w:szCs w:val="28"/>
          <w:lang w:eastAsia="ru-RU"/>
        </w:rPr>
        <w:t>Определение.</w:t>
      </w:r>
    </w:p>
    <w:p w:rsidR="00F25C82" w:rsidRPr="00F25C82" w:rsidRDefault="00F25C82" w:rsidP="00F25C82">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F25C82">
        <w:rPr>
          <w:rFonts w:ascii="Times New Roman" w:eastAsia="Times New Roman" w:hAnsi="Times New Roman" w:cs="Times New Roman"/>
          <w:color w:val="333333"/>
          <w:sz w:val="28"/>
          <w:szCs w:val="28"/>
          <w:lang w:eastAsia="ru-RU"/>
        </w:rPr>
        <w:t>Точки</w:t>
      </w:r>
      <w:proofErr w:type="gramStart"/>
      <w:r w:rsidRPr="00F25C82">
        <w:rPr>
          <w:rFonts w:ascii="Times New Roman" w:eastAsia="Times New Roman" w:hAnsi="Times New Roman" w:cs="Times New Roman"/>
          <w:color w:val="333333"/>
          <w:sz w:val="28"/>
          <w:szCs w:val="28"/>
          <w:lang w:eastAsia="ru-RU"/>
        </w:rPr>
        <w:t xml:space="preserve"> А</w:t>
      </w:r>
      <w:proofErr w:type="gramEnd"/>
      <w:r w:rsidRPr="00F25C82">
        <w:rPr>
          <w:rFonts w:ascii="Times New Roman" w:eastAsia="Times New Roman" w:hAnsi="Times New Roman" w:cs="Times New Roman"/>
          <w:color w:val="333333"/>
          <w:sz w:val="28"/>
          <w:szCs w:val="28"/>
          <w:lang w:eastAsia="ru-RU"/>
        </w:rPr>
        <w:t xml:space="preserve"> и </w:t>
      </w:r>
      <w:r w:rsidRPr="00F25C82">
        <w:rPr>
          <w:rFonts w:ascii="Times New Roman" w:eastAsia="Times New Roman" w:hAnsi="Times New Roman" w:cs="Times New Roman"/>
          <w:noProof/>
          <w:color w:val="333333"/>
          <w:sz w:val="28"/>
          <w:szCs w:val="28"/>
          <w:lang w:eastAsia="ru-RU"/>
        </w:rPr>
        <w:drawing>
          <wp:inline distT="0" distB="0" distL="0" distR="0" wp14:anchorId="2C5590A3" wp14:editId="699A9088">
            <wp:extent cx="161925" cy="209550"/>
            <wp:effectExtent l="0" t="0" r="9525" b="0"/>
            <wp:docPr id="1" name="Рисунок 1" descr="https://static-interneturok.cdnvideo.ru/content/konspekt_image/158963/93f94370_ffe6_0131_c06a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interneturok.cdnvideo.ru/content/konspekt_image/158963/93f94370_ffe6_0131_c06a_12313c0dad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F25C82">
        <w:rPr>
          <w:rFonts w:ascii="Times New Roman" w:eastAsia="Times New Roman" w:hAnsi="Times New Roman" w:cs="Times New Roman"/>
          <w:color w:val="333333"/>
          <w:sz w:val="28"/>
          <w:szCs w:val="28"/>
          <w:lang w:eastAsia="ru-RU"/>
        </w:rPr>
        <w:t> называются симметричными относительно точки О (центра симметрии), если О – середина отрезка </w:t>
      </w:r>
      <w:r w:rsidRPr="00F25C82">
        <w:rPr>
          <w:rFonts w:ascii="Times New Roman" w:eastAsia="Times New Roman" w:hAnsi="Times New Roman" w:cs="Times New Roman"/>
          <w:noProof/>
          <w:color w:val="333333"/>
          <w:sz w:val="28"/>
          <w:szCs w:val="28"/>
          <w:lang w:eastAsia="ru-RU"/>
        </w:rPr>
        <w:drawing>
          <wp:inline distT="0" distB="0" distL="0" distR="0" wp14:anchorId="69A7B102" wp14:editId="613E8060">
            <wp:extent cx="257175" cy="209550"/>
            <wp:effectExtent l="0" t="0" r="9525" b="0"/>
            <wp:docPr id="2" name="Рисунок 2" descr="https://static-interneturok.cdnvideo.ru/content/konspekt_image/158964/953ffc60_ffe6_0131_c06b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interneturok.cdnvideo.ru/content/konspekt_image/158964/953ffc60_ffe6_0131_c06b_12313c0dad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a:ln>
                      <a:noFill/>
                    </a:ln>
                  </pic:spPr>
                </pic:pic>
              </a:graphicData>
            </a:graphic>
          </wp:inline>
        </w:drawing>
      </w:r>
      <w:r w:rsidRPr="00F25C82">
        <w:rPr>
          <w:rFonts w:ascii="Times New Roman" w:eastAsia="Times New Roman" w:hAnsi="Times New Roman" w:cs="Times New Roman"/>
          <w:color w:val="333333"/>
          <w:sz w:val="28"/>
          <w:szCs w:val="28"/>
          <w:lang w:eastAsia="ru-RU"/>
        </w:rPr>
        <w:t>. Точка О симметрична сама себе.</w:t>
      </w:r>
    </w:p>
    <w:p w:rsidR="00F25C82" w:rsidRPr="00F25C82" w:rsidRDefault="00F25C82" w:rsidP="00F25C82">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F25C82">
        <w:rPr>
          <w:rFonts w:ascii="Times New Roman" w:eastAsia="Times New Roman" w:hAnsi="Times New Roman" w:cs="Times New Roman"/>
          <w:color w:val="333333"/>
          <w:sz w:val="28"/>
          <w:szCs w:val="28"/>
          <w:lang w:eastAsia="ru-RU"/>
        </w:rPr>
        <w:t>Чтобы для заданной точки</w:t>
      </w:r>
      <w:proofErr w:type="gramStart"/>
      <w:r w:rsidRPr="00F25C82">
        <w:rPr>
          <w:rFonts w:ascii="Times New Roman" w:eastAsia="Times New Roman" w:hAnsi="Times New Roman" w:cs="Times New Roman"/>
          <w:color w:val="333333"/>
          <w:sz w:val="28"/>
          <w:szCs w:val="28"/>
          <w:lang w:eastAsia="ru-RU"/>
        </w:rPr>
        <w:t xml:space="preserve"> А</w:t>
      </w:r>
      <w:proofErr w:type="gramEnd"/>
      <w:r w:rsidRPr="00F25C82">
        <w:rPr>
          <w:rFonts w:ascii="Times New Roman" w:eastAsia="Times New Roman" w:hAnsi="Times New Roman" w:cs="Times New Roman"/>
          <w:color w:val="333333"/>
          <w:sz w:val="28"/>
          <w:szCs w:val="28"/>
          <w:lang w:eastAsia="ru-RU"/>
        </w:rPr>
        <w:t xml:space="preserve"> получить симметричную ей точку </w:t>
      </w:r>
      <w:r w:rsidRPr="00F25C82">
        <w:rPr>
          <w:rFonts w:ascii="Times New Roman" w:eastAsia="Times New Roman" w:hAnsi="Times New Roman" w:cs="Times New Roman"/>
          <w:noProof/>
          <w:color w:val="333333"/>
          <w:sz w:val="28"/>
          <w:szCs w:val="28"/>
          <w:lang w:eastAsia="ru-RU"/>
        </w:rPr>
        <w:drawing>
          <wp:inline distT="0" distB="0" distL="0" distR="0" wp14:anchorId="35CFDD3C" wp14:editId="02671207">
            <wp:extent cx="161925" cy="209550"/>
            <wp:effectExtent l="0" t="0" r="9525" b="0"/>
            <wp:docPr id="3" name="Рисунок 3" descr="https://static-interneturok.cdnvideo.ru/content/konspekt_image/158963/93f94370_ffe6_0131_c06a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interneturok.cdnvideo.ru/content/konspekt_image/158963/93f94370_ffe6_0131_c06a_12313c0dad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F25C82">
        <w:rPr>
          <w:rFonts w:ascii="Times New Roman" w:eastAsia="Times New Roman" w:hAnsi="Times New Roman" w:cs="Times New Roman"/>
          <w:color w:val="333333"/>
          <w:sz w:val="28"/>
          <w:szCs w:val="28"/>
          <w:lang w:eastAsia="ru-RU"/>
        </w:rPr>
        <w:t> относительно точки О, нужно провести прямую через точки А и О, отложить от точки О отрезок, равный ОА, и получить искомую точку </w:t>
      </w:r>
      <w:r w:rsidRPr="00F25C82">
        <w:rPr>
          <w:rFonts w:ascii="Times New Roman" w:eastAsia="Times New Roman" w:hAnsi="Times New Roman" w:cs="Times New Roman"/>
          <w:noProof/>
          <w:color w:val="333333"/>
          <w:sz w:val="28"/>
          <w:szCs w:val="28"/>
          <w:lang w:eastAsia="ru-RU"/>
        </w:rPr>
        <w:drawing>
          <wp:inline distT="0" distB="0" distL="0" distR="0" wp14:anchorId="472B581B" wp14:editId="64DFDB2D">
            <wp:extent cx="161925" cy="209550"/>
            <wp:effectExtent l="0" t="0" r="9525" b="0"/>
            <wp:docPr id="4" name="Рисунок 4" descr="https://static-interneturok.cdnvideo.ru/content/konspekt_image/158963/93f94370_ffe6_0131_c06a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interneturok.cdnvideo.ru/content/konspekt_image/158963/93f94370_ffe6_0131_c06a_12313c0dad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F25C82">
        <w:rPr>
          <w:rFonts w:ascii="Times New Roman" w:eastAsia="Times New Roman" w:hAnsi="Times New Roman" w:cs="Times New Roman"/>
          <w:color w:val="333333"/>
          <w:sz w:val="28"/>
          <w:szCs w:val="28"/>
          <w:lang w:eastAsia="ru-RU"/>
        </w:rPr>
        <w:t> (рисунок 1).</w:t>
      </w:r>
    </w:p>
    <w:p w:rsidR="00F25C82" w:rsidRPr="00F25C82" w:rsidRDefault="00F25C82" w:rsidP="00F25C82">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F25C82">
        <w:rPr>
          <w:rFonts w:ascii="Times New Roman" w:eastAsia="Times New Roman" w:hAnsi="Times New Roman" w:cs="Times New Roman"/>
          <w:noProof/>
          <w:color w:val="333333"/>
          <w:sz w:val="28"/>
          <w:szCs w:val="28"/>
          <w:lang w:eastAsia="ru-RU"/>
        </w:rPr>
        <w:drawing>
          <wp:inline distT="0" distB="0" distL="0" distR="0" wp14:anchorId="7AE8363E" wp14:editId="3975F41E">
            <wp:extent cx="1638300" cy="1343025"/>
            <wp:effectExtent l="0" t="0" r="0" b="9525"/>
            <wp:docPr id="5" name="Рисунок 5" descr="https://static-interneturok.cdnvideo.ru/content/konspekt_image/158965/966fe340_ffe6_0131_c06c_12313c0da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interneturok.cdnvideo.ru/content/konspekt_image/158965/966fe340_ffe6_0131_c06c_12313c0dad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343025"/>
                    </a:xfrm>
                    <a:prstGeom prst="rect">
                      <a:avLst/>
                    </a:prstGeom>
                    <a:noFill/>
                    <a:ln>
                      <a:noFill/>
                    </a:ln>
                  </pic:spPr>
                </pic:pic>
              </a:graphicData>
            </a:graphic>
          </wp:inline>
        </w:drawing>
      </w:r>
    </w:p>
    <w:p w:rsidR="00F25C82" w:rsidRPr="00F25C82" w:rsidRDefault="00F25C82" w:rsidP="00F25C82">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F25C82">
        <w:rPr>
          <w:rFonts w:ascii="Times New Roman" w:eastAsia="Times New Roman" w:hAnsi="Times New Roman" w:cs="Times New Roman"/>
          <w:color w:val="333333"/>
          <w:sz w:val="28"/>
          <w:szCs w:val="28"/>
          <w:lang w:eastAsia="ru-RU"/>
        </w:rPr>
        <w:t>Рис. 1. Симметрия относительно точки</w:t>
      </w:r>
    </w:p>
    <w:p w:rsidR="00F25C82" w:rsidRPr="00F25C82" w:rsidRDefault="00F25C82" w:rsidP="00F25C82">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F25C82">
        <w:rPr>
          <w:rFonts w:ascii="Times New Roman" w:eastAsia="Times New Roman" w:hAnsi="Times New Roman" w:cs="Times New Roman"/>
          <w:color w:val="333333"/>
          <w:sz w:val="28"/>
          <w:szCs w:val="28"/>
          <w:lang w:eastAsia="ru-RU"/>
        </w:rPr>
        <w:t>Аналогично точки</w:t>
      </w:r>
      <w:proofErr w:type="gramStart"/>
      <w:r w:rsidRPr="00F25C82">
        <w:rPr>
          <w:rFonts w:ascii="Times New Roman" w:eastAsia="Times New Roman" w:hAnsi="Times New Roman" w:cs="Times New Roman"/>
          <w:color w:val="333333"/>
          <w:sz w:val="28"/>
          <w:szCs w:val="28"/>
          <w:lang w:eastAsia="ru-RU"/>
        </w:rPr>
        <w:t xml:space="preserve"> В</w:t>
      </w:r>
      <w:proofErr w:type="gramEnd"/>
      <w:r w:rsidRPr="00F25C82">
        <w:rPr>
          <w:rFonts w:ascii="Times New Roman" w:eastAsia="Times New Roman" w:hAnsi="Times New Roman" w:cs="Times New Roman"/>
          <w:color w:val="333333"/>
          <w:sz w:val="28"/>
          <w:szCs w:val="28"/>
          <w:lang w:eastAsia="ru-RU"/>
        </w:rPr>
        <w:t xml:space="preserve"> и </w:t>
      </w:r>
      <w:r w:rsidRPr="00F25C82">
        <w:rPr>
          <w:rFonts w:ascii="Times New Roman" w:eastAsia="Times New Roman" w:hAnsi="Times New Roman" w:cs="Times New Roman"/>
          <w:noProof/>
          <w:color w:val="333333"/>
          <w:sz w:val="28"/>
          <w:szCs w:val="28"/>
          <w:lang w:eastAsia="ru-RU"/>
        </w:rPr>
        <w:drawing>
          <wp:inline distT="0" distB="0" distL="0" distR="0" wp14:anchorId="7D22E5A8" wp14:editId="3ED1582A">
            <wp:extent cx="161925" cy="209550"/>
            <wp:effectExtent l="0" t="0" r="9525" b="0"/>
            <wp:docPr id="6" name="Рисунок 6" descr="https://static-interneturok.cdnvideo.ru/content/konspekt_image/158966/978f9a10_ffe6_0131_c06d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interneturok.cdnvideo.ru/content/konspekt_image/158966/978f9a10_ffe6_0131_c06d_12313c0dad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F25C82">
        <w:rPr>
          <w:rFonts w:ascii="Times New Roman" w:eastAsia="Times New Roman" w:hAnsi="Times New Roman" w:cs="Times New Roman"/>
          <w:color w:val="333333"/>
          <w:sz w:val="28"/>
          <w:szCs w:val="28"/>
          <w:lang w:eastAsia="ru-RU"/>
        </w:rPr>
        <w:t> симметричны относительно точки О, т. к. О – середина отрезка </w:t>
      </w:r>
      <w:r w:rsidRPr="00F25C82">
        <w:rPr>
          <w:rFonts w:ascii="Times New Roman" w:eastAsia="Times New Roman" w:hAnsi="Times New Roman" w:cs="Times New Roman"/>
          <w:noProof/>
          <w:color w:val="333333"/>
          <w:sz w:val="28"/>
          <w:szCs w:val="28"/>
          <w:lang w:eastAsia="ru-RU"/>
        </w:rPr>
        <w:drawing>
          <wp:inline distT="0" distB="0" distL="0" distR="0" wp14:anchorId="00302019" wp14:editId="514C1495">
            <wp:extent cx="247650" cy="209550"/>
            <wp:effectExtent l="0" t="0" r="0" b="0"/>
            <wp:docPr id="7" name="Рисунок 7" descr="https://static-interneturok.cdnvideo.ru/content/konspekt_image/158967/98bcf050_ffe6_0131_c06e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interneturok.cdnvideo.ru/content/konspekt_image/158967/98bcf050_ffe6_0131_c06e_12313c0dad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r w:rsidRPr="00F25C82">
        <w:rPr>
          <w:rFonts w:ascii="Times New Roman" w:eastAsia="Times New Roman" w:hAnsi="Times New Roman" w:cs="Times New Roman"/>
          <w:color w:val="333333"/>
          <w:sz w:val="28"/>
          <w:szCs w:val="28"/>
          <w:lang w:eastAsia="ru-RU"/>
        </w:rPr>
        <w:t>.</w:t>
      </w:r>
    </w:p>
    <w:p w:rsidR="00F25C82" w:rsidRPr="00F25C82" w:rsidRDefault="00F25C82" w:rsidP="00F25C82">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F25C82">
        <w:rPr>
          <w:rFonts w:ascii="Times New Roman" w:eastAsia="Times New Roman" w:hAnsi="Times New Roman" w:cs="Times New Roman"/>
          <w:color w:val="333333"/>
          <w:sz w:val="28"/>
          <w:szCs w:val="28"/>
          <w:lang w:eastAsia="ru-RU"/>
        </w:rPr>
        <w:t>Так, задан закон, согласно которому каждая точка плоскости переходит в другую точку плоскости, и мы говорили, что при этом сохраняются любые расстояния, то есть </w:t>
      </w:r>
      <w:r w:rsidRPr="00F25C82">
        <w:rPr>
          <w:rFonts w:ascii="Times New Roman" w:eastAsia="Times New Roman" w:hAnsi="Times New Roman" w:cs="Times New Roman"/>
          <w:noProof/>
          <w:color w:val="333333"/>
          <w:sz w:val="28"/>
          <w:szCs w:val="28"/>
          <w:lang w:eastAsia="ru-RU"/>
        </w:rPr>
        <w:drawing>
          <wp:inline distT="0" distB="0" distL="0" distR="0" wp14:anchorId="6EBE6621" wp14:editId="1960EB97">
            <wp:extent cx="704850" cy="209550"/>
            <wp:effectExtent l="0" t="0" r="0" b="0"/>
            <wp:docPr id="8" name="Рисунок 8" descr="https://static-interneturok.cdnvideo.ru/content/konspekt_image/158968/99e152a0_ffe6_0131_c06f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interneturok.cdnvideo.ru/content/konspekt_image/158968/99e152a0_ffe6_0131_c06f_12313c0dad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209550"/>
                    </a:xfrm>
                    <a:prstGeom prst="rect">
                      <a:avLst/>
                    </a:prstGeom>
                    <a:noFill/>
                    <a:ln>
                      <a:noFill/>
                    </a:ln>
                  </pic:spPr>
                </pic:pic>
              </a:graphicData>
            </a:graphic>
          </wp:inline>
        </w:drawing>
      </w:r>
      <w:r w:rsidRPr="00F25C82">
        <w:rPr>
          <w:rFonts w:ascii="Times New Roman" w:eastAsia="Times New Roman" w:hAnsi="Times New Roman" w:cs="Times New Roman"/>
          <w:color w:val="333333"/>
          <w:sz w:val="28"/>
          <w:szCs w:val="28"/>
          <w:lang w:eastAsia="ru-RU"/>
        </w:rPr>
        <w:t>.</w:t>
      </w:r>
    </w:p>
    <w:p w:rsidR="00F25C82" w:rsidRPr="00F25C82" w:rsidRDefault="00F25C82" w:rsidP="00F25C82">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F25C82">
        <w:rPr>
          <w:rFonts w:ascii="Times New Roman" w:eastAsia="Times New Roman" w:hAnsi="Times New Roman" w:cs="Times New Roman"/>
          <w:color w:val="333333"/>
          <w:sz w:val="28"/>
          <w:szCs w:val="28"/>
          <w:lang w:eastAsia="ru-RU"/>
        </w:rPr>
        <w:t>Рассмотрим симметрию относительно прямой в пространстве.</w:t>
      </w:r>
    </w:p>
    <w:p w:rsidR="00F25C82" w:rsidRPr="00F25C82" w:rsidRDefault="00F25C82" w:rsidP="00F25C82">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F25C82">
        <w:rPr>
          <w:rFonts w:ascii="Times New Roman" w:eastAsia="Times New Roman" w:hAnsi="Times New Roman" w:cs="Times New Roman"/>
          <w:color w:val="333333"/>
          <w:sz w:val="28"/>
          <w:szCs w:val="28"/>
          <w:lang w:eastAsia="ru-RU"/>
        </w:rPr>
        <w:t>Чтобы получить для заданной точки А симметричную точку относительно некоторой прямой а, нужно из точки А на прямую опустить перпендикуляр и отложить на нем равный отрезок (рисунок 2).</w:t>
      </w:r>
    </w:p>
    <w:p w:rsidR="00F25C82" w:rsidRPr="00F25C82" w:rsidRDefault="00F25C82" w:rsidP="00F25C82">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F25C82">
        <w:rPr>
          <w:rFonts w:ascii="Times New Roman" w:eastAsia="Times New Roman" w:hAnsi="Times New Roman" w:cs="Times New Roman"/>
          <w:noProof/>
          <w:color w:val="333333"/>
          <w:sz w:val="28"/>
          <w:szCs w:val="28"/>
          <w:lang w:eastAsia="ru-RU"/>
        </w:rPr>
        <w:lastRenderedPageBreak/>
        <w:drawing>
          <wp:inline distT="0" distB="0" distL="0" distR="0" wp14:anchorId="363AAD0A" wp14:editId="040D206B">
            <wp:extent cx="1590675" cy="1304925"/>
            <wp:effectExtent l="0" t="0" r="9525" b="9525"/>
            <wp:docPr id="9" name="Рисунок 9" descr="https://static-interneturok.cdnvideo.ru/content/konspekt_image/158969/9b0dbc50_ffe6_0131_c070_12313c0da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interneturok.cdnvideo.ru/content/konspekt_image/158969/9b0dbc50_ffe6_0131_c070_12313c0dade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0675" cy="1304925"/>
                    </a:xfrm>
                    <a:prstGeom prst="rect">
                      <a:avLst/>
                    </a:prstGeom>
                    <a:noFill/>
                    <a:ln>
                      <a:noFill/>
                    </a:ln>
                  </pic:spPr>
                </pic:pic>
              </a:graphicData>
            </a:graphic>
          </wp:inline>
        </w:drawing>
      </w:r>
    </w:p>
    <w:p w:rsidR="00F25C82" w:rsidRPr="00F25C82" w:rsidRDefault="00F25C82" w:rsidP="00F25C82">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F25C82">
        <w:rPr>
          <w:rFonts w:ascii="Times New Roman" w:eastAsia="Times New Roman" w:hAnsi="Times New Roman" w:cs="Times New Roman"/>
          <w:color w:val="333333"/>
          <w:sz w:val="28"/>
          <w:szCs w:val="28"/>
          <w:lang w:eastAsia="ru-RU"/>
        </w:rPr>
        <w:t>Рис. 2. Симметрия относительно прямой в пространстве</w:t>
      </w:r>
    </w:p>
    <w:p w:rsidR="00F25C82" w:rsidRPr="00F25C82" w:rsidRDefault="00F25C82" w:rsidP="00F25C82">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F25C82">
        <w:rPr>
          <w:rFonts w:ascii="Times New Roman" w:eastAsia="Times New Roman" w:hAnsi="Times New Roman" w:cs="Times New Roman"/>
          <w:b/>
          <w:bCs/>
          <w:color w:val="333333"/>
          <w:sz w:val="28"/>
          <w:szCs w:val="28"/>
          <w:lang w:eastAsia="ru-RU"/>
        </w:rPr>
        <w:t>Определение.</w:t>
      </w:r>
    </w:p>
    <w:p w:rsidR="00F25C82" w:rsidRPr="00F25C82" w:rsidRDefault="00F25C82" w:rsidP="00F25C82">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F25C82">
        <w:rPr>
          <w:rFonts w:ascii="Times New Roman" w:eastAsia="Times New Roman" w:hAnsi="Times New Roman" w:cs="Times New Roman"/>
          <w:color w:val="333333"/>
          <w:sz w:val="28"/>
          <w:szCs w:val="28"/>
          <w:lang w:eastAsia="ru-RU"/>
        </w:rPr>
        <w:t>Точки А и </w:t>
      </w:r>
      <w:r w:rsidRPr="00F25C82">
        <w:rPr>
          <w:rFonts w:ascii="Times New Roman" w:eastAsia="Times New Roman" w:hAnsi="Times New Roman" w:cs="Times New Roman"/>
          <w:noProof/>
          <w:color w:val="333333"/>
          <w:sz w:val="28"/>
          <w:szCs w:val="28"/>
          <w:lang w:eastAsia="ru-RU"/>
        </w:rPr>
        <w:drawing>
          <wp:inline distT="0" distB="0" distL="0" distR="0" wp14:anchorId="06A15CCD" wp14:editId="7771D33A">
            <wp:extent cx="161925" cy="209550"/>
            <wp:effectExtent l="0" t="0" r="9525" b="0"/>
            <wp:docPr id="10" name="Рисунок 10" descr="https://static-interneturok.cdnvideo.ru/content/konspekt_image/158963/93f94370_ffe6_0131_c06a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interneturok.cdnvideo.ru/content/konspekt_image/158963/93f94370_ffe6_0131_c06a_12313c0dad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F25C82">
        <w:rPr>
          <w:rFonts w:ascii="Times New Roman" w:eastAsia="Times New Roman" w:hAnsi="Times New Roman" w:cs="Times New Roman"/>
          <w:color w:val="333333"/>
          <w:sz w:val="28"/>
          <w:szCs w:val="28"/>
          <w:lang w:eastAsia="ru-RU"/>
        </w:rPr>
        <w:t> называются симметричными относительно прямой а (ось симметрии) если прямая а проходит через середину отрезка </w:t>
      </w:r>
      <w:r w:rsidRPr="00F25C82">
        <w:rPr>
          <w:rFonts w:ascii="Times New Roman" w:eastAsia="Times New Roman" w:hAnsi="Times New Roman" w:cs="Times New Roman"/>
          <w:noProof/>
          <w:color w:val="333333"/>
          <w:sz w:val="28"/>
          <w:szCs w:val="28"/>
          <w:lang w:eastAsia="ru-RU"/>
        </w:rPr>
        <w:drawing>
          <wp:inline distT="0" distB="0" distL="0" distR="0" wp14:anchorId="64C13F18" wp14:editId="649E72A1">
            <wp:extent cx="257175" cy="209550"/>
            <wp:effectExtent l="0" t="0" r="9525" b="0"/>
            <wp:docPr id="11" name="Рисунок 11" descr="https://static-interneturok.cdnvideo.ru/content/konspekt_image/158964/953ffc60_ffe6_0131_c06b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interneturok.cdnvideo.ru/content/konspekt_image/158964/953ffc60_ffe6_0131_c06b_12313c0dad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a:ln>
                      <a:noFill/>
                    </a:ln>
                  </pic:spPr>
                </pic:pic>
              </a:graphicData>
            </a:graphic>
          </wp:inline>
        </w:drawing>
      </w:r>
      <w:r w:rsidRPr="00F25C82">
        <w:rPr>
          <w:rFonts w:ascii="Times New Roman" w:eastAsia="Times New Roman" w:hAnsi="Times New Roman" w:cs="Times New Roman"/>
          <w:color w:val="333333"/>
          <w:sz w:val="28"/>
          <w:szCs w:val="28"/>
          <w:lang w:eastAsia="ru-RU"/>
        </w:rPr>
        <w:t> и перпендикулярна ему. Каждая точка прямой </w:t>
      </w:r>
      <w:r w:rsidRPr="00F25C82">
        <w:rPr>
          <w:rFonts w:ascii="Times New Roman" w:eastAsia="Times New Roman" w:hAnsi="Times New Roman" w:cs="Times New Roman"/>
          <w:noProof/>
          <w:color w:val="333333"/>
          <w:sz w:val="28"/>
          <w:szCs w:val="28"/>
          <w:lang w:eastAsia="ru-RU"/>
        </w:rPr>
        <w:drawing>
          <wp:inline distT="0" distB="0" distL="0" distR="0" wp14:anchorId="2DA06E72" wp14:editId="7EB9CABA">
            <wp:extent cx="76200" cy="209550"/>
            <wp:effectExtent l="0" t="0" r="0" b="0"/>
            <wp:docPr id="12" name="Рисунок 12" descr="https://static-interneturok.cdnvideo.ru/content/konspekt_image/158970/9c35bb90_ffe6_0131_c071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atic-interneturok.cdnvideo.ru/content/konspekt_image/158970/9c35bb90_ffe6_0131_c071_12313c0dade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209550"/>
                    </a:xfrm>
                    <a:prstGeom prst="rect">
                      <a:avLst/>
                    </a:prstGeom>
                    <a:noFill/>
                    <a:ln>
                      <a:noFill/>
                    </a:ln>
                  </pic:spPr>
                </pic:pic>
              </a:graphicData>
            </a:graphic>
          </wp:inline>
        </w:drawing>
      </w:r>
      <w:r w:rsidRPr="00F25C82">
        <w:rPr>
          <w:rFonts w:ascii="Times New Roman" w:eastAsia="Times New Roman" w:hAnsi="Times New Roman" w:cs="Times New Roman"/>
          <w:color w:val="333333"/>
          <w:sz w:val="28"/>
          <w:szCs w:val="28"/>
          <w:lang w:eastAsia="ru-RU"/>
        </w:rPr>
        <w:t> симметрична сама себе.</w:t>
      </w:r>
    </w:p>
    <w:p w:rsidR="00F25C82" w:rsidRPr="00F25C82" w:rsidRDefault="00F25C82" w:rsidP="00F25C82">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F25C82">
        <w:rPr>
          <w:rFonts w:ascii="Times New Roman" w:eastAsia="Times New Roman" w:hAnsi="Times New Roman" w:cs="Times New Roman"/>
          <w:b/>
          <w:bCs/>
          <w:color w:val="333333"/>
          <w:sz w:val="28"/>
          <w:szCs w:val="28"/>
          <w:lang w:eastAsia="ru-RU"/>
        </w:rPr>
        <w:t>Определение.</w:t>
      </w:r>
    </w:p>
    <w:p w:rsidR="00F25C82" w:rsidRPr="00F25C82" w:rsidRDefault="00F25C82" w:rsidP="00F25C82">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F25C82">
        <w:rPr>
          <w:rFonts w:ascii="Times New Roman" w:eastAsia="Times New Roman" w:hAnsi="Times New Roman" w:cs="Times New Roman"/>
          <w:color w:val="333333"/>
          <w:sz w:val="28"/>
          <w:szCs w:val="28"/>
          <w:lang w:eastAsia="ru-RU"/>
        </w:rPr>
        <w:t>Точки А и </w:t>
      </w:r>
      <w:r w:rsidRPr="00F25C82">
        <w:rPr>
          <w:rFonts w:ascii="Times New Roman" w:eastAsia="Times New Roman" w:hAnsi="Times New Roman" w:cs="Times New Roman"/>
          <w:noProof/>
          <w:color w:val="333333"/>
          <w:sz w:val="28"/>
          <w:szCs w:val="28"/>
          <w:lang w:eastAsia="ru-RU"/>
        </w:rPr>
        <w:drawing>
          <wp:inline distT="0" distB="0" distL="0" distR="0" wp14:anchorId="38A32E11" wp14:editId="672B1C9D">
            <wp:extent cx="161925" cy="209550"/>
            <wp:effectExtent l="0" t="0" r="9525" b="0"/>
            <wp:docPr id="13" name="Рисунок 13" descr="https://static-interneturok.cdnvideo.ru/content/konspekt_image/158963/93f94370_ffe6_0131_c06a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interneturok.cdnvideo.ru/content/konspekt_image/158963/93f94370_ffe6_0131_c06a_12313c0dad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F25C82">
        <w:rPr>
          <w:rFonts w:ascii="Times New Roman" w:eastAsia="Times New Roman" w:hAnsi="Times New Roman" w:cs="Times New Roman"/>
          <w:color w:val="333333"/>
          <w:sz w:val="28"/>
          <w:szCs w:val="28"/>
          <w:lang w:eastAsia="ru-RU"/>
        </w:rPr>
        <w:t> называются симметричными относительно плоскости </w:t>
      </w:r>
      <w:r w:rsidRPr="00F25C82">
        <w:rPr>
          <w:rFonts w:ascii="Times New Roman" w:eastAsia="Times New Roman" w:hAnsi="Times New Roman" w:cs="Times New Roman"/>
          <w:noProof/>
          <w:color w:val="333333"/>
          <w:sz w:val="28"/>
          <w:szCs w:val="28"/>
          <w:lang w:eastAsia="ru-RU"/>
        </w:rPr>
        <w:drawing>
          <wp:inline distT="0" distB="0" distL="0" distR="0" wp14:anchorId="7BF59616" wp14:editId="178BCF24">
            <wp:extent cx="95250" cy="209550"/>
            <wp:effectExtent l="0" t="0" r="0" b="0"/>
            <wp:docPr id="14" name="Рисунок 14" descr="https://static-interneturok.cdnvideo.ru/content/konspekt_image/158971/9d5fb050_ffe6_0131_c072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atic-interneturok.cdnvideo.ru/content/konspekt_image/158971/9d5fb050_ffe6_0131_c072_12313c0dade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F25C82">
        <w:rPr>
          <w:rFonts w:ascii="Times New Roman" w:eastAsia="Times New Roman" w:hAnsi="Times New Roman" w:cs="Times New Roman"/>
          <w:color w:val="333333"/>
          <w:sz w:val="28"/>
          <w:szCs w:val="28"/>
          <w:lang w:eastAsia="ru-RU"/>
        </w:rPr>
        <w:t> (плоскость симметрии) если плоскость </w:t>
      </w:r>
      <w:r w:rsidRPr="00F25C82">
        <w:rPr>
          <w:rFonts w:ascii="Times New Roman" w:eastAsia="Times New Roman" w:hAnsi="Times New Roman" w:cs="Times New Roman"/>
          <w:noProof/>
          <w:color w:val="333333"/>
          <w:sz w:val="28"/>
          <w:szCs w:val="28"/>
          <w:lang w:eastAsia="ru-RU"/>
        </w:rPr>
        <w:drawing>
          <wp:inline distT="0" distB="0" distL="0" distR="0" wp14:anchorId="69966960" wp14:editId="4A5564C9">
            <wp:extent cx="95250" cy="209550"/>
            <wp:effectExtent l="0" t="0" r="0" b="0"/>
            <wp:docPr id="15" name="Рисунок 15" descr="https://static-interneturok.cdnvideo.ru/content/konspekt_image/158971/9d5fb050_ffe6_0131_c072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atic-interneturok.cdnvideo.ru/content/konspekt_image/158971/9d5fb050_ffe6_0131_c072_12313c0dade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F25C82">
        <w:rPr>
          <w:rFonts w:ascii="Times New Roman" w:eastAsia="Times New Roman" w:hAnsi="Times New Roman" w:cs="Times New Roman"/>
          <w:color w:val="333333"/>
          <w:sz w:val="28"/>
          <w:szCs w:val="28"/>
          <w:lang w:eastAsia="ru-RU"/>
        </w:rPr>
        <w:t> проходит через середину отрезка </w:t>
      </w:r>
      <w:r w:rsidRPr="00F25C82">
        <w:rPr>
          <w:rFonts w:ascii="Times New Roman" w:eastAsia="Times New Roman" w:hAnsi="Times New Roman" w:cs="Times New Roman"/>
          <w:noProof/>
          <w:color w:val="333333"/>
          <w:sz w:val="28"/>
          <w:szCs w:val="28"/>
          <w:lang w:eastAsia="ru-RU"/>
        </w:rPr>
        <w:drawing>
          <wp:inline distT="0" distB="0" distL="0" distR="0" wp14:anchorId="490855DA" wp14:editId="5FD25613">
            <wp:extent cx="257175" cy="209550"/>
            <wp:effectExtent l="0" t="0" r="9525" b="0"/>
            <wp:docPr id="16" name="Рисунок 16" descr="https://static-interneturok.cdnvideo.ru/content/konspekt_image/158964/953ffc60_ffe6_0131_c06b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atic-interneturok.cdnvideo.ru/content/konspekt_image/158964/953ffc60_ffe6_0131_c06b_12313c0dad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a:ln>
                      <a:noFill/>
                    </a:ln>
                  </pic:spPr>
                </pic:pic>
              </a:graphicData>
            </a:graphic>
          </wp:inline>
        </w:drawing>
      </w:r>
      <w:r w:rsidRPr="00F25C82">
        <w:rPr>
          <w:rFonts w:ascii="Times New Roman" w:eastAsia="Times New Roman" w:hAnsi="Times New Roman" w:cs="Times New Roman"/>
          <w:color w:val="333333"/>
          <w:sz w:val="28"/>
          <w:szCs w:val="28"/>
          <w:lang w:eastAsia="ru-RU"/>
        </w:rPr>
        <w:t> и перпендикулярна ему. Каждая точка плоскости </w:t>
      </w:r>
      <w:r w:rsidRPr="00F25C82">
        <w:rPr>
          <w:rFonts w:ascii="Times New Roman" w:eastAsia="Times New Roman" w:hAnsi="Times New Roman" w:cs="Times New Roman"/>
          <w:noProof/>
          <w:color w:val="333333"/>
          <w:sz w:val="28"/>
          <w:szCs w:val="28"/>
          <w:lang w:eastAsia="ru-RU"/>
        </w:rPr>
        <w:drawing>
          <wp:inline distT="0" distB="0" distL="0" distR="0" wp14:anchorId="233CF47D" wp14:editId="747C343A">
            <wp:extent cx="95250" cy="209550"/>
            <wp:effectExtent l="0" t="0" r="0" b="0"/>
            <wp:docPr id="17" name="Рисунок 17" descr="https://static-interneturok.cdnvideo.ru/content/konspekt_image/158971/9d5fb050_ffe6_0131_c072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atic-interneturok.cdnvideo.ru/content/konspekt_image/158971/9d5fb050_ffe6_0131_c072_12313c0dade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F25C82">
        <w:rPr>
          <w:rFonts w:ascii="Times New Roman" w:eastAsia="Times New Roman" w:hAnsi="Times New Roman" w:cs="Times New Roman"/>
          <w:color w:val="333333"/>
          <w:sz w:val="28"/>
          <w:szCs w:val="28"/>
          <w:lang w:eastAsia="ru-RU"/>
        </w:rPr>
        <w:t> симметрична сама себе (рисунок 3).</w:t>
      </w:r>
    </w:p>
    <w:p w:rsidR="00F25C82" w:rsidRPr="00F25C82" w:rsidRDefault="00F25C82" w:rsidP="00F25C82">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F25C82">
        <w:rPr>
          <w:rFonts w:ascii="Times New Roman" w:eastAsia="Times New Roman" w:hAnsi="Times New Roman" w:cs="Times New Roman"/>
          <w:noProof/>
          <w:color w:val="333333"/>
          <w:sz w:val="28"/>
          <w:szCs w:val="28"/>
          <w:lang w:eastAsia="ru-RU"/>
        </w:rPr>
        <w:drawing>
          <wp:inline distT="0" distB="0" distL="0" distR="0" wp14:anchorId="5BEC8696" wp14:editId="1BF40987">
            <wp:extent cx="1285875" cy="1276350"/>
            <wp:effectExtent l="0" t="0" r="9525" b="0"/>
            <wp:docPr id="18" name="Рисунок 18" descr="https://static-interneturok.cdnvideo.ru/content/konspekt_image/158972/9e861e70_ffe6_0131_c073_12313c0da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atic-interneturok.cdnvideo.ru/content/konspekt_image/158972/9e861e70_ffe6_0131_c073_12313c0dade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p>
    <w:p w:rsidR="00F25C82" w:rsidRPr="00F25C82" w:rsidRDefault="00F25C82" w:rsidP="00F25C82">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F25C82">
        <w:rPr>
          <w:rFonts w:ascii="Times New Roman" w:eastAsia="Times New Roman" w:hAnsi="Times New Roman" w:cs="Times New Roman"/>
          <w:color w:val="333333"/>
          <w:sz w:val="28"/>
          <w:szCs w:val="28"/>
          <w:lang w:eastAsia="ru-RU"/>
        </w:rPr>
        <w:t>Рис. 3. Симметрия относительно плоскости</w:t>
      </w:r>
    </w:p>
    <w:p w:rsidR="00F25C82" w:rsidRPr="00F25C82" w:rsidRDefault="00F25C82" w:rsidP="00F25C82">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F25C82">
        <w:rPr>
          <w:rFonts w:ascii="Times New Roman" w:eastAsia="Times New Roman" w:hAnsi="Times New Roman" w:cs="Times New Roman"/>
          <w:color w:val="333333"/>
          <w:sz w:val="28"/>
          <w:szCs w:val="28"/>
          <w:lang w:eastAsia="ru-RU"/>
        </w:rPr>
        <w:t>Некоторые геометрические фигуры могут иметь центр симметрии, ось симметрии, плоскость симметрии.</w:t>
      </w:r>
    </w:p>
    <w:p w:rsidR="00F25C82" w:rsidRPr="00F25C82" w:rsidRDefault="00973AE5" w:rsidP="00F25C82">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hyperlink r:id="rId16" w:anchor="mediaplayer" w:tooltip="Смотреть в видеоуроке" w:history="1">
        <w:r w:rsidR="00F25C82" w:rsidRPr="00F25C82">
          <w:rPr>
            <w:rFonts w:ascii="Times New Roman" w:eastAsia="Times New Roman" w:hAnsi="Times New Roman" w:cs="Times New Roman"/>
            <w:b/>
            <w:sz w:val="28"/>
            <w:szCs w:val="28"/>
            <w:lang w:eastAsia="ru-RU"/>
          </w:rPr>
          <w:t>Элементы симметрии фигур</w:t>
        </w:r>
      </w:hyperlink>
    </w:p>
    <w:p w:rsidR="00F25C82" w:rsidRPr="00F25C82" w:rsidRDefault="00F25C82" w:rsidP="00F25C82">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F25C82">
        <w:rPr>
          <w:rFonts w:ascii="Times New Roman" w:eastAsia="Times New Roman" w:hAnsi="Times New Roman" w:cs="Times New Roman"/>
          <w:b/>
          <w:bCs/>
          <w:color w:val="333333"/>
          <w:sz w:val="28"/>
          <w:szCs w:val="28"/>
          <w:lang w:eastAsia="ru-RU"/>
        </w:rPr>
        <w:t>Определение.</w:t>
      </w:r>
    </w:p>
    <w:p w:rsidR="00F25C82" w:rsidRPr="00F25C82" w:rsidRDefault="00F25C82" w:rsidP="00F25C82">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F25C82">
        <w:rPr>
          <w:rFonts w:ascii="Times New Roman" w:eastAsia="Times New Roman" w:hAnsi="Times New Roman" w:cs="Times New Roman"/>
          <w:color w:val="333333"/>
          <w:sz w:val="28"/>
          <w:szCs w:val="28"/>
          <w:lang w:eastAsia="ru-RU"/>
        </w:rPr>
        <w:t>Точка О называется центром симметрии фигуры если каждая точка фигуры симметрична относительно нее некоторой точке той же фигуры.</w:t>
      </w:r>
    </w:p>
    <w:p w:rsidR="00F25C82" w:rsidRPr="00F25C82" w:rsidRDefault="00F25C82" w:rsidP="00F25C82">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F25C82">
        <w:rPr>
          <w:rFonts w:ascii="Times New Roman" w:eastAsia="Times New Roman" w:hAnsi="Times New Roman" w:cs="Times New Roman"/>
          <w:color w:val="333333"/>
          <w:sz w:val="28"/>
          <w:szCs w:val="28"/>
          <w:lang w:eastAsia="ru-RU"/>
        </w:rPr>
        <w:t>Например, в параллелограмме и параллелепипеде точка пересечения всех диагоналей является центром симметрии. Проиллюстрируем для параллелепипеда.</w:t>
      </w:r>
    </w:p>
    <w:p w:rsidR="00F25C82" w:rsidRPr="00F25C82" w:rsidRDefault="00F25C82" w:rsidP="00F25C82">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F25C82">
        <w:rPr>
          <w:rFonts w:ascii="Times New Roman" w:eastAsia="Times New Roman" w:hAnsi="Times New Roman" w:cs="Times New Roman"/>
          <w:noProof/>
          <w:color w:val="333333"/>
          <w:sz w:val="28"/>
          <w:szCs w:val="28"/>
          <w:lang w:eastAsia="ru-RU"/>
        </w:rPr>
        <w:lastRenderedPageBreak/>
        <w:drawing>
          <wp:inline distT="0" distB="0" distL="0" distR="0" wp14:anchorId="7C1E3C22" wp14:editId="2EF5D81E">
            <wp:extent cx="2619375" cy="1638300"/>
            <wp:effectExtent l="0" t="0" r="9525" b="0"/>
            <wp:docPr id="19" name="Рисунок 19" descr="https://static-interneturok.cdnvideo.ru/content/konspekt_image/158973/9fc03340_ffe6_0131_c074_12313c0da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atic-interneturok.cdnvideo.ru/content/konspekt_image/158973/9fc03340_ffe6_0131_c074_12313c0dade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9375" cy="1638300"/>
                    </a:xfrm>
                    <a:prstGeom prst="rect">
                      <a:avLst/>
                    </a:prstGeom>
                    <a:noFill/>
                    <a:ln>
                      <a:noFill/>
                    </a:ln>
                  </pic:spPr>
                </pic:pic>
              </a:graphicData>
            </a:graphic>
          </wp:inline>
        </w:drawing>
      </w:r>
    </w:p>
    <w:p w:rsidR="00F25C82" w:rsidRPr="00F25C82" w:rsidRDefault="00F25C82" w:rsidP="00F25C82">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F25C82">
        <w:rPr>
          <w:rFonts w:ascii="Times New Roman" w:eastAsia="Times New Roman" w:hAnsi="Times New Roman" w:cs="Times New Roman"/>
          <w:color w:val="333333"/>
          <w:sz w:val="28"/>
          <w:szCs w:val="28"/>
          <w:lang w:eastAsia="ru-RU"/>
        </w:rPr>
        <w:t>Рис. 4. Центр симметрии параллелепипеда</w:t>
      </w:r>
    </w:p>
    <w:p w:rsidR="00F25C82" w:rsidRPr="00F25C82" w:rsidRDefault="00F25C82" w:rsidP="00F25C82">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F25C82">
        <w:rPr>
          <w:rFonts w:ascii="Times New Roman" w:eastAsia="Times New Roman" w:hAnsi="Times New Roman" w:cs="Times New Roman"/>
          <w:color w:val="333333"/>
          <w:sz w:val="28"/>
          <w:szCs w:val="28"/>
          <w:lang w:eastAsia="ru-RU"/>
        </w:rPr>
        <w:t>Так, при симметрии относительно точки О в параллелепипеде </w:t>
      </w:r>
      <w:r w:rsidRPr="00F25C82">
        <w:rPr>
          <w:rFonts w:ascii="Times New Roman" w:eastAsia="Times New Roman" w:hAnsi="Times New Roman" w:cs="Times New Roman"/>
          <w:noProof/>
          <w:color w:val="333333"/>
          <w:sz w:val="28"/>
          <w:szCs w:val="28"/>
          <w:lang w:eastAsia="ru-RU"/>
        </w:rPr>
        <w:drawing>
          <wp:inline distT="0" distB="0" distL="0" distR="0" wp14:anchorId="2870C2CD" wp14:editId="08EE0C64">
            <wp:extent cx="1028700" cy="209550"/>
            <wp:effectExtent l="0" t="0" r="0" b="0"/>
            <wp:docPr id="20" name="Рисунок 20" descr="https://static-interneturok.cdnvideo.ru/content/konspekt_image/158974/a0e53980_ffe6_0131_c075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tatic-interneturok.cdnvideo.ru/content/konspekt_image/158974/a0e53980_ffe6_0131_c075_12313c0dade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209550"/>
                    </a:xfrm>
                    <a:prstGeom prst="rect">
                      <a:avLst/>
                    </a:prstGeom>
                    <a:noFill/>
                    <a:ln>
                      <a:noFill/>
                    </a:ln>
                  </pic:spPr>
                </pic:pic>
              </a:graphicData>
            </a:graphic>
          </wp:inline>
        </w:drawing>
      </w:r>
      <w:r w:rsidRPr="00F25C82">
        <w:rPr>
          <w:rFonts w:ascii="Times New Roman" w:eastAsia="Times New Roman" w:hAnsi="Times New Roman" w:cs="Times New Roman"/>
          <w:color w:val="333333"/>
          <w:sz w:val="28"/>
          <w:szCs w:val="28"/>
          <w:lang w:eastAsia="ru-RU"/>
        </w:rPr>
        <w:t> точка А переходит в точку </w:t>
      </w:r>
      <w:r w:rsidRPr="00F25C82">
        <w:rPr>
          <w:rFonts w:ascii="Times New Roman" w:eastAsia="Times New Roman" w:hAnsi="Times New Roman" w:cs="Times New Roman"/>
          <w:noProof/>
          <w:color w:val="333333"/>
          <w:sz w:val="28"/>
          <w:szCs w:val="28"/>
          <w:lang w:eastAsia="ru-RU"/>
        </w:rPr>
        <w:drawing>
          <wp:inline distT="0" distB="0" distL="0" distR="0" wp14:anchorId="2F5E0A9B" wp14:editId="45C9B194">
            <wp:extent cx="142875" cy="209550"/>
            <wp:effectExtent l="0" t="0" r="9525" b="0"/>
            <wp:docPr id="21" name="Рисунок 21" descr="https://static-interneturok.cdnvideo.ru/content/konspekt_image/158975/a2043a00_ffe6_0131_c076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atic-interneturok.cdnvideo.ru/content/konspekt_image/158975/a2043a00_ffe6_0131_c076_12313c0dade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sidRPr="00F25C82">
        <w:rPr>
          <w:rFonts w:ascii="Times New Roman" w:eastAsia="Times New Roman" w:hAnsi="Times New Roman" w:cs="Times New Roman"/>
          <w:color w:val="333333"/>
          <w:sz w:val="28"/>
          <w:szCs w:val="28"/>
          <w:lang w:eastAsia="ru-RU"/>
        </w:rPr>
        <w:t>, точка В – в точку </w:t>
      </w:r>
      <w:r w:rsidRPr="00F25C82">
        <w:rPr>
          <w:rFonts w:ascii="Times New Roman" w:eastAsia="Times New Roman" w:hAnsi="Times New Roman" w:cs="Times New Roman"/>
          <w:noProof/>
          <w:color w:val="333333"/>
          <w:sz w:val="28"/>
          <w:szCs w:val="28"/>
          <w:lang w:eastAsia="ru-RU"/>
        </w:rPr>
        <w:drawing>
          <wp:inline distT="0" distB="0" distL="0" distR="0" wp14:anchorId="65AE495D" wp14:editId="6A416361">
            <wp:extent cx="161925" cy="209550"/>
            <wp:effectExtent l="0" t="0" r="9525" b="0"/>
            <wp:docPr id="22" name="Рисунок 22" descr="https://static-interneturok.cdnvideo.ru/content/konspekt_image/158976/a3241030_ffe6_0131_c077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tatic-interneturok.cdnvideo.ru/content/konspekt_image/158976/a3241030_ffe6_0131_c077_12313c0dade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F25C82">
        <w:rPr>
          <w:rFonts w:ascii="Times New Roman" w:eastAsia="Times New Roman" w:hAnsi="Times New Roman" w:cs="Times New Roman"/>
          <w:color w:val="333333"/>
          <w:sz w:val="28"/>
          <w:szCs w:val="28"/>
          <w:lang w:eastAsia="ru-RU"/>
        </w:rPr>
        <w:t> и т. д., таким образом, параллелепипед переходит сам в себя.</w:t>
      </w:r>
    </w:p>
    <w:p w:rsidR="00F25C82" w:rsidRPr="00F25C82" w:rsidRDefault="00F25C82" w:rsidP="00F25C82">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F25C82">
        <w:rPr>
          <w:rFonts w:ascii="Times New Roman" w:eastAsia="Times New Roman" w:hAnsi="Times New Roman" w:cs="Times New Roman"/>
          <w:b/>
          <w:bCs/>
          <w:color w:val="333333"/>
          <w:sz w:val="28"/>
          <w:szCs w:val="28"/>
          <w:lang w:eastAsia="ru-RU"/>
        </w:rPr>
        <w:t>Определение.</w:t>
      </w:r>
    </w:p>
    <w:p w:rsidR="00F25C82" w:rsidRPr="00F25C82" w:rsidRDefault="00F25C82" w:rsidP="00F25C82">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F25C82">
        <w:rPr>
          <w:rFonts w:ascii="Times New Roman" w:eastAsia="Times New Roman" w:hAnsi="Times New Roman" w:cs="Times New Roman"/>
          <w:color w:val="333333"/>
          <w:sz w:val="28"/>
          <w:szCs w:val="28"/>
          <w:lang w:eastAsia="ru-RU"/>
        </w:rPr>
        <w:t>Прямая </w:t>
      </w:r>
      <w:r w:rsidRPr="00F25C82">
        <w:rPr>
          <w:rFonts w:ascii="Times New Roman" w:eastAsia="Times New Roman" w:hAnsi="Times New Roman" w:cs="Times New Roman"/>
          <w:noProof/>
          <w:color w:val="333333"/>
          <w:sz w:val="28"/>
          <w:szCs w:val="28"/>
          <w:lang w:eastAsia="ru-RU"/>
        </w:rPr>
        <w:drawing>
          <wp:inline distT="0" distB="0" distL="0" distR="0" wp14:anchorId="698E5DF9" wp14:editId="15B7FC37">
            <wp:extent cx="76200" cy="209550"/>
            <wp:effectExtent l="0" t="0" r="0" b="0"/>
            <wp:docPr id="23" name="Рисунок 23" descr="https://static-interneturok.cdnvideo.ru/content/konspekt_image/158970/9c35bb90_ffe6_0131_c071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tatic-interneturok.cdnvideo.ru/content/konspekt_image/158970/9c35bb90_ffe6_0131_c071_12313c0dade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209550"/>
                    </a:xfrm>
                    <a:prstGeom prst="rect">
                      <a:avLst/>
                    </a:prstGeom>
                    <a:noFill/>
                    <a:ln>
                      <a:noFill/>
                    </a:ln>
                  </pic:spPr>
                </pic:pic>
              </a:graphicData>
            </a:graphic>
          </wp:inline>
        </w:drawing>
      </w:r>
      <w:r w:rsidRPr="00F25C82">
        <w:rPr>
          <w:rFonts w:ascii="Times New Roman" w:eastAsia="Times New Roman" w:hAnsi="Times New Roman" w:cs="Times New Roman"/>
          <w:color w:val="333333"/>
          <w:sz w:val="28"/>
          <w:szCs w:val="28"/>
          <w:lang w:eastAsia="ru-RU"/>
        </w:rPr>
        <w:t> называется осью симметрии фигуры если каждая точка фигуры симметрична относительно нее некоторой точке той же фигуры.</w:t>
      </w:r>
    </w:p>
    <w:p w:rsidR="00F25C82" w:rsidRPr="00F25C82" w:rsidRDefault="00F25C82" w:rsidP="00F25C82">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F25C82">
        <w:rPr>
          <w:rFonts w:ascii="Times New Roman" w:eastAsia="Times New Roman" w:hAnsi="Times New Roman" w:cs="Times New Roman"/>
          <w:color w:val="333333"/>
          <w:sz w:val="28"/>
          <w:szCs w:val="28"/>
          <w:lang w:eastAsia="ru-RU"/>
        </w:rPr>
        <w:t>Например, каждая диагональ ромба является для него осью симметрии, ромб переходит сам в себя при симметрии относительно любой из диагоналей.</w:t>
      </w:r>
    </w:p>
    <w:p w:rsidR="00F25C82" w:rsidRPr="00F25C82" w:rsidRDefault="00F25C82" w:rsidP="00F25C82">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F25C82">
        <w:rPr>
          <w:rFonts w:ascii="Times New Roman" w:eastAsia="Times New Roman" w:hAnsi="Times New Roman" w:cs="Times New Roman"/>
          <w:color w:val="333333"/>
          <w:sz w:val="28"/>
          <w:szCs w:val="28"/>
          <w:lang w:eastAsia="ru-RU"/>
        </w:rPr>
        <w:t>Рассмотрим пример в пространстве – прямоугольный параллелепипед (боковые ребра перпендикулярны основаниям, в основаниях – равные прямоугольники). Такой параллелепипед имеет оси симметрии. Одна из них проходит через центр симметрии параллелепипеда (точку пересечения диагоналей) и центры верхнего и нижнего оснований.</w:t>
      </w:r>
    </w:p>
    <w:p w:rsidR="00F25C82" w:rsidRPr="00F25C82" w:rsidRDefault="00F25C82" w:rsidP="00F25C82">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F25C82">
        <w:rPr>
          <w:rFonts w:ascii="Times New Roman" w:eastAsia="Times New Roman" w:hAnsi="Times New Roman" w:cs="Times New Roman"/>
          <w:b/>
          <w:bCs/>
          <w:color w:val="333333"/>
          <w:sz w:val="28"/>
          <w:szCs w:val="28"/>
          <w:lang w:eastAsia="ru-RU"/>
        </w:rPr>
        <w:t>Определение.</w:t>
      </w:r>
    </w:p>
    <w:p w:rsidR="00F25C82" w:rsidRPr="00F25C82" w:rsidRDefault="00F25C82" w:rsidP="00F25C82">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F25C82">
        <w:rPr>
          <w:rFonts w:ascii="Times New Roman" w:eastAsia="Times New Roman" w:hAnsi="Times New Roman" w:cs="Times New Roman"/>
          <w:color w:val="333333"/>
          <w:sz w:val="28"/>
          <w:szCs w:val="28"/>
          <w:lang w:eastAsia="ru-RU"/>
        </w:rPr>
        <w:t>Плоскость </w:t>
      </w:r>
      <w:r w:rsidRPr="00F25C82">
        <w:rPr>
          <w:rFonts w:ascii="Times New Roman" w:eastAsia="Times New Roman" w:hAnsi="Times New Roman" w:cs="Times New Roman"/>
          <w:noProof/>
          <w:color w:val="333333"/>
          <w:sz w:val="28"/>
          <w:szCs w:val="28"/>
          <w:lang w:eastAsia="ru-RU"/>
        </w:rPr>
        <w:drawing>
          <wp:inline distT="0" distB="0" distL="0" distR="0" wp14:anchorId="4E538CE4" wp14:editId="7650E888">
            <wp:extent cx="95250" cy="209550"/>
            <wp:effectExtent l="0" t="0" r="0" b="0"/>
            <wp:docPr id="24" name="Рисунок 24" descr="https://static-interneturok.cdnvideo.ru/content/konspekt_image/158971/9d5fb050_ffe6_0131_c072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tatic-interneturok.cdnvideo.ru/content/konspekt_image/158971/9d5fb050_ffe6_0131_c072_12313c0dade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F25C82">
        <w:rPr>
          <w:rFonts w:ascii="Times New Roman" w:eastAsia="Times New Roman" w:hAnsi="Times New Roman" w:cs="Times New Roman"/>
          <w:color w:val="333333"/>
          <w:sz w:val="28"/>
          <w:szCs w:val="28"/>
          <w:lang w:eastAsia="ru-RU"/>
        </w:rPr>
        <w:t> называется плоскостью симметрии фигуры, если каждая точка фигуры симметрична относительно нее некоторой точке той же фигуры.</w:t>
      </w:r>
    </w:p>
    <w:p w:rsidR="00F25C82" w:rsidRPr="00F25C82" w:rsidRDefault="00F25C82" w:rsidP="00F25C82">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F25C82">
        <w:rPr>
          <w:rFonts w:ascii="Times New Roman" w:eastAsia="Times New Roman" w:hAnsi="Times New Roman" w:cs="Times New Roman"/>
          <w:color w:val="333333"/>
          <w:sz w:val="28"/>
          <w:szCs w:val="28"/>
          <w:lang w:eastAsia="ru-RU"/>
        </w:rPr>
        <w:t>Например, прямоугольный параллелепипед имеет плоскости симметрии. Одна из них проходит через середины противоположных ребер верхнего и нижнего оснований (рисунок 5).</w:t>
      </w:r>
    </w:p>
    <w:p w:rsidR="00F25C82" w:rsidRPr="00F25C82" w:rsidRDefault="00F25C82" w:rsidP="00F25C82">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F25C82">
        <w:rPr>
          <w:rFonts w:ascii="Times New Roman" w:eastAsia="Times New Roman" w:hAnsi="Times New Roman" w:cs="Times New Roman"/>
          <w:noProof/>
          <w:color w:val="333333"/>
          <w:sz w:val="28"/>
          <w:szCs w:val="28"/>
          <w:lang w:eastAsia="ru-RU"/>
        </w:rPr>
        <w:lastRenderedPageBreak/>
        <w:drawing>
          <wp:inline distT="0" distB="0" distL="0" distR="0" wp14:anchorId="18F5A437" wp14:editId="22A9A0BB">
            <wp:extent cx="1562100" cy="1666875"/>
            <wp:effectExtent l="0" t="0" r="0" b="9525"/>
            <wp:docPr id="25" name="Рисунок 25" descr="https://static-interneturok.cdnvideo.ru/content/konspekt_image/158977/a44e0650_ffe6_0131_c078_12313c0da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tatic-interneturok.cdnvideo.ru/content/konspekt_image/158977/a44e0650_ffe6_0131_c078_12313c0dade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62100" cy="1666875"/>
                    </a:xfrm>
                    <a:prstGeom prst="rect">
                      <a:avLst/>
                    </a:prstGeom>
                    <a:noFill/>
                    <a:ln>
                      <a:noFill/>
                    </a:ln>
                  </pic:spPr>
                </pic:pic>
              </a:graphicData>
            </a:graphic>
          </wp:inline>
        </w:drawing>
      </w:r>
    </w:p>
    <w:p w:rsidR="00F25C82" w:rsidRDefault="00F25C82" w:rsidP="00F25C82">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F25C82">
        <w:rPr>
          <w:rFonts w:ascii="Times New Roman" w:eastAsia="Times New Roman" w:hAnsi="Times New Roman" w:cs="Times New Roman"/>
          <w:color w:val="333333"/>
          <w:sz w:val="28"/>
          <w:szCs w:val="28"/>
          <w:lang w:eastAsia="ru-RU"/>
        </w:rPr>
        <w:t>Рис. 5. Плоскость симметрии прямоугольного параллелепипеда</w:t>
      </w:r>
    </w:p>
    <w:p w:rsidR="003106CD" w:rsidRDefault="003106CD" w:rsidP="00F25C82">
      <w:pPr>
        <w:shd w:val="clear" w:color="auto" w:fill="FFFFFF"/>
        <w:spacing w:before="300" w:after="0" w:line="240" w:lineRule="auto"/>
        <w:rPr>
          <w:rFonts w:ascii="Times New Roman" w:eastAsia="Times New Roman" w:hAnsi="Times New Roman" w:cs="Times New Roman"/>
          <w:color w:val="333333"/>
          <w:sz w:val="28"/>
          <w:szCs w:val="28"/>
          <w:lang w:eastAsia="ru-RU"/>
        </w:rPr>
      </w:pPr>
    </w:p>
    <w:p w:rsidR="003106CD" w:rsidRDefault="003106CD" w:rsidP="003106CD">
      <w:pPr>
        <w:shd w:val="clear" w:color="auto" w:fill="FFFFFF"/>
        <w:spacing w:after="600" w:line="240" w:lineRule="auto"/>
        <w:textAlignment w:val="baseline"/>
        <w:outlineLvl w:val="0"/>
        <w:rPr>
          <w:rFonts w:ascii="Arial" w:eastAsia="Times New Roman" w:hAnsi="Arial" w:cs="Arial"/>
          <w:b/>
          <w:bCs/>
          <w:color w:val="3C3C3B"/>
          <w:kern w:val="36"/>
          <w:sz w:val="48"/>
          <w:szCs w:val="48"/>
          <w:lang w:eastAsia="ru-RU"/>
        </w:rPr>
      </w:pPr>
      <w:r>
        <w:rPr>
          <w:rFonts w:ascii="Arial" w:eastAsia="Times New Roman" w:hAnsi="Arial" w:cs="Arial"/>
          <w:b/>
          <w:bCs/>
          <w:color w:val="3C3C3B"/>
          <w:kern w:val="36"/>
          <w:sz w:val="48"/>
          <w:szCs w:val="48"/>
          <w:lang w:eastAsia="ru-RU"/>
        </w:rPr>
        <w:t>ПРЕВОСХОДНЫЕ ПРИМЕРЫ СИММЕТРИИ В ПРИРОДЕ!</w:t>
      </w: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r>
        <w:rPr>
          <w:rFonts w:ascii="Times New Roman" w:eastAsia="Times New Roman" w:hAnsi="Times New Roman" w:cs="Times New Roman"/>
          <w:color w:val="3C3C3B"/>
          <w:sz w:val="28"/>
          <w:szCs w:val="28"/>
          <w:lang w:eastAsia="ru-RU"/>
        </w:rPr>
        <w:t>На протяжении веков симметрия остается предметом, который очаровывает философов, астрономов, математиков, художников, архитекторов и физиков. Древние греки были совершенно одержимы ею – и даже сегодня мы, как правило, сталкиваемся с симметрией во всем от планирования расположения нашей мебели до стрижки волос.</w:t>
      </w: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r>
        <w:rPr>
          <w:rFonts w:ascii="Times New Roman" w:eastAsia="Times New Roman" w:hAnsi="Times New Roman" w:cs="Times New Roman"/>
          <w:color w:val="3C3C3B"/>
          <w:sz w:val="28"/>
          <w:szCs w:val="28"/>
          <w:lang w:eastAsia="ru-RU"/>
        </w:rPr>
        <w:t xml:space="preserve">Брокколи </w:t>
      </w:r>
      <w:proofErr w:type="spellStart"/>
      <w:r>
        <w:rPr>
          <w:rFonts w:ascii="Times New Roman" w:eastAsia="Times New Roman" w:hAnsi="Times New Roman" w:cs="Times New Roman"/>
          <w:color w:val="3C3C3B"/>
          <w:sz w:val="28"/>
          <w:szCs w:val="28"/>
          <w:lang w:eastAsia="ru-RU"/>
        </w:rPr>
        <w:t>романеско</w:t>
      </w:r>
      <w:proofErr w:type="spellEnd"/>
    </w:p>
    <w:p w:rsidR="003106CD" w:rsidRDefault="003106CD" w:rsidP="003106CD">
      <w:pPr>
        <w:shd w:val="clear" w:color="auto" w:fill="FFFFFF"/>
        <w:spacing w:after="0" w:line="240" w:lineRule="auto"/>
        <w:textAlignment w:val="baseline"/>
        <w:rPr>
          <w:rFonts w:ascii="Times New Roman" w:eastAsia="Times New Roman" w:hAnsi="Times New Roman" w:cs="Times New Roman"/>
          <w:color w:val="828282"/>
          <w:sz w:val="28"/>
          <w:szCs w:val="28"/>
          <w:lang w:eastAsia="ru-RU"/>
        </w:rPr>
      </w:pPr>
      <w:r>
        <w:rPr>
          <w:rFonts w:ascii="Times New Roman" w:eastAsia="Times New Roman" w:hAnsi="Times New Roman" w:cs="Times New Roman"/>
          <w:noProof/>
          <w:color w:val="828282"/>
          <w:sz w:val="28"/>
          <w:szCs w:val="28"/>
          <w:lang w:eastAsia="ru-RU"/>
        </w:rPr>
        <w:drawing>
          <wp:inline distT="0" distB="0" distL="0" distR="0">
            <wp:extent cx="5715000" cy="4191000"/>
            <wp:effectExtent l="0" t="0" r="0" b="0"/>
            <wp:docPr id="33" name="Рисунок 33" descr="https://www.colors.life/upload/blogs/43/d5/43d5ab0270007bf61483e289ccd8297b_RSZ_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www.colors.life/upload/blogs/43/d5/43d5ab0270007bf61483e289ccd8297b_RSZ_69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4191000"/>
                    </a:xfrm>
                    <a:prstGeom prst="rect">
                      <a:avLst/>
                    </a:prstGeom>
                    <a:noFill/>
                    <a:ln>
                      <a:noFill/>
                    </a:ln>
                  </pic:spPr>
                </pic:pic>
              </a:graphicData>
            </a:graphic>
          </wp:inline>
        </w:drawing>
      </w: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r>
        <w:rPr>
          <w:rFonts w:ascii="Times New Roman" w:eastAsia="Times New Roman" w:hAnsi="Times New Roman" w:cs="Times New Roman"/>
          <w:color w:val="3C3C3B"/>
          <w:sz w:val="28"/>
          <w:szCs w:val="28"/>
          <w:lang w:eastAsia="ru-RU"/>
        </w:rPr>
        <w:lastRenderedPageBreak/>
        <w:t xml:space="preserve">Возможно увидев брокколи </w:t>
      </w:r>
      <w:proofErr w:type="spellStart"/>
      <w:r>
        <w:rPr>
          <w:rFonts w:ascii="Times New Roman" w:eastAsia="Times New Roman" w:hAnsi="Times New Roman" w:cs="Times New Roman"/>
          <w:color w:val="3C3C3B"/>
          <w:sz w:val="28"/>
          <w:szCs w:val="28"/>
          <w:lang w:eastAsia="ru-RU"/>
        </w:rPr>
        <w:t>романеско</w:t>
      </w:r>
      <w:proofErr w:type="spellEnd"/>
      <w:r>
        <w:rPr>
          <w:rFonts w:ascii="Times New Roman" w:eastAsia="Times New Roman" w:hAnsi="Times New Roman" w:cs="Times New Roman"/>
          <w:color w:val="3C3C3B"/>
          <w:sz w:val="28"/>
          <w:szCs w:val="28"/>
          <w:lang w:eastAsia="ru-RU"/>
        </w:rPr>
        <w:t xml:space="preserve"> в магазине, вы подумали, что это ещё один образец </w:t>
      </w:r>
      <w:proofErr w:type="spellStart"/>
      <w:r>
        <w:rPr>
          <w:rFonts w:ascii="Times New Roman" w:eastAsia="Times New Roman" w:hAnsi="Times New Roman" w:cs="Times New Roman"/>
          <w:color w:val="3C3C3B"/>
          <w:sz w:val="28"/>
          <w:szCs w:val="28"/>
          <w:lang w:eastAsia="ru-RU"/>
        </w:rPr>
        <w:t>генномодифицированного</w:t>
      </w:r>
      <w:proofErr w:type="spellEnd"/>
      <w:r>
        <w:rPr>
          <w:rFonts w:ascii="Times New Roman" w:eastAsia="Times New Roman" w:hAnsi="Times New Roman" w:cs="Times New Roman"/>
          <w:color w:val="3C3C3B"/>
          <w:sz w:val="28"/>
          <w:szCs w:val="28"/>
          <w:lang w:eastAsia="ru-RU"/>
        </w:rPr>
        <w:t xml:space="preserve"> продукта. Но на самом деле это ещё один пример фрактальной симметрии природы. Каждое соцветие брокколи имеет рисунок логарифмической спирали. Романеско внешне похожа на брокколи, а по вкусу и консистенции – на цветную капусту. Она богата </w:t>
      </w:r>
      <w:proofErr w:type="spellStart"/>
      <w:r>
        <w:rPr>
          <w:rFonts w:ascii="Times New Roman" w:eastAsia="Times New Roman" w:hAnsi="Times New Roman" w:cs="Times New Roman"/>
          <w:color w:val="3C3C3B"/>
          <w:sz w:val="28"/>
          <w:szCs w:val="28"/>
          <w:lang w:eastAsia="ru-RU"/>
        </w:rPr>
        <w:t>каротиноидами</w:t>
      </w:r>
      <w:proofErr w:type="spellEnd"/>
      <w:r>
        <w:rPr>
          <w:rFonts w:ascii="Times New Roman" w:eastAsia="Times New Roman" w:hAnsi="Times New Roman" w:cs="Times New Roman"/>
          <w:color w:val="3C3C3B"/>
          <w:sz w:val="28"/>
          <w:szCs w:val="28"/>
          <w:lang w:eastAsia="ru-RU"/>
        </w:rPr>
        <w:t>, а также витаминами С и К, что делает её не только красивой, но и здоровой пищей.</w:t>
      </w: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r>
        <w:rPr>
          <w:rFonts w:ascii="Times New Roman" w:eastAsia="Times New Roman" w:hAnsi="Times New Roman" w:cs="Times New Roman"/>
          <w:color w:val="3C3C3B"/>
          <w:sz w:val="28"/>
          <w:szCs w:val="28"/>
          <w:lang w:eastAsia="ru-RU"/>
        </w:rPr>
        <w:t>Соты</w:t>
      </w: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240" w:lineRule="auto"/>
        <w:textAlignment w:val="baseline"/>
        <w:rPr>
          <w:rFonts w:ascii="Times New Roman" w:eastAsia="Times New Roman" w:hAnsi="Times New Roman" w:cs="Times New Roman"/>
          <w:color w:val="828282"/>
          <w:sz w:val="28"/>
          <w:szCs w:val="28"/>
          <w:lang w:eastAsia="ru-RU"/>
        </w:rPr>
      </w:pPr>
      <w:r>
        <w:rPr>
          <w:rFonts w:ascii="Times New Roman" w:eastAsia="Times New Roman" w:hAnsi="Times New Roman" w:cs="Times New Roman"/>
          <w:noProof/>
          <w:color w:val="828282"/>
          <w:sz w:val="28"/>
          <w:szCs w:val="28"/>
          <w:lang w:eastAsia="ru-RU"/>
        </w:rPr>
        <w:drawing>
          <wp:inline distT="0" distB="0" distL="0" distR="0">
            <wp:extent cx="5143500" cy="3857625"/>
            <wp:effectExtent l="0" t="0" r="0" b="9525"/>
            <wp:docPr id="32" name="Рисунок 32" descr="https://www.colors.life/upload/blogs/83/96/83960aa60b8d045c4cb8c861de1c1cba_RSZ_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www.colors.life/upload/blogs/83/96/83960aa60b8d045c4cb8c861de1c1cba_RSZ_69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43500" cy="3857625"/>
                    </a:xfrm>
                    <a:prstGeom prst="rect">
                      <a:avLst/>
                    </a:prstGeom>
                    <a:noFill/>
                    <a:ln>
                      <a:noFill/>
                    </a:ln>
                  </pic:spPr>
                </pic:pic>
              </a:graphicData>
            </a:graphic>
          </wp:inline>
        </w:drawing>
      </w: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r>
        <w:rPr>
          <w:rFonts w:ascii="Times New Roman" w:eastAsia="Times New Roman" w:hAnsi="Times New Roman" w:cs="Times New Roman"/>
          <w:color w:val="3C3C3B"/>
          <w:sz w:val="28"/>
          <w:szCs w:val="28"/>
          <w:lang w:eastAsia="ru-RU"/>
        </w:rPr>
        <w:t>На протяжении тысяч лет люди удивлялись идеальной гексагональной форме сот и спрашивали себя, как пчелы могут инстинктивно создать форму, которую люди могут воспроизвести только с помощью циркуля и линейки. Как и почему пчелы имеют страстное желание создавать шестиугольники? Математики считают, что это идеальная форма, которая позволяет им хранить максимально возможное количество меда, используя минимальное количество воска. В любом случае, все это продукт природы, и это чертовски впечатляет.</w:t>
      </w: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828282"/>
          <w:sz w:val="28"/>
          <w:szCs w:val="28"/>
          <w:lang w:eastAsia="ru-RU"/>
        </w:rPr>
      </w:pPr>
      <w:r>
        <w:rPr>
          <w:rFonts w:ascii="Times New Roman" w:eastAsia="Times New Roman" w:hAnsi="Times New Roman" w:cs="Times New Roman"/>
          <w:color w:val="3C3C3B"/>
          <w:sz w:val="28"/>
          <w:szCs w:val="28"/>
          <w:lang w:eastAsia="ru-RU"/>
        </w:rPr>
        <w:lastRenderedPageBreak/>
        <w:t>Подсолнухи</w:t>
      </w:r>
      <w:r>
        <w:rPr>
          <w:rFonts w:ascii="Times New Roman" w:eastAsia="Times New Roman" w:hAnsi="Times New Roman" w:cs="Times New Roman"/>
          <w:noProof/>
          <w:color w:val="828282"/>
          <w:sz w:val="28"/>
          <w:szCs w:val="28"/>
          <w:lang w:eastAsia="ru-RU"/>
        </w:rPr>
        <w:drawing>
          <wp:inline distT="0" distB="0" distL="0" distR="0">
            <wp:extent cx="5143500" cy="3857625"/>
            <wp:effectExtent l="0" t="0" r="0" b="9525"/>
            <wp:docPr id="31" name="Рисунок 31" descr="https://www.colors.life/upload/blogs/85/1c/851c3b1fadd6b40853a6f49e69058970_RSZ_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www.colors.life/upload/blogs/85/1c/851c3b1fadd6b40853a6f49e69058970_RSZ_69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43500" cy="3857625"/>
                    </a:xfrm>
                    <a:prstGeom prst="rect">
                      <a:avLst/>
                    </a:prstGeom>
                    <a:noFill/>
                    <a:ln>
                      <a:noFill/>
                    </a:ln>
                  </pic:spPr>
                </pic:pic>
              </a:graphicData>
            </a:graphic>
          </wp:inline>
        </w:drawing>
      </w: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r>
        <w:rPr>
          <w:rFonts w:ascii="Times New Roman" w:eastAsia="Times New Roman" w:hAnsi="Times New Roman" w:cs="Times New Roman"/>
          <w:color w:val="3C3C3B"/>
          <w:sz w:val="28"/>
          <w:szCs w:val="28"/>
          <w:lang w:eastAsia="ru-RU"/>
        </w:rPr>
        <w:t xml:space="preserve">Подсолнухи могут похвастаться радиальной симметрией и интересным типом симметрии, известной как последовательность Фибоначчи. Последовательность Фибоначчи: 1, 2, 3, 5, 8, 13, 21, 24, 55, 89, 144 и т.д. (каждое число определяется суммой двух предыдущих чисел). </w:t>
      </w: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828282"/>
          <w:sz w:val="28"/>
          <w:szCs w:val="28"/>
          <w:lang w:eastAsia="ru-RU"/>
        </w:rPr>
      </w:pPr>
      <w:r>
        <w:rPr>
          <w:rFonts w:ascii="Times New Roman" w:eastAsia="Times New Roman" w:hAnsi="Times New Roman" w:cs="Times New Roman"/>
          <w:color w:val="3C3C3B"/>
          <w:sz w:val="28"/>
          <w:szCs w:val="28"/>
          <w:lang w:eastAsia="ru-RU"/>
        </w:rPr>
        <w:t>Раковина Наутилуса</w:t>
      </w:r>
      <w:r>
        <w:rPr>
          <w:rFonts w:ascii="Times New Roman" w:eastAsia="Times New Roman" w:hAnsi="Times New Roman" w:cs="Times New Roman"/>
          <w:noProof/>
          <w:color w:val="828282"/>
          <w:sz w:val="28"/>
          <w:szCs w:val="28"/>
          <w:lang w:eastAsia="ru-RU"/>
        </w:rPr>
        <w:drawing>
          <wp:inline distT="0" distB="0" distL="0" distR="0">
            <wp:extent cx="5143500" cy="3886200"/>
            <wp:effectExtent l="0" t="0" r="0" b="0"/>
            <wp:docPr id="30" name="Рисунок 30" descr="https://www.colors.life/upload/blogs/a2/b0/a2b0c017a24b5799752b05ba1af32db0_RSZ_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www.colors.life/upload/blogs/a2/b0/a2b0c017a24b5799752b05ba1af32db0_RSZ_69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43500" cy="3886200"/>
                    </a:xfrm>
                    <a:prstGeom prst="rect">
                      <a:avLst/>
                    </a:prstGeom>
                    <a:noFill/>
                    <a:ln>
                      <a:noFill/>
                    </a:ln>
                  </pic:spPr>
                </pic:pic>
              </a:graphicData>
            </a:graphic>
          </wp:inline>
        </w:drawing>
      </w: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r>
        <w:rPr>
          <w:rFonts w:ascii="Times New Roman" w:eastAsia="Times New Roman" w:hAnsi="Times New Roman" w:cs="Times New Roman"/>
          <w:color w:val="3C3C3B"/>
          <w:sz w:val="28"/>
          <w:szCs w:val="28"/>
          <w:lang w:eastAsia="ru-RU"/>
        </w:rPr>
        <w:lastRenderedPageBreak/>
        <w:t>Помимо растений, некоторые животные, например Наутилус, отвечают последовательности Фибоначчи. Раковина Наутилуса закручивается в «спираль Фибоначчи». Раковина пытается поддерживать одну и ту же пропорциональную форму, что позволяет ей сохранять её на протяжении всей жизни (в отличие от людей, которые меняют пропорции на протяжении жизни). Не все Наутилусы имеют раковину, выстроенную по правилам Фибоначчи, но все они отвечают логарифмической спирали.</w:t>
      </w:r>
      <w:r>
        <w:rPr>
          <w:rFonts w:ascii="Times New Roman" w:eastAsia="Times New Roman" w:hAnsi="Times New Roman" w:cs="Times New Roman"/>
          <w:color w:val="3C3C3B"/>
          <w:sz w:val="28"/>
          <w:szCs w:val="28"/>
          <w:lang w:eastAsia="ru-RU"/>
        </w:rPr>
        <w:br/>
      </w:r>
      <w:r>
        <w:rPr>
          <w:rFonts w:ascii="Times New Roman" w:eastAsia="Times New Roman" w:hAnsi="Times New Roman" w:cs="Times New Roman"/>
          <w:color w:val="3C3C3B"/>
          <w:sz w:val="28"/>
          <w:szCs w:val="28"/>
          <w:lang w:eastAsia="ru-RU"/>
        </w:rPr>
        <w:br/>
        <w:t>Прежде, чем вы позавидуете моллюскам-математикам, вспомните, что они не делают этого специально, просто такая форма наиболее рациональна для них.</w:t>
      </w: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r>
        <w:rPr>
          <w:rFonts w:ascii="Times New Roman" w:eastAsia="Times New Roman" w:hAnsi="Times New Roman" w:cs="Times New Roman"/>
          <w:color w:val="3C3C3B"/>
          <w:sz w:val="28"/>
          <w:szCs w:val="28"/>
          <w:lang w:eastAsia="ru-RU"/>
        </w:rPr>
        <w:t>Животные</w:t>
      </w:r>
    </w:p>
    <w:p w:rsidR="003106CD" w:rsidRDefault="003106CD" w:rsidP="003106CD">
      <w:pPr>
        <w:shd w:val="clear" w:color="auto" w:fill="FFFFFF"/>
        <w:spacing w:after="0" w:line="240" w:lineRule="auto"/>
        <w:textAlignment w:val="baseline"/>
        <w:rPr>
          <w:rFonts w:ascii="Times New Roman" w:eastAsia="Times New Roman" w:hAnsi="Times New Roman" w:cs="Times New Roman"/>
          <w:color w:val="828282"/>
          <w:sz w:val="28"/>
          <w:szCs w:val="28"/>
          <w:lang w:eastAsia="ru-RU"/>
        </w:rPr>
      </w:pPr>
      <w:r>
        <w:rPr>
          <w:rFonts w:ascii="Times New Roman" w:eastAsia="Times New Roman" w:hAnsi="Times New Roman" w:cs="Times New Roman"/>
          <w:noProof/>
          <w:color w:val="828282"/>
          <w:sz w:val="28"/>
          <w:szCs w:val="28"/>
          <w:lang w:eastAsia="ru-RU"/>
        </w:rPr>
        <w:drawing>
          <wp:inline distT="0" distB="0" distL="0" distR="0">
            <wp:extent cx="5143500" cy="3409950"/>
            <wp:effectExtent l="0" t="0" r="0" b="0"/>
            <wp:docPr id="29" name="Рисунок 29" descr="https://www.colors.life/upload/blogs/6b/8a/6b8ad3da46ede801796e1559d81f36be_RSZ_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www.colors.life/upload/blogs/6b/8a/6b8ad3da46ede801796e1559d81f36be_RSZ_69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43500" cy="3409950"/>
                    </a:xfrm>
                    <a:prstGeom prst="rect">
                      <a:avLst/>
                    </a:prstGeom>
                    <a:noFill/>
                    <a:ln>
                      <a:noFill/>
                    </a:ln>
                  </pic:spPr>
                </pic:pic>
              </a:graphicData>
            </a:graphic>
          </wp:inline>
        </w:drawing>
      </w: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r>
        <w:rPr>
          <w:rFonts w:ascii="Times New Roman" w:eastAsia="Times New Roman" w:hAnsi="Times New Roman" w:cs="Times New Roman"/>
          <w:color w:val="3C3C3B"/>
          <w:sz w:val="28"/>
          <w:szCs w:val="28"/>
          <w:lang w:eastAsia="ru-RU"/>
        </w:rPr>
        <w:t>Большинство животных имеют двустороннюю симметрию, что означает, что они могут быть разделены на две одинаковых половинки. Даже люди обладают двусторонней симметрией, и некоторые ученые полагают, что симметрия человека является наиболее важным фактором, который влияет на восприятие нашей красоты.</w:t>
      </w: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r>
        <w:rPr>
          <w:rFonts w:ascii="Times New Roman" w:eastAsia="Times New Roman" w:hAnsi="Times New Roman" w:cs="Times New Roman"/>
          <w:color w:val="3C3C3B"/>
          <w:sz w:val="28"/>
          <w:szCs w:val="28"/>
          <w:lang w:eastAsia="ru-RU"/>
        </w:rPr>
        <w:t>Паутина</w:t>
      </w:r>
    </w:p>
    <w:p w:rsidR="003106CD" w:rsidRDefault="003106CD" w:rsidP="003106CD">
      <w:pPr>
        <w:shd w:val="clear" w:color="auto" w:fill="FFFFFF"/>
        <w:spacing w:after="0" w:line="240" w:lineRule="auto"/>
        <w:textAlignment w:val="baseline"/>
        <w:rPr>
          <w:rFonts w:ascii="Times New Roman" w:eastAsia="Times New Roman" w:hAnsi="Times New Roman" w:cs="Times New Roman"/>
          <w:color w:val="828282"/>
          <w:sz w:val="28"/>
          <w:szCs w:val="28"/>
          <w:lang w:eastAsia="ru-RU"/>
        </w:rPr>
      </w:pPr>
      <w:r>
        <w:rPr>
          <w:rFonts w:ascii="Times New Roman" w:eastAsia="Times New Roman" w:hAnsi="Times New Roman" w:cs="Times New Roman"/>
          <w:noProof/>
          <w:color w:val="828282"/>
          <w:sz w:val="28"/>
          <w:szCs w:val="28"/>
          <w:lang w:eastAsia="ru-RU"/>
        </w:rPr>
        <w:drawing>
          <wp:inline distT="0" distB="0" distL="0" distR="0">
            <wp:extent cx="5143500" cy="3857625"/>
            <wp:effectExtent l="0" t="0" r="0" b="9525"/>
            <wp:docPr id="28" name="Рисунок 28" descr="https://www.colors.life/upload/blogs/99/a5/99a5c8aeecabff3863df01823c12920d_RSZ_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www.colors.life/upload/blogs/99/a5/99a5c8aeecabff3863df01823c12920d_RSZ_69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43500" cy="3857625"/>
                    </a:xfrm>
                    <a:prstGeom prst="rect">
                      <a:avLst/>
                    </a:prstGeom>
                    <a:noFill/>
                    <a:ln>
                      <a:noFill/>
                    </a:ln>
                  </pic:spPr>
                </pic:pic>
              </a:graphicData>
            </a:graphic>
          </wp:inline>
        </w:drawing>
      </w: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r>
        <w:rPr>
          <w:rFonts w:ascii="Times New Roman" w:eastAsia="Times New Roman" w:hAnsi="Times New Roman" w:cs="Times New Roman"/>
          <w:color w:val="3C3C3B"/>
          <w:sz w:val="28"/>
          <w:szCs w:val="28"/>
          <w:lang w:eastAsia="ru-RU"/>
        </w:rPr>
        <w:t>Есть около 5000 типов пауков, и все они создают почти идеальное круговое полотно с радиальными поддерживающими нитями почти на равном расстоянии и спиральной тканью для ловли добычи. Ученые не уверены, почему пауки так любят геометрию, так как испытания показали, что круглое полотно не заманит еду лучше, чем полотно неправильной формы. Ученые предполагают, что радиальная симметрия равномерно распределяет силу удара, когда жертва попадает в сети, в результате чего получается меньше разрывов.</w:t>
      </w: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r>
        <w:rPr>
          <w:rFonts w:ascii="Times New Roman" w:eastAsia="Times New Roman" w:hAnsi="Times New Roman" w:cs="Times New Roman"/>
          <w:color w:val="3C3C3B"/>
          <w:sz w:val="28"/>
          <w:szCs w:val="28"/>
          <w:lang w:eastAsia="ru-RU"/>
        </w:rPr>
        <w:t>Снежинки</w:t>
      </w:r>
    </w:p>
    <w:p w:rsidR="003106CD" w:rsidRDefault="003106CD" w:rsidP="003106CD">
      <w:pPr>
        <w:shd w:val="clear" w:color="auto" w:fill="FFFFFF"/>
        <w:spacing w:after="0" w:line="240" w:lineRule="auto"/>
        <w:textAlignment w:val="baseline"/>
        <w:rPr>
          <w:rFonts w:ascii="Times New Roman" w:eastAsia="Times New Roman" w:hAnsi="Times New Roman" w:cs="Times New Roman"/>
          <w:color w:val="828282"/>
          <w:sz w:val="28"/>
          <w:szCs w:val="28"/>
          <w:lang w:eastAsia="ru-RU"/>
        </w:rPr>
      </w:pPr>
      <w:r>
        <w:rPr>
          <w:rFonts w:ascii="Times New Roman" w:eastAsia="Times New Roman" w:hAnsi="Times New Roman" w:cs="Times New Roman"/>
          <w:noProof/>
          <w:color w:val="828282"/>
          <w:sz w:val="28"/>
          <w:szCs w:val="28"/>
          <w:lang w:eastAsia="ru-RU"/>
        </w:rPr>
        <w:drawing>
          <wp:inline distT="0" distB="0" distL="0" distR="0">
            <wp:extent cx="5143500" cy="4762500"/>
            <wp:effectExtent l="0" t="0" r="0" b="0"/>
            <wp:docPr id="27" name="Рисунок 27" descr="https://www.colors.life/upload/blogs/d7/99/d799cee3ebe774d1096109dc7e259656_RSZ_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www.colors.life/upload/blogs/d7/99/d799cee3ebe774d1096109dc7e259656_RSZ_69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43500" cy="4762500"/>
                    </a:xfrm>
                    <a:prstGeom prst="rect">
                      <a:avLst/>
                    </a:prstGeom>
                    <a:noFill/>
                    <a:ln>
                      <a:noFill/>
                    </a:ln>
                  </pic:spPr>
                </pic:pic>
              </a:graphicData>
            </a:graphic>
          </wp:inline>
        </w:drawing>
      </w: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r>
        <w:rPr>
          <w:rFonts w:ascii="Times New Roman" w:eastAsia="Times New Roman" w:hAnsi="Times New Roman" w:cs="Times New Roman"/>
          <w:color w:val="3C3C3B"/>
          <w:sz w:val="28"/>
          <w:szCs w:val="28"/>
          <w:lang w:eastAsia="ru-RU"/>
        </w:rPr>
        <w:t xml:space="preserve">Даже такие крошечные образования, как снежинки, регулируются законами симметрии, так как большинство снежинок имеет шестигранную симметрию. Это происходит в частности из-за того, как молекулы воды выстраиваются, когда затвердевают (кристаллизуются). Молекулы воды приобретают твердое состояние, образуя слабые водородные связи, они выравниваются в упорядоченном расположении, которое уравновешивает силы притяжения и отталкивания, формируя гексагональную форму снежинки. Но при этом каждая снежинка симметрична, но ни одна снежинка не похожа на другую. </w:t>
      </w: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r>
        <w:rPr>
          <w:rFonts w:ascii="Times New Roman" w:eastAsia="Times New Roman" w:hAnsi="Times New Roman" w:cs="Times New Roman"/>
          <w:color w:val="3C3C3B"/>
          <w:sz w:val="28"/>
          <w:szCs w:val="28"/>
          <w:lang w:eastAsia="ru-RU"/>
        </w:rPr>
        <w:t>Галактика Млечный Путь</w:t>
      </w:r>
    </w:p>
    <w:p w:rsidR="003106CD" w:rsidRDefault="003106CD" w:rsidP="003106CD">
      <w:pPr>
        <w:shd w:val="clear" w:color="auto" w:fill="FFFFFF"/>
        <w:spacing w:after="0" w:line="240" w:lineRule="auto"/>
        <w:textAlignment w:val="baseline"/>
        <w:rPr>
          <w:rFonts w:ascii="Times New Roman" w:eastAsia="Times New Roman" w:hAnsi="Times New Roman" w:cs="Times New Roman"/>
          <w:color w:val="828282"/>
          <w:sz w:val="28"/>
          <w:szCs w:val="28"/>
          <w:lang w:eastAsia="ru-RU"/>
        </w:rPr>
      </w:pPr>
      <w:r>
        <w:rPr>
          <w:rFonts w:ascii="Times New Roman" w:eastAsia="Times New Roman" w:hAnsi="Times New Roman" w:cs="Times New Roman"/>
          <w:noProof/>
          <w:color w:val="828282"/>
          <w:sz w:val="28"/>
          <w:szCs w:val="28"/>
          <w:lang w:eastAsia="ru-RU"/>
        </w:rPr>
        <w:drawing>
          <wp:inline distT="0" distB="0" distL="0" distR="0">
            <wp:extent cx="5143500" cy="4105275"/>
            <wp:effectExtent l="0" t="0" r="0" b="9525"/>
            <wp:docPr id="26" name="Рисунок 26" descr="https://www.colors.life/upload/blogs/ae/29/ae29c9a946a0d5b2058712b644f91041_RSZ_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s://www.colors.life/upload/blogs/ae/29/ae29c9a946a0d5b2058712b644f91041_RSZ_69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43500" cy="4105275"/>
                    </a:xfrm>
                    <a:prstGeom prst="rect">
                      <a:avLst/>
                    </a:prstGeom>
                    <a:noFill/>
                    <a:ln>
                      <a:noFill/>
                    </a:ln>
                  </pic:spPr>
                </pic:pic>
              </a:graphicData>
            </a:graphic>
          </wp:inline>
        </w:drawing>
      </w: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r>
        <w:rPr>
          <w:rFonts w:ascii="Times New Roman" w:eastAsia="Times New Roman" w:hAnsi="Times New Roman" w:cs="Times New Roman"/>
          <w:color w:val="3C3C3B"/>
          <w:sz w:val="28"/>
          <w:szCs w:val="28"/>
          <w:lang w:eastAsia="ru-RU"/>
        </w:rPr>
        <w:t>Как мы уже видели, симметрия и математические модели существуют почти везде, но разве эти законы природы ограничиваются нашей планетой? Очевидно, нет. Недавно открыли новую секцию на краю Галактики Млечного Пути, и астрономы считают, что галактика представляет собой почти идеальное зеркальное отражение себя.</w:t>
      </w: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Pr="003106CD" w:rsidRDefault="003106CD" w:rsidP="003106CD">
      <w:pPr>
        <w:shd w:val="clear" w:color="auto" w:fill="FFFFFF"/>
        <w:spacing w:after="0" w:line="360" w:lineRule="atLeast"/>
        <w:textAlignment w:val="baseline"/>
        <w:rPr>
          <w:rFonts w:ascii="Times New Roman" w:eastAsia="Times New Roman" w:hAnsi="Times New Roman" w:cs="Times New Roman"/>
          <w:b/>
          <w:color w:val="3C3C3B"/>
          <w:sz w:val="28"/>
          <w:szCs w:val="28"/>
          <w:lang w:eastAsia="ru-RU"/>
        </w:rPr>
      </w:pPr>
      <w:r w:rsidRPr="003106CD">
        <w:t xml:space="preserve"> </w:t>
      </w:r>
      <w:r w:rsidRPr="003106CD">
        <w:rPr>
          <w:rFonts w:ascii="Times New Roman" w:eastAsia="Times New Roman" w:hAnsi="Times New Roman" w:cs="Times New Roman"/>
          <w:b/>
          <w:color w:val="3C3C3B"/>
          <w:sz w:val="28"/>
          <w:szCs w:val="28"/>
          <w:lang w:eastAsia="ru-RU"/>
        </w:rPr>
        <w:t>Задания:</w:t>
      </w:r>
    </w:p>
    <w:p w:rsidR="003106CD" w:rsidRP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r w:rsidRPr="003106CD">
        <w:rPr>
          <w:rFonts w:ascii="Times New Roman" w:eastAsia="Times New Roman" w:hAnsi="Times New Roman" w:cs="Times New Roman"/>
          <w:color w:val="3C3C3B"/>
          <w:sz w:val="28"/>
          <w:szCs w:val="28"/>
          <w:lang w:eastAsia="ru-RU"/>
        </w:rPr>
        <w:t>1.Прочитать материал.</w:t>
      </w:r>
    </w:p>
    <w:p w:rsidR="003106CD" w:rsidRP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r w:rsidRPr="003106CD">
        <w:rPr>
          <w:rFonts w:ascii="Times New Roman" w:eastAsia="Times New Roman" w:hAnsi="Times New Roman" w:cs="Times New Roman"/>
          <w:color w:val="3C3C3B"/>
          <w:sz w:val="28"/>
          <w:szCs w:val="28"/>
          <w:lang w:eastAsia="ru-RU"/>
        </w:rPr>
        <w:t>2.Записать в тетрадь виды симметрии в пространстве.</w:t>
      </w: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r w:rsidRPr="003106CD">
        <w:rPr>
          <w:rFonts w:ascii="Times New Roman" w:eastAsia="Times New Roman" w:hAnsi="Times New Roman" w:cs="Times New Roman"/>
          <w:color w:val="3C3C3B"/>
          <w:sz w:val="28"/>
          <w:szCs w:val="28"/>
          <w:lang w:eastAsia="ru-RU"/>
        </w:rPr>
        <w:t>3.Записать определения элементов симметрии:  центр симметрии, ось симметрии, плоскость симметрии.</w:t>
      </w: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r>
        <w:rPr>
          <w:rFonts w:ascii="Times New Roman" w:eastAsia="Times New Roman" w:hAnsi="Times New Roman" w:cs="Times New Roman"/>
          <w:color w:val="3C3C3B"/>
          <w:sz w:val="28"/>
          <w:szCs w:val="28"/>
          <w:lang w:eastAsia="ru-RU"/>
        </w:rPr>
        <w:t>4.Просмотреть примеры симметрии в пространстве.</w:t>
      </w:r>
    </w:p>
    <w:p w:rsidR="009869B0" w:rsidRDefault="009869B0"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r>
        <w:rPr>
          <w:rFonts w:ascii="Times New Roman" w:eastAsia="Times New Roman" w:hAnsi="Times New Roman" w:cs="Times New Roman"/>
          <w:color w:val="3C3C3B"/>
          <w:sz w:val="28"/>
          <w:szCs w:val="28"/>
          <w:lang w:eastAsia="ru-RU"/>
        </w:rPr>
        <w:t xml:space="preserve">5.Решите задачу: </w:t>
      </w:r>
    </w:p>
    <w:p w:rsidR="009869B0" w:rsidRPr="003106CD" w:rsidRDefault="009869B0"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r>
        <w:rPr>
          <w:rFonts w:ascii="Times New Roman" w:eastAsia="Times New Roman" w:hAnsi="Times New Roman" w:cs="Times New Roman"/>
          <w:color w:val="3C3C3B"/>
          <w:sz w:val="28"/>
          <w:szCs w:val="28"/>
          <w:lang w:eastAsia="ru-RU"/>
        </w:rPr>
        <w:t>Даны точки (1;2;3), (0;-1;2),(1;0;-3). Найдите точки, симметричные им относительно начала координат.</w:t>
      </w:r>
    </w:p>
    <w:p w:rsidR="00973AE5" w:rsidRDefault="009869B0" w:rsidP="00973AE5">
      <w:pPr>
        <w:rPr>
          <w:rFonts w:ascii="Times New Roman" w:hAnsi="Times New Roman" w:cs="Times New Roman"/>
          <w:b/>
          <w:sz w:val="28"/>
          <w:szCs w:val="28"/>
        </w:rPr>
      </w:pPr>
      <w:r w:rsidRPr="009869B0">
        <w:rPr>
          <w:rFonts w:ascii="Times New Roman" w:eastAsia="Times New Roman" w:hAnsi="Times New Roman" w:cs="Times New Roman"/>
          <w:b/>
          <w:color w:val="3C3C3B"/>
          <w:sz w:val="28"/>
          <w:szCs w:val="28"/>
          <w:lang w:eastAsia="ru-RU"/>
        </w:rPr>
        <w:t>Задания выполнить до 25.04.2020г.</w:t>
      </w:r>
      <w:r w:rsidR="00973AE5" w:rsidRPr="00973AE5">
        <w:rPr>
          <w:rFonts w:ascii="Times New Roman" w:hAnsi="Times New Roman" w:cs="Times New Roman"/>
          <w:b/>
          <w:sz w:val="28"/>
          <w:szCs w:val="28"/>
        </w:rPr>
        <w:t xml:space="preserve"> </w:t>
      </w:r>
    </w:p>
    <w:p w:rsidR="00973AE5" w:rsidRDefault="00973AE5" w:rsidP="00973AE5">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Выслать по номеру тел. 89233340020,</w:t>
      </w:r>
    </w:p>
    <w:p w:rsidR="00973AE5" w:rsidRDefault="00973AE5" w:rsidP="00973AE5">
      <w:pPr>
        <w:rPr>
          <w:rFonts w:ascii="Times New Roman" w:hAnsi="Times New Roman" w:cs="Times New Roman"/>
          <w:b/>
          <w:sz w:val="28"/>
          <w:szCs w:val="28"/>
        </w:rPr>
      </w:pPr>
      <w:r>
        <w:rPr>
          <w:rFonts w:ascii="Times New Roman" w:hAnsi="Times New Roman" w:cs="Times New Roman"/>
          <w:b/>
          <w:sz w:val="28"/>
          <w:szCs w:val="28"/>
        </w:rPr>
        <w:t xml:space="preserve"> либо по эл. адресу: </w:t>
      </w:r>
      <w:proofErr w:type="spellStart"/>
      <w:r>
        <w:rPr>
          <w:rFonts w:ascii="Times New Roman" w:hAnsi="Times New Roman" w:cs="Times New Roman"/>
          <w:b/>
          <w:sz w:val="28"/>
          <w:szCs w:val="28"/>
          <w:lang w:val="en-US"/>
        </w:rPr>
        <w:t>zinevich</w:t>
      </w:r>
      <w:proofErr w:type="spellEnd"/>
      <w:r>
        <w:rPr>
          <w:rFonts w:ascii="Times New Roman" w:hAnsi="Times New Roman" w:cs="Times New Roman"/>
          <w:b/>
          <w:sz w:val="28"/>
          <w:szCs w:val="28"/>
        </w:rPr>
        <w:t>1957@</w:t>
      </w:r>
      <w:r>
        <w:rPr>
          <w:rFonts w:ascii="Times New Roman" w:hAnsi="Times New Roman" w:cs="Times New Roman"/>
          <w:b/>
          <w:sz w:val="28"/>
          <w:szCs w:val="28"/>
          <w:lang w:val="en-US"/>
        </w:rPr>
        <w:t>mail</w:t>
      </w:r>
      <w:r>
        <w:rPr>
          <w:rFonts w:ascii="Times New Roman" w:hAnsi="Times New Roman" w:cs="Times New Roman"/>
          <w:b/>
          <w:sz w:val="28"/>
          <w:szCs w:val="28"/>
        </w:rPr>
        <w:t>.</w:t>
      </w:r>
      <w:proofErr w:type="spellStart"/>
      <w:r>
        <w:rPr>
          <w:rFonts w:ascii="Times New Roman" w:hAnsi="Times New Roman" w:cs="Times New Roman"/>
          <w:b/>
          <w:sz w:val="28"/>
          <w:szCs w:val="28"/>
          <w:lang w:val="en-US"/>
        </w:rPr>
        <w:t>ru</w:t>
      </w:r>
      <w:proofErr w:type="spellEnd"/>
    </w:p>
    <w:p w:rsidR="003106CD" w:rsidRPr="009869B0" w:rsidRDefault="003106CD" w:rsidP="003106CD">
      <w:pPr>
        <w:shd w:val="clear" w:color="auto" w:fill="FFFFFF"/>
        <w:spacing w:after="0" w:line="360" w:lineRule="atLeast"/>
        <w:textAlignment w:val="baseline"/>
        <w:rPr>
          <w:rFonts w:ascii="Times New Roman" w:eastAsia="Times New Roman" w:hAnsi="Times New Roman" w:cs="Times New Roman"/>
          <w:b/>
          <w:color w:val="3C3C3B"/>
          <w:sz w:val="28"/>
          <w:szCs w:val="28"/>
          <w:lang w:eastAsia="ru-RU"/>
        </w:rPr>
      </w:pPr>
      <w:r w:rsidRPr="009869B0">
        <w:rPr>
          <w:rFonts w:ascii="Times New Roman" w:eastAsia="Times New Roman" w:hAnsi="Times New Roman" w:cs="Times New Roman"/>
          <w:b/>
          <w:color w:val="3C3C3B"/>
          <w:sz w:val="28"/>
          <w:szCs w:val="28"/>
          <w:lang w:eastAsia="ru-RU"/>
        </w:rPr>
        <w:lastRenderedPageBreak/>
        <w:br/>
      </w:r>
      <w:r w:rsidRPr="009869B0">
        <w:rPr>
          <w:rFonts w:ascii="Times New Roman" w:eastAsia="Times New Roman" w:hAnsi="Times New Roman" w:cs="Times New Roman"/>
          <w:b/>
          <w:color w:val="3C3C3B"/>
          <w:sz w:val="28"/>
          <w:szCs w:val="28"/>
          <w:lang w:eastAsia="ru-RU"/>
        </w:rPr>
        <w:br/>
      </w:r>
      <w:r w:rsidRPr="009869B0">
        <w:rPr>
          <w:rFonts w:ascii="Times New Roman" w:eastAsia="Times New Roman" w:hAnsi="Times New Roman" w:cs="Times New Roman"/>
          <w:b/>
          <w:color w:val="3C3C3B"/>
          <w:sz w:val="28"/>
          <w:szCs w:val="28"/>
          <w:lang w:eastAsia="ru-RU"/>
        </w:rPr>
        <w:br/>
      </w:r>
      <w:r w:rsidRPr="009869B0">
        <w:rPr>
          <w:rFonts w:ascii="Times New Roman" w:eastAsia="Times New Roman" w:hAnsi="Times New Roman" w:cs="Times New Roman"/>
          <w:b/>
          <w:color w:val="3C3C3B"/>
          <w:sz w:val="28"/>
          <w:szCs w:val="28"/>
          <w:lang w:eastAsia="ru-RU"/>
        </w:rPr>
        <w:br/>
      </w: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3106CD" w:rsidRDefault="003106CD" w:rsidP="003106CD">
      <w:pPr>
        <w:shd w:val="clear" w:color="auto" w:fill="FFFFFF"/>
        <w:spacing w:after="0" w:line="360" w:lineRule="atLeast"/>
        <w:textAlignment w:val="baseline"/>
        <w:rPr>
          <w:rFonts w:ascii="Times New Roman" w:eastAsia="Times New Roman" w:hAnsi="Times New Roman" w:cs="Times New Roman"/>
          <w:color w:val="3C3C3B"/>
          <w:sz w:val="28"/>
          <w:szCs w:val="28"/>
          <w:lang w:eastAsia="ru-RU"/>
        </w:rPr>
      </w:pPr>
    </w:p>
    <w:p w:rsidR="00513F2D" w:rsidRPr="00F25C82" w:rsidRDefault="00513F2D" w:rsidP="00F25C82">
      <w:pPr>
        <w:shd w:val="clear" w:color="auto" w:fill="FFFFFF"/>
        <w:spacing w:before="300" w:after="0" w:line="240" w:lineRule="auto"/>
        <w:rPr>
          <w:rFonts w:ascii="Times New Roman" w:eastAsia="Times New Roman" w:hAnsi="Times New Roman" w:cs="Times New Roman"/>
          <w:color w:val="333333"/>
          <w:sz w:val="28"/>
          <w:szCs w:val="28"/>
          <w:lang w:eastAsia="ru-RU"/>
        </w:rPr>
      </w:pPr>
    </w:p>
    <w:sectPr w:rsidR="00513F2D" w:rsidRPr="00F25C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04B2C"/>
    <w:multiLevelType w:val="multilevel"/>
    <w:tmpl w:val="4D3C6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C82"/>
    <w:rsid w:val="00186B52"/>
    <w:rsid w:val="003106CD"/>
    <w:rsid w:val="00513F2D"/>
    <w:rsid w:val="00973AE5"/>
    <w:rsid w:val="009869B0"/>
    <w:rsid w:val="00F25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C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5C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C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5C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88228">
      <w:bodyDiv w:val="1"/>
      <w:marLeft w:val="0"/>
      <w:marRight w:val="0"/>
      <w:marTop w:val="0"/>
      <w:marBottom w:val="0"/>
      <w:divBdr>
        <w:top w:val="none" w:sz="0" w:space="0" w:color="auto"/>
        <w:left w:val="none" w:sz="0" w:space="0" w:color="auto"/>
        <w:bottom w:val="none" w:sz="0" w:space="0" w:color="auto"/>
        <w:right w:val="none" w:sz="0" w:space="0" w:color="auto"/>
      </w:divBdr>
    </w:div>
    <w:div w:id="1097485745">
      <w:bodyDiv w:val="1"/>
      <w:marLeft w:val="0"/>
      <w:marRight w:val="0"/>
      <w:marTop w:val="0"/>
      <w:marBottom w:val="0"/>
      <w:divBdr>
        <w:top w:val="none" w:sz="0" w:space="0" w:color="auto"/>
        <w:left w:val="none" w:sz="0" w:space="0" w:color="auto"/>
        <w:bottom w:val="none" w:sz="0" w:space="0" w:color="auto"/>
        <w:right w:val="none" w:sz="0" w:space="0" w:color="auto"/>
      </w:divBdr>
    </w:div>
    <w:div w:id="208275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2.png"/><Relationship Id="rId26" Type="http://schemas.openxmlformats.org/officeDocument/2006/relationships/image" Target="media/image20.jpeg"/><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hyperlink" Target="https://interneturok.ru/lesson/geometry/10-klass/mnogogranniki/simmetriya-v-prostranstve-ponyatie-pravilnogo-mnogogrannika" TargetMode="External"/><Relationship Id="rId20" Type="http://schemas.openxmlformats.org/officeDocument/2006/relationships/image" Target="media/image14.pn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5.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1173</Words>
  <Characters>6689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Люба</cp:lastModifiedBy>
  <cp:revision>7</cp:revision>
  <dcterms:created xsi:type="dcterms:W3CDTF">2020-04-19T14:42:00Z</dcterms:created>
  <dcterms:modified xsi:type="dcterms:W3CDTF">2020-04-19T15:38:00Z</dcterms:modified>
</cp:coreProperties>
</file>