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13" w:rsidRDefault="003E5C6C" w:rsidP="003E5C6C">
      <w:pPr>
        <w:shd w:val="clear" w:color="auto" w:fill="FFFFFF"/>
        <w:spacing w:after="0" w:line="240" w:lineRule="auto"/>
        <w:rPr>
          <w:sz w:val="36"/>
          <w:szCs w:val="36"/>
        </w:rPr>
      </w:pPr>
      <w:r w:rsidRPr="00A04698">
        <w:rPr>
          <w:rFonts w:ascii="Arial" w:eastAsia="Times New Roman" w:hAnsi="Arial" w:cs="Arial"/>
          <w:color w:val="005680"/>
          <w:sz w:val="32"/>
          <w:szCs w:val="32"/>
          <w:lang w:eastAsia="ru-RU"/>
        </w:rPr>
        <w:t xml:space="preserve">   </w:t>
      </w:r>
      <w:r w:rsidR="00AC0B3D">
        <w:rPr>
          <w:sz w:val="32"/>
          <w:szCs w:val="32"/>
        </w:rPr>
        <w:t>Группа 1-3 КФ. 16</w:t>
      </w:r>
      <w:bookmarkStart w:id="0" w:name="_GoBack"/>
      <w:bookmarkEnd w:id="0"/>
      <w:r>
        <w:rPr>
          <w:sz w:val="32"/>
          <w:szCs w:val="32"/>
        </w:rPr>
        <w:t>.04</w:t>
      </w:r>
      <w:r w:rsidRPr="00A04698">
        <w:rPr>
          <w:sz w:val="32"/>
          <w:szCs w:val="32"/>
        </w:rPr>
        <w:t xml:space="preserve">.2020г. </w:t>
      </w:r>
      <w:r>
        <w:rPr>
          <w:sz w:val="32"/>
          <w:szCs w:val="32"/>
        </w:rPr>
        <w:t xml:space="preserve">                                                                                                </w:t>
      </w:r>
      <w:r w:rsidRPr="00A04698">
        <w:rPr>
          <w:sz w:val="32"/>
          <w:szCs w:val="32"/>
        </w:rPr>
        <w:t>Все вопро</w:t>
      </w:r>
      <w:r w:rsidR="00067898">
        <w:rPr>
          <w:sz w:val="32"/>
          <w:szCs w:val="32"/>
        </w:rPr>
        <w:t xml:space="preserve">сы по теме по тел.+7 908 213 84 64 </w:t>
      </w:r>
      <w:proofErr w:type="spellStart"/>
      <w:r w:rsidRPr="00A04698">
        <w:rPr>
          <w:sz w:val="32"/>
          <w:szCs w:val="32"/>
        </w:rPr>
        <w:t>Viber</w:t>
      </w:r>
      <w:proofErr w:type="spellEnd"/>
      <w:r w:rsidRPr="00A04698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                             </w:t>
      </w:r>
      <w:r w:rsidRPr="00A04698">
        <w:rPr>
          <w:sz w:val="32"/>
          <w:szCs w:val="32"/>
        </w:rPr>
        <w:t xml:space="preserve">Подготовка к тестированию. </w:t>
      </w:r>
      <w:r>
        <w:rPr>
          <w:sz w:val="32"/>
          <w:szCs w:val="32"/>
        </w:rPr>
        <w:t xml:space="preserve">                                                                               </w:t>
      </w:r>
      <w:r w:rsidRPr="003E5C6C">
        <w:rPr>
          <w:sz w:val="36"/>
          <w:szCs w:val="36"/>
        </w:rPr>
        <w:t>Тема: КЛЁПКА.</w:t>
      </w:r>
    </w:p>
    <w:p w:rsidR="003E5C6C" w:rsidRDefault="003E5C6C" w:rsidP="003E5C6C">
      <w:pPr>
        <w:shd w:val="clear" w:color="auto" w:fill="FFFFFF"/>
        <w:spacing w:after="0" w:line="240" w:lineRule="auto"/>
        <w:rPr>
          <w:sz w:val="32"/>
          <w:szCs w:val="32"/>
        </w:rPr>
      </w:pPr>
      <w:r w:rsidRPr="003E5C6C">
        <w:rPr>
          <w:sz w:val="32"/>
          <w:szCs w:val="32"/>
        </w:rPr>
        <w:t xml:space="preserve">1.Подготовка </w:t>
      </w:r>
      <w:r>
        <w:rPr>
          <w:sz w:val="32"/>
          <w:szCs w:val="32"/>
        </w:rPr>
        <w:t>деталей к клепки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3E5C6C" w:rsidRDefault="003E5C6C" w:rsidP="003E5C6C">
      <w:pPr>
        <w:shd w:val="clear" w:color="auto" w:fill="FFFFFF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2.Склёпывание деталей с образованием потайной замыкающей головки.</w:t>
      </w:r>
    </w:p>
    <w:p w:rsidR="003E5C6C" w:rsidRPr="003E5C6C" w:rsidRDefault="003E5C6C" w:rsidP="003E5C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sz w:val="32"/>
          <w:szCs w:val="32"/>
        </w:rPr>
        <w:t>3.</w:t>
      </w:r>
      <w:r w:rsidRPr="003E5C6C">
        <w:rPr>
          <w:sz w:val="32"/>
          <w:szCs w:val="32"/>
        </w:rPr>
        <w:t xml:space="preserve"> </w:t>
      </w:r>
      <w:r>
        <w:rPr>
          <w:sz w:val="32"/>
          <w:szCs w:val="32"/>
        </w:rPr>
        <w:t>Склёпывание деталей с образованием полукруглой замыкающей головки.</w:t>
      </w:r>
    </w:p>
    <w:p w:rsidR="00C86B13" w:rsidRPr="00C86B13" w:rsidRDefault="00C86B13" w:rsidP="00C86B13">
      <w:pPr>
        <w:shd w:val="clear" w:color="auto" w:fill="FFFFFF"/>
        <w:spacing w:before="167" w:after="251" w:line="240" w:lineRule="auto"/>
        <w:ind w:left="151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Образование неразъёмных соединений при помощи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hyperlink r:id="rId6" w:anchor="25" w:history="1">
        <w:r w:rsidRPr="00C86B13">
          <w:rPr>
            <w:rFonts w:ascii="Verdana" w:eastAsia="Times New Roman" w:hAnsi="Verdana" w:cs="Times New Roman"/>
            <w:i/>
            <w:iCs/>
            <w:color w:val="0088CC"/>
            <w:sz w:val="23"/>
            <w:lang w:eastAsia="ru-RU"/>
          </w:rPr>
          <w:t>заклёпок</w:t>
        </w:r>
      </w:hyperlink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. Клёпка подразделяется на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b/>
          <w:bCs/>
          <w:color w:val="333333"/>
          <w:sz w:val="23"/>
          <w:lang w:eastAsia="ru-RU"/>
        </w:rPr>
        <w:t>холодную</w:t>
      </w: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, выполняемую без нагрева заклёпок, и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b/>
          <w:bCs/>
          <w:color w:val="333333"/>
          <w:sz w:val="23"/>
          <w:lang w:eastAsia="ru-RU"/>
        </w:rPr>
        <w:t>горячую</w:t>
      </w: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, при которой перед постановкой на место стержень заклёпки нагревают до 1000...1100 °С. При выполнении слесарных работ применяют, как правило, только холодную клёпку с использованием заклёпок диаметром до 8 мм. Инструмент для ручной клёпки - натяжка, обжимка и поддержка (рис. 1). Диаметр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i/>
          <w:iCs/>
          <w:color w:val="333333"/>
          <w:sz w:val="23"/>
          <w:lang w:eastAsia="ru-RU"/>
        </w:rPr>
        <w:t>d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стержня заклёпки выбирают </w:t>
      </w:r>
      <w:proofErr w:type="gramStart"/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равным</w:t>
      </w:r>
      <w:proofErr w:type="gramEnd"/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примерно двойной наименьшей толщине соединяемых деталей. Длина стержня заклёпки берётся исходя из суммы толщин соединяемых деталей и длины выступающей части стержня, необходимой для образования замыкающей головки: в случае полукруглой головки выступающий конец должен составлять (1,2...1,5)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i/>
          <w:iCs/>
          <w:color w:val="333333"/>
          <w:sz w:val="23"/>
          <w:lang w:eastAsia="ru-RU"/>
        </w:rPr>
        <w:t>d,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в случае потайной - (0,8...1,2)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>
        <w:rPr>
          <w:rFonts w:ascii="Verdana" w:eastAsia="Times New Roman" w:hAnsi="Verdana" w:cs="Times New Roman"/>
          <w:i/>
          <w:iCs/>
          <w:color w:val="333333"/>
          <w:sz w:val="23"/>
          <w:lang w:val="en-US" w:eastAsia="ru-RU"/>
        </w:rPr>
        <w:t>d</w:t>
      </w:r>
    </w:p>
    <w:p w:rsidR="00C86B13" w:rsidRPr="00C86B13" w:rsidRDefault="00C86B13" w:rsidP="00C86B13">
      <w:pPr>
        <w:shd w:val="clear" w:color="auto" w:fill="FFFFFF"/>
        <w:spacing w:before="167" w:after="251" w:line="240" w:lineRule="auto"/>
        <w:ind w:left="151"/>
        <w:jc w:val="center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043666" cy="1584251"/>
            <wp:effectExtent l="19050" t="0" r="0" b="0"/>
            <wp:docPr id="5" name="Рисунок 0" descr="клёп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ёпка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9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B13" w:rsidRPr="00C86B13" w:rsidRDefault="00C86B13" w:rsidP="00C86B13">
      <w:pPr>
        <w:shd w:val="clear" w:color="auto" w:fill="FFFFFF"/>
        <w:spacing w:before="167" w:after="251" w:line="240" w:lineRule="auto"/>
        <w:ind w:left="151"/>
        <w:jc w:val="center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Рис. 1. </w:t>
      </w:r>
      <w:proofErr w:type="gramStart"/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Инструменты для ручной клёпки: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i/>
          <w:iCs/>
          <w:color w:val="333333"/>
          <w:sz w:val="23"/>
          <w:lang w:eastAsia="ru-RU"/>
        </w:rPr>
        <w:t>а - </w:t>
      </w: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поддержка;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i/>
          <w:iCs/>
          <w:color w:val="333333"/>
          <w:sz w:val="23"/>
          <w:lang w:eastAsia="ru-RU"/>
        </w:rPr>
        <w:t>б -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натяжка;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i/>
          <w:iCs/>
          <w:color w:val="333333"/>
          <w:sz w:val="23"/>
          <w:lang w:eastAsia="ru-RU"/>
        </w:rPr>
        <w:t>в -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обжимка; 1 - заклёпка; 2 - соединяемые листы; 3 - ударная часть; 4 - тиски.</w:t>
      </w:r>
      <w:proofErr w:type="gramEnd"/>
    </w:p>
    <w:p w:rsidR="00C86B13" w:rsidRPr="00C86B13" w:rsidRDefault="00C86B13" w:rsidP="00C86B13">
      <w:pPr>
        <w:shd w:val="clear" w:color="auto" w:fill="FFFFFF"/>
        <w:spacing w:before="167" w:after="251" w:line="240" w:lineRule="auto"/>
        <w:ind w:left="151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Перед клёпкой очищают склёпываемые детали от грязи, окалины, ржавчины. Правкой или опиливанием подгоняют сопрягаемые поверхности так, чтобы они плотно прилегли друг к другу. В соответствии с чертежом размечают подготавливаемые поверхности: наносят осевые риски и </w:t>
      </w:r>
      <w:proofErr w:type="spellStart"/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накернивают</w:t>
      </w:r>
      <w:proofErr w:type="spellEnd"/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центры отверстий. При соединении внахлёстку разметку выполняют на одной из деталей, при соединении с накладкой - на накладке. Шаг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i/>
          <w:iCs/>
          <w:color w:val="333333"/>
          <w:sz w:val="23"/>
          <w:lang w:eastAsia="ru-RU"/>
        </w:rPr>
        <w:t>t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между заклёпками и </w:t>
      </w:r>
      <w:proofErr w:type="gramStart"/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расстояние</w:t>
      </w:r>
      <w:proofErr w:type="gramEnd"/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i/>
          <w:iCs/>
          <w:color w:val="333333"/>
          <w:sz w:val="23"/>
          <w:lang w:eastAsia="ru-RU"/>
        </w:rPr>
        <w:t>а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от центра заклёпки до кромки детали принимают: в случае однорядных швов -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i/>
          <w:iCs/>
          <w:color w:val="333333"/>
          <w:sz w:val="23"/>
          <w:lang w:eastAsia="ru-RU"/>
        </w:rPr>
        <w:t>t=</w:t>
      </w: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3</w:t>
      </w:r>
      <w:r w:rsidRPr="00C86B13">
        <w:rPr>
          <w:rFonts w:ascii="Verdana" w:eastAsia="Times New Roman" w:hAnsi="Verdana" w:cs="Times New Roman"/>
          <w:i/>
          <w:iCs/>
          <w:color w:val="333333"/>
          <w:sz w:val="23"/>
          <w:lang w:eastAsia="ru-RU"/>
        </w:rPr>
        <w:t>d </w:t>
      </w: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и</w:t>
      </w:r>
      <w:r w:rsidRPr="00C86B13">
        <w:rPr>
          <w:rFonts w:ascii="Verdana" w:eastAsia="Times New Roman" w:hAnsi="Verdana" w:cs="Times New Roman"/>
          <w:i/>
          <w:iCs/>
          <w:color w:val="333333"/>
          <w:sz w:val="23"/>
          <w:lang w:eastAsia="ru-RU"/>
        </w:rPr>
        <w:t> а=</w:t>
      </w: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1,5</w:t>
      </w:r>
      <w:r w:rsidRPr="00C86B13">
        <w:rPr>
          <w:rFonts w:ascii="Verdana" w:eastAsia="Times New Roman" w:hAnsi="Verdana" w:cs="Times New Roman"/>
          <w:i/>
          <w:iCs/>
          <w:color w:val="333333"/>
          <w:sz w:val="23"/>
          <w:lang w:eastAsia="ru-RU"/>
        </w:rPr>
        <w:t>d</w:t>
      </w: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; в случае двухрядных швов -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i/>
          <w:iCs/>
          <w:color w:val="333333"/>
          <w:sz w:val="23"/>
          <w:lang w:eastAsia="ru-RU"/>
        </w:rPr>
        <w:t>t=</w:t>
      </w: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4</w:t>
      </w:r>
      <w:r w:rsidRPr="00C86B13">
        <w:rPr>
          <w:rFonts w:ascii="Verdana" w:eastAsia="Times New Roman" w:hAnsi="Verdana" w:cs="Times New Roman"/>
          <w:i/>
          <w:iCs/>
          <w:color w:val="333333"/>
          <w:sz w:val="23"/>
          <w:lang w:eastAsia="ru-RU"/>
        </w:rPr>
        <w:t>d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и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i/>
          <w:iCs/>
          <w:color w:val="333333"/>
          <w:sz w:val="23"/>
          <w:lang w:eastAsia="ru-RU"/>
        </w:rPr>
        <w:t>а=</w:t>
      </w: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1,5</w:t>
      </w:r>
      <w:r w:rsidRPr="00C86B13">
        <w:rPr>
          <w:rFonts w:ascii="Verdana" w:eastAsia="Times New Roman" w:hAnsi="Verdana" w:cs="Times New Roman"/>
          <w:i/>
          <w:iCs/>
          <w:color w:val="333333"/>
          <w:sz w:val="23"/>
          <w:lang w:eastAsia="ru-RU"/>
        </w:rPr>
        <w:t>d</w:t>
      </w: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. Диаметр отверстия под заклёпку делают на 0,1...0,2 мм больше диаметра стержня заклёпки; для облегчения вставки заклёпки в отверстие концу заклёпки придают слегка </w:t>
      </w: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lastRenderedPageBreak/>
        <w:t xml:space="preserve">коническую форму. Сверление обычно выполняют в два приёма: сначала сверлят пробное отверстие меньшего диаметра, а затем рассверливают окончательное, соответствующее диаметру стержня заклёпки. </w:t>
      </w:r>
      <w:proofErr w:type="gramStart"/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Снимают фаску на кромке отверстия, а для потайных головок отверстие зенкуют конической зенковкой (см. статью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hyperlink r:id="rId8" w:history="1">
        <w:r w:rsidRPr="00C86B13">
          <w:rPr>
            <w:rFonts w:ascii="Verdana" w:eastAsia="Times New Roman" w:hAnsi="Verdana" w:cs="Times New Roman"/>
            <w:color w:val="0088CC"/>
            <w:sz w:val="23"/>
            <w:lang w:eastAsia="ru-RU"/>
          </w:rPr>
          <w:t>3.</w:t>
        </w:r>
        <w:proofErr w:type="gramEnd"/>
        <w:r w:rsidRPr="00C86B13">
          <w:rPr>
            <w:rFonts w:ascii="Verdana" w:eastAsia="Times New Roman" w:hAnsi="Verdana" w:cs="Times New Roman"/>
            <w:color w:val="0088CC"/>
            <w:sz w:val="23"/>
            <w:lang w:eastAsia="ru-RU"/>
          </w:rPr>
          <w:t xml:space="preserve"> </w:t>
        </w:r>
        <w:proofErr w:type="spellStart"/>
        <w:proofErr w:type="gramStart"/>
        <w:r w:rsidRPr="00C86B13">
          <w:rPr>
            <w:rFonts w:ascii="Verdana" w:eastAsia="Times New Roman" w:hAnsi="Verdana" w:cs="Times New Roman"/>
            <w:color w:val="0088CC"/>
            <w:sz w:val="23"/>
            <w:lang w:eastAsia="ru-RU"/>
          </w:rPr>
          <w:t>Зенкование</w:t>
        </w:r>
        <w:proofErr w:type="spellEnd"/>
        <w:r w:rsidRPr="00C86B13">
          <w:rPr>
            <w:rFonts w:ascii="Verdana" w:eastAsia="Times New Roman" w:hAnsi="Verdana" w:cs="Times New Roman"/>
            <w:color w:val="0088CC"/>
            <w:sz w:val="23"/>
            <w:lang w:eastAsia="ru-RU"/>
          </w:rPr>
          <w:t>, зенкерование, развертывание</w:t>
        </w:r>
      </w:hyperlink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)</w:t>
      </w:r>
      <w:r w:rsidRPr="00C86B13">
        <w:rPr>
          <w:rFonts w:ascii="Verdana" w:eastAsia="Times New Roman" w:hAnsi="Verdana" w:cs="Times New Roman"/>
          <w:i/>
          <w:iCs/>
          <w:color w:val="333333"/>
          <w:sz w:val="23"/>
          <w:lang w:eastAsia="ru-RU"/>
        </w:rPr>
        <w:t>.</w:t>
      </w:r>
      <w:proofErr w:type="gramEnd"/>
    </w:p>
    <w:p w:rsidR="00C86B13" w:rsidRPr="00C86B13" w:rsidRDefault="00C86B13" w:rsidP="00C86B13">
      <w:pPr>
        <w:shd w:val="clear" w:color="auto" w:fill="FFFFFF"/>
        <w:spacing w:before="167" w:after="251" w:line="240" w:lineRule="auto"/>
        <w:ind w:left="151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В зависимости от того, свободен ли доступ к замыкающей и к закладной головкам заклёпки либо доступ к замыкающей головке невозможен, различают два метода клёпки: прямой (открытый) и обратный (закрытый).</w:t>
      </w:r>
    </w:p>
    <w:p w:rsidR="00C86B13" w:rsidRPr="00C86B13" w:rsidRDefault="00C86B13" w:rsidP="00C86B13">
      <w:pPr>
        <w:shd w:val="clear" w:color="auto" w:fill="FFFFFF"/>
        <w:spacing w:before="167" w:after="251" w:line="240" w:lineRule="auto"/>
        <w:ind w:left="151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86B13">
        <w:rPr>
          <w:rFonts w:ascii="Verdana" w:eastAsia="Times New Roman" w:hAnsi="Verdana" w:cs="Times New Roman"/>
          <w:b/>
          <w:bCs/>
          <w:color w:val="333333"/>
          <w:sz w:val="23"/>
          <w:lang w:eastAsia="ru-RU"/>
        </w:rPr>
        <w:t>Прямой метод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характеризуется тем, что удары молотком наносят по стержню заклёпки со стороны вновь образуемой (замыкающей) головки. Последовательность операций: вводят в отверстие снизу стержень заклёпки (рис. 2,а); ставят под закладную головку массивную поддержку, а сверху на стержень - натяжку и ударами молотка по вершине натяжки осаживают соединяемые детали (рис. 2,6); </w:t>
      </w:r>
      <w:proofErr w:type="gramStart"/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равномерными ударами молотка, направляемыми под углом к торцевой части стержня, предварительно формируют замыкающую головку (рис. 2,а), удары наносят так, чтобы замыкающая головка концентрично располагалась относительно отверстия; на предварительно сформированную замыкающую головку устанавливают обжимку и равномерными ударами (при упоре в поддержку) окончательно формируют замыкающую головку </w:t>
      </w:r>
      <w:r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(рис 2.</w:t>
      </w:r>
      <w:proofErr w:type="gramEnd"/>
      <w:r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Г)</w:t>
      </w:r>
    </w:p>
    <w:p w:rsidR="00C86B13" w:rsidRPr="00C86B13" w:rsidRDefault="00C86B13" w:rsidP="00C86B13">
      <w:pPr>
        <w:shd w:val="clear" w:color="auto" w:fill="FFFFFF"/>
        <w:spacing w:before="167" w:after="251" w:line="240" w:lineRule="auto"/>
        <w:ind w:left="151"/>
        <w:jc w:val="center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4072580" cy="4444409"/>
            <wp:effectExtent l="19050" t="0" r="4120" b="0"/>
            <wp:docPr id="7" name="Рисунок 5" descr="клёп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ёпка 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2973" cy="445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B13" w:rsidRPr="00C86B13" w:rsidRDefault="00C86B13" w:rsidP="00C86B13">
      <w:pPr>
        <w:shd w:val="clear" w:color="auto" w:fill="FFFFFF"/>
        <w:spacing w:before="167" w:after="251" w:line="240" w:lineRule="auto"/>
        <w:ind w:left="151"/>
        <w:jc w:val="center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lastRenderedPageBreak/>
        <w:t xml:space="preserve">Рис. 2. </w:t>
      </w:r>
      <w:proofErr w:type="gramStart"/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Последовательность операций при клёпке прямым методом: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i/>
          <w:iCs/>
          <w:color w:val="333333"/>
          <w:sz w:val="23"/>
          <w:lang w:eastAsia="ru-RU"/>
        </w:rPr>
        <w:t>а -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закладывание заклёпки;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i/>
          <w:iCs/>
          <w:color w:val="333333"/>
          <w:sz w:val="23"/>
          <w:lang w:eastAsia="ru-RU"/>
        </w:rPr>
        <w:t>б -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осаживание деталей (листов) с помощью натяжки;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i/>
          <w:iCs/>
          <w:color w:val="333333"/>
          <w:sz w:val="23"/>
          <w:lang w:eastAsia="ru-RU"/>
        </w:rPr>
        <w:t>в -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предварительное формирование замыкающей головки;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i/>
          <w:iCs/>
          <w:color w:val="333333"/>
          <w:sz w:val="23"/>
          <w:lang w:eastAsia="ru-RU"/>
        </w:rPr>
        <w:t>г -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окончательное формирование замыкающей головки; 1 - натяжка; 2 - поддержка; 3 - обжимка.</w:t>
      </w:r>
      <w:proofErr w:type="gramEnd"/>
    </w:p>
    <w:p w:rsidR="00C86B13" w:rsidRDefault="00C86B13" w:rsidP="00C86B13">
      <w:pPr>
        <w:shd w:val="clear" w:color="auto" w:fill="FFFFFF"/>
        <w:spacing w:before="167" w:after="251" w:line="240" w:lineRule="auto"/>
        <w:ind w:left="151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86B13">
        <w:rPr>
          <w:rFonts w:ascii="Verdana" w:eastAsia="Times New Roman" w:hAnsi="Verdana" w:cs="Times New Roman"/>
          <w:b/>
          <w:bCs/>
          <w:color w:val="333333"/>
          <w:sz w:val="23"/>
          <w:lang w:eastAsia="ru-RU"/>
        </w:rPr>
        <w:t>Обратный метод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характеризуется тем, что удары наносят по закладной головке. При работе этим методом стержень заклёпки вводят в отверстие сверху (рис. 3), поддержку ставят под стержень. </w:t>
      </w:r>
      <w:proofErr w:type="gramStart"/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Для предварительного формирования замыкающей головки используют плоскую поддержку, для окончательного, например полукруглой головки,- поддержку с полукруглым углублением.</w:t>
      </w:r>
      <w:proofErr w:type="gramEnd"/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Молотком ударяют по закладной головке через обжимку, формируя с помощью поддержки замыкающую головку. Качество клёпки обратным методом несколько ниже, чем прямым.</w:t>
      </w:r>
    </w:p>
    <w:p w:rsidR="00C86B13" w:rsidRPr="00C86B13" w:rsidRDefault="00C86B13" w:rsidP="00C86B13">
      <w:pPr>
        <w:shd w:val="clear" w:color="auto" w:fill="FFFFFF"/>
        <w:spacing w:before="167" w:after="251" w:line="240" w:lineRule="auto"/>
        <w:ind w:left="151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86B13">
        <w:rPr>
          <w:rFonts w:ascii="Verdana" w:eastAsia="Times New Roman" w:hAnsi="Verdan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3266410" cy="1690577"/>
            <wp:effectExtent l="19050" t="0" r="0" b="0"/>
            <wp:docPr id="9" name="Рисунок 7" descr="клёпк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ёпка 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299" cy="169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B13" w:rsidRPr="00C86B13" w:rsidRDefault="00C86B13" w:rsidP="00C86B13">
      <w:pPr>
        <w:shd w:val="clear" w:color="auto" w:fill="FFFFFF"/>
        <w:spacing w:before="167" w:after="251" w:line="240" w:lineRule="auto"/>
        <w:ind w:left="151"/>
        <w:jc w:val="center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Рис. 3. Последовательность операций при клёпке обратным методом: а - закладывание заклёпки;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proofErr w:type="gramStart"/>
      <w:r w:rsidRPr="00C86B13">
        <w:rPr>
          <w:rFonts w:ascii="Verdana" w:eastAsia="Times New Roman" w:hAnsi="Verdana" w:cs="Times New Roman"/>
          <w:i/>
          <w:iCs/>
          <w:color w:val="333333"/>
          <w:sz w:val="23"/>
          <w:lang w:eastAsia="ru-RU"/>
        </w:rPr>
        <w:t>б-</w:t>
      </w:r>
      <w:proofErr w:type="gramEnd"/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предварительное формирование замыкающей головки на плоской поддержке;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i/>
          <w:iCs/>
          <w:color w:val="333333"/>
          <w:sz w:val="23"/>
          <w:lang w:eastAsia="ru-RU"/>
        </w:rPr>
        <w:t>в-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окончательное формирование замыкающей головки на поддержке с полукруглым углублением; 1 - обжимка; 2 - поддержка с плоским выступом; 3 - поддержка с полукруглым углублением.</w:t>
      </w:r>
    </w:p>
    <w:p w:rsidR="00E35D11" w:rsidRDefault="00C86B13" w:rsidP="00067898">
      <w:pPr>
        <w:shd w:val="clear" w:color="auto" w:fill="FFFFFF"/>
        <w:spacing w:before="167" w:after="251" w:line="240" w:lineRule="auto"/>
        <w:ind w:left="151"/>
        <w:rPr>
          <w:rFonts w:ascii="Verdana" w:eastAsia="Times New Roman" w:hAnsi="Verdana" w:cs="Times New Roman"/>
          <w:i/>
          <w:iCs/>
          <w:color w:val="333333"/>
          <w:sz w:val="23"/>
          <w:lang w:eastAsia="ru-RU"/>
        </w:rPr>
      </w:pP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Нередко клёпку деталей (особенно из кожи, картона, пластмассы) выполняют с применением пустотелых заклёпок (пистонов). Наиболее простой способ такого соединения: закладывают заклёпку в отверстие на поддержке с небольшим коническим выступом (под закладную головку) и раздают края заклёпки ударами молотка по кернеру (рис. 4, а). Часто, чтобы не повредить поверхность детали краями пустотелой заклёпки, при соединении нескольких листов под головки заклёпки </w:t>
      </w:r>
      <w:proofErr w:type="spellStart"/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подклад</w:t>
      </w:r>
      <w:proofErr w:type="gramStart"/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ы</w:t>
      </w:r>
      <w:proofErr w:type="spellEnd"/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-</w:t>
      </w:r>
      <w:proofErr w:type="gramEnd"/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вают</w:t>
      </w:r>
      <w:proofErr w:type="spellEnd"/>
      <w:r w:rsidR="00067898" w:rsidRPr="00067898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 </w:t>
      </w: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lastRenderedPageBreak/>
        <w:t>металлические шайбы (рис. 4,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i/>
          <w:iCs/>
          <w:color w:val="333333"/>
          <w:sz w:val="23"/>
          <w:lang w:eastAsia="ru-RU"/>
        </w:rPr>
        <w:t>б).</w:t>
      </w:r>
      <w:r w:rsidR="00067898" w:rsidRPr="00067898">
        <w:rPr>
          <w:rFonts w:ascii="Verdana" w:eastAsia="Times New Roman" w:hAnsi="Verdana" w:cs="Times New Roman"/>
          <w:i/>
          <w:iCs/>
          <w:color w:val="333333"/>
          <w:sz w:val="23"/>
          <w:lang w:eastAsia="ru-RU"/>
        </w:rPr>
        <w:t xml:space="preserve">                 </w:t>
      </w:r>
      <w:r w:rsidR="00E35D11">
        <w:rPr>
          <w:rFonts w:ascii="Verdana" w:eastAsia="Times New Roman" w:hAnsi="Verdana" w:cs="Times New Roman"/>
          <w:i/>
          <w:iCs/>
          <w:noProof/>
          <w:color w:val="333333"/>
          <w:sz w:val="23"/>
          <w:lang w:eastAsia="ru-RU"/>
        </w:rPr>
        <w:drawing>
          <wp:inline distT="0" distB="0" distL="0" distR="0">
            <wp:extent cx="2785504" cy="2264734"/>
            <wp:effectExtent l="19050" t="0" r="0" b="0"/>
            <wp:docPr id="10" name="Рисунок 9" descr="клви 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ви а 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994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B13" w:rsidRPr="00C86B13" w:rsidRDefault="00C86B13" w:rsidP="00C86B13">
      <w:pPr>
        <w:shd w:val="clear" w:color="auto" w:fill="FFFFFF"/>
        <w:spacing w:before="167" w:after="251" w:line="240" w:lineRule="auto"/>
        <w:ind w:left="151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                                                                                                                            </w:t>
      </w: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Рис. 4. Соединение с помощью пустотелой заклёпки: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i/>
          <w:iCs/>
          <w:color w:val="333333"/>
          <w:sz w:val="23"/>
          <w:lang w:eastAsia="ru-RU"/>
        </w:rPr>
        <w:t>а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- раздача краёв пустотелой заклёпки с помощью кернера;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i/>
          <w:iCs/>
          <w:color w:val="333333"/>
          <w:sz w:val="23"/>
          <w:lang w:eastAsia="ru-RU"/>
        </w:rPr>
        <w:t>б -</w:t>
      </w:r>
      <w:r w:rsidRPr="00C86B13">
        <w:rPr>
          <w:rFonts w:ascii="Verdana" w:eastAsia="Times New Roman" w:hAnsi="Verdana" w:cs="Times New Roman"/>
          <w:color w:val="333333"/>
          <w:sz w:val="23"/>
          <w:lang w:eastAsia="ru-RU"/>
        </w:rPr>
        <w:t> </w:t>
      </w: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соединение деталей (листов) пустотелой заклёпкой с подкладными шайбами; 1 - поддержка с коническим выступом; 2 - кернер; 3 - шайба.</w:t>
      </w:r>
    </w:p>
    <w:p w:rsidR="00C86B13" w:rsidRPr="00C86B13" w:rsidRDefault="00C86B13" w:rsidP="00C86B13">
      <w:pPr>
        <w:shd w:val="clear" w:color="auto" w:fill="FFFFFF"/>
        <w:spacing w:before="167" w:after="251" w:line="240" w:lineRule="auto"/>
        <w:ind w:left="151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86B13">
        <w:rPr>
          <w:rFonts w:ascii="Verdana" w:eastAsia="Times New Roman" w:hAnsi="Verdana" w:cs="Times New Roman"/>
          <w:b/>
          <w:bCs/>
          <w:color w:val="333333"/>
          <w:sz w:val="23"/>
          <w:lang w:eastAsia="ru-RU"/>
        </w:rPr>
        <w:t>Возможные виды брака при клёпке</w:t>
      </w: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:</w:t>
      </w:r>
    </w:p>
    <w:p w:rsidR="00C86B13" w:rsidRPr="00C86B13" w:rsidRDefault="00C86B13" w:rsidP="00C86B13">
      <w:pPr>
        <w:numPr>
          <w:ilvl w:val="0"/>
          <w:numId w:val="1"/>
        </w:numPr>
        <w:shd w:val="clear" w:color="auto" w:fill="FFFFFF"/>
        <w:spacing w:before="167" w:after="167" w:line="301" w:lineRule="atLeast"/>
        <w:ind w:left="570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замыкающая головка смещена в сторону (причина - неровный торец стержня заклёпки или стержень длиннее требуемого);</w:t>
      </w:r>
    </w:p>
    <w:p w:rsidR="00C86B13" w:rsidRPr="00C86B13" w:rsidRDefault="00C86B13" w:rsidP="00C86B13">
      <w:pPr>
        <w:numPr>
          <w:ilvl w:val="0"/>
          <w:numId w:val="1"/>
        </w:numPr>
        <w:shd w:val="clear" w:color="auto" w:fill="FFFFFF"/>
        <w:spacing w:before="167" w:after="167" w:line="301" w:lineRule="atLeast"/>
        <w:ind w:left="570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обе головки смещены в разные стороны (обычно это происходит в том случае, когда отверстие просверлено косо);</w:t>
      </w:r>
    </w:p>
    <w:p w:rsidR="00C86B13" w:rsidRPr="00C86B13" w:rsidRDefault="00C86B13" w:rsidP="00C86B13">
      <w:pPr>
        <w:numPr>
          <w:ilvl w:val="0"/>
          <w:numId w:val="1"/>
        </w:numPr>
        <w:shd w:val="clear" w:color="auto" w:fill="FFFFFF"/>
        <w:spacing w:before="167" w:after="167" w:line="301" w:lineRule="atLeast"/>
        <w:ind w:left="570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неплотное прилегание замыкающей головки (может произойти из-за перекоса обжимки);</w:t>
      </w:r>
    </w:p>
    <w:p w:rsidR="00C86B13" w:rsidRPr="00C86B13" w:rsidRDefault="00C86B13" w:rsidP="00C86B13">
      <w:pPr>
        <w:numPr>
          <w:ilvl w:val="0"/>
          <w:numId w:val="1"/>
        </w:numPr>
        <w:shd w:val="clear" w:color="auto" w:fill="FFFFFF"/>
        <w:spacing w:before="167" w:after="167" w:line="301" w:lineRule="atLeast"/>
        <w:ind w:left="570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рваные края замыкающей головки (чаще всего получаются из-за плохого качества материала заклёпки).</w:t>
      </w:r>
    </w:p>
    <w:p w:rsidR="00C86B13" w:rsidRPr="00C86B13" w:rsidRDefault="00C86B13" w:rsidP="00C86B13">
      <w:pPr>
        <w:shd w:val="clear" w:color="auto" w:fill="FFFFFF"/>
        <w:spacing w:before="167" w:after="251" w:line="240" w:lineRule="auto"/>
        <w:ind w:left="151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В ряде случаев возникает необходимость удалить старые заклёпки (например, разболталась или оторвалась ручка у кастрюли) и заново приклепать деталь. Полукруглую головку у заклёпки можно срубить зубилом, лучше с односторонней заточкой (как у долота). Когда головка срублена, заклёпку выбивают из отверстия пробойником. У заклёпок с потайной головкой </w:t>
      </w:r>
      <w:proofErr w:type="spellStart"/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накернивают</w:t>
      </w:r>
      <w:proofErr w:type="spellEnd"/>
      <w:r w:rsidRPr="00C86B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центр головки и высверливают её спиральным сверлом, затем выбивают заклёпку пробойником.</w:t>
      </w:r>
    </w:p>
    <w:p w:rsidR="00067898" w:rsidRPr="003E1B4D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36"/>
          <w:szCs w:val="36"/>
        </w:rPr>
      </w:pPr>
      <w:r w:rsidRPr="00067898">
        <w:rPr>
          <w:rFonts w:ascii="Helvetica" w:hAnsi="Helvetica" w:cs="Helvetica"/>
          <w:color w:val="333333"/>
          <w:sz w:val="36"/>
          <w:szCs w:val="36"/>
        </w:rPr>
        <w:t xml:space="preserve">                                                                      </w:t>
      </w:r>
      <w:r w:rsidRPr="003E1B4D">
        <w:rPr>
          <w:rFonts w:ascii="Helvetica" w:hAnsi="Helvetica" w:cs="Helvetica"/>
          <w:color w:val="333333"/>
          <w:sz w:val="36"/>
          <w:szCs w:val="36"/>
        </w:rPr>
        <w:t>КОНТРОЛЬНЫЙ ТЕСТ НА ПРОЙДЕННЫЕ ТЕМЫ: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                                                                                                                                               1.Сколько раз разметочные риски можно наносить на заготовку?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а) 1;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б) 2;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в) 3.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lastRenderedPageBreak/>
        <w:br/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2. Разметки бывают: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а) объёмная;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б) плоскостная;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в) параллельная.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br/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3. Штангенциркуль предназначен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для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>: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а) развёртывания отверстий;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б) для измерений;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в) для уплотнения.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br/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4. Как влияет угол заострения на процесс рубки?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а) не влияет;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б) чем более твёрдый металл, тем угол больше;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в) чем более твёрдый металл, тем угол меньше.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br/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5.Крейцмейсель, это: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а) измерительный инструмент;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б) зубило с более узкой режущей кромкой;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в) режущий инструмент.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br/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6. Рихтовка, это: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а) правка закалённых деталей;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б) правка пруткового металла;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в) правка полосового металла.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br/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7. Подлежащие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гибке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в холодном состоянии медные и латунные трубы заполняют: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а) водой;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б) ни чем не заполняют;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в) расплавленной канифолью.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lastRenderedPageBreak/>
        <w:br/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8. Развальцовка труб, это: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а) нарезание резьбы;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б) расширение концов труб изнутри специальным инструментом;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в) выполнение проточки.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br/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9. Как выбрать полотно для резки металла?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а) в зависимости от твёрдости металла,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б) в зависимости от цвета металла;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в) не имеет значения.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br/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10. Для длинных пропилов используют ножовочное полотно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с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>: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а) с большим шагом зубьев;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б) с мелким шагом зубьев;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в) с любым шагом зубьев.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11. На рычажных ножницах разрезают листы металла толщиной: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а) от 1,0 до 2,5 мм.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б) от 0,5 до 1,0 мм.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в) от 2,5 до 5,0 мм.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br/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12. Удары молотком бывают: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а) ручные;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б) кистевые;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в) автоматические.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br/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13. Напильники бывают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с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>: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а) волнистой насечкой;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б) рашпильной насечкой;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в) косой насечкой.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br/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lastRenderedPageBreak/>
        <w:t>14. Какой напильник применяется для опиливания вогнутой поверхности малого радиуса кривизны?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а) плоский;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б) полукруглый;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в) круглый.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br/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15.Угол заточки при вершине сверла выбирается в зависимости от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 xml:space="preserve"> :</w:t>
      </w:r>
      <w:proofErr w:type="gramEnd"/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а) твёрдости обрабатываемого материала;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б) температуры обрабатываемого материала;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в) цвета обрабатываемого материала.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br/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16. Зенкерование выполняется инструментом: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а) отвёрткой;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б) зенковкой;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в) зенкером.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br/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17. Развёртывание, это: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а) процесс чистовой обработки отверстий;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б) процесс черновой обработки отверстий;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в) процесс промежуточной обработки.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br/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18. Резьба в зависимости от формы поверхности бывает: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а) цилиндрическая;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б) угловая;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в) прямоугольная.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br/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19.По эксплуатационному назначению резьбы делятся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на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>: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а) скрепляющие;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б) ходовые;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в) скрепляющее – уплотнительные.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lastRenderedPageBreak/>
        <w:br/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20.Инструменты для шабрения: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а) шиберы;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б) шаберы;</w:t>
      </w:r>
    </w:p>
    <w:p w:rsidR="00067898" w:rsidRDefault="00067898" w:rsidP="00067898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в)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шаберки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.</w:t>
      </w:r>
    </w:p>
    <w:p w:rsidR="00067898" w:rsidRPr="00067898" w:rsidRDefault="00067898" w:rsidP="00067898">
      <w:pPr>
        <w:rPr>
          <w:sz w:val="36"/>
          <w:szCs w:val="36"/>
        </w:rPr>
      </w:pPr>
      <w:r w:rsidRPr="00D9186C">
        <w:rPr>
          <w:sz w:val="36"/>
          <w:szCs w:val="36"/>
        </w:rPr>
        <w:t xml:space="preserve">ОТВЕТЫ НА ТЕСТ ПРИСЫЛАТЬ В </w:t>
      </w:r>
      <w:proofErr w:type="spellStart"/>
      <w:r>
        <w:rPr>
          <w:sz w:val="36"/>
          <w:szCs w:val="36"/>
          <w:lang w:val="en-US"/>
        </w:rPr>
        <w:t>Viber</w:t>
      </w:r>
      <w:proofErr w:type="spellEnd"/>
      <w:r w:rsidRPr="00D9186C">
        <w:rPr>
          <w:sz w:val="36"/>
          <w:szCs w:val="36"/>
        </w:rPr>
        <w:t xml:space="preserve">  </w:t>
      </w:r>
    </w:p>
    <w:p w:rsidR="00067898" w:rsidRPr="00D9186C" w:rsidRDefault="00067898" w:rsidP="00067898">
      <w:pPr>
        <w:rPr>
          <w:sz w:val="36"/>
          <w:szCs w:val="36"/>
        </w:rPr>
      </w:pPr>
      <w:r>
        <w:rPr>
          <w:sz w:val="32"/>
          <w:szCs w:val="32"/>
        </w:rPr>
        <w:t>по тел.+7 908 213 84 64</w:t>
      </w:r>
    </w:p>
    <w:p w:rsidR="00711B54" w:rsidRDefault="00711B54"/>
    <w:sectPr w:rsidR="00711B54" w:rsidSect="00711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D68FB"/>
    <w:multiLevelType w:val="multilevel"/>
    <w:tmpl w:val="97F8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B13"/>
    <w:rsid w:val="00067898"/>
    <w:rsid w:val="002D09EA"/>
    <w:rsid w:val="003E5C6C"/>
    <w:rsid w:val="004B6AA4"/>
    <w:rsid w:val="00541994"/>
    <w:rsid w:val="006B557B"/>
    <w:rsid w:val="00711B54"/>
    <w:rsid w:val="00AC0B3D"/>
    <w:rsid w:val="00C86B13"/>
    <w:rsid w:val="00E3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54"/>
  </w:style>
  <w:style w:type="paragraph" w:styleId="2">
    <w:name w:val="heading 2"/>
    <w:basedOn w:val="a"/>
    <w:link w:val="20"/>
    <w:uiPriority w:val="9"/>
    <w:qFormat/>
    <w:rsid w:val="00C86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6B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86B13"/>
  </w:style>
  <w:style w:type="paragraph" w:styleId="a3">
    <w:name w:val="Normal (Web)"/>
    <w:basedOn w:val="a"/>
    <w:uiPriority w:val="99"/>
    <w:unhideWhenUsed/>
    <w:rsid w:val="00C8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6B13"/>
    <w:rPr>
      <w:i/>
      <w:iCs/>
    </w:rPr>
  </w:style>
  <w:style w:type="character" w:styleId="a5">
    <w:name w:val="Hyperlink"/>
    <w:basedOn w:val="a0"/>
    <w:uiPriority w:val="99"/>
    <w:semiHidden/>
    <w:unhideWhenUsed/>
    <w:rsid w:val="00C86B13"/>
    <w:rPr>
      <w:color w:val="0000FF"/>
      <w:u w:val="single"/>
    </w:rPr>
  </w:style>
  <w:style w:type="character" w:styleId="a6">
    <w:name w:val="Strong"/>
    <w:basedOn w:val="a0"/>
    <w:uiPriority w:val="22"/>
    <w:qFormat/>
    <w:rsid w:val="00C86B1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8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6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2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27581">
          <w:marLeft w:val="0"/>
          <w:marRight w:val="0"/>
          <w:marTop w:val="419"/>
          <w:marBottom w:val="167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644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blec.ru/raznoe/stroitelstvo-remont-instrumenty-materialy-instruktsii/slesar-praktika-slesarnogo-dela/3-zenkovanie-zenkerovanie-razvertyvani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blec.ru/raznoe/stroitelstvo-remont-instrumenty-materialy-instruktsii/materialy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бутенко</cp:lastModifiedBy>
  <cp:revision>7</cp:revision>
  <dcterms:created xsi:type="dcterms:W3CDTF">2020-04-14T16:40:00Z</dcterms:created>
  <dcterms:modified xsi:type="dcterms:W3CDTF">2020-04-15T02:03:00Z</dcterms:modified>
</cp:coreProperties>
</file>