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A0" w:rsidRPr="00CA0AA0" w:rsidRDefault="00CA0AA0" w:rsidP="00CA0AA0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C00000"/>
          <w:spacing w:val="5"/>
          <w:sz w:val="32"/>
          <w:szCs w:val="32"/>
          <w:lang w:bidi="en-US"/>
        </w:rPr>
      </w:pPr>
      <w:r w:rsidRPr="00CA0AA0">
        <w:rPr>
          <w:rFonts w:ascii="Times New Roman" w:eastAsia="Times New Roman" w:hAnsi="Times New Roman" w:cs="Times New Roman"/>
          <w:smallCaps/>
          <w:color w:val="C00000"/>
          <w:spacing w:val="5"/>
          <w:sz w:val="32"/>
          <w:szCs w:val="32"/>
          <w:lang w:bidi="en-US"/>
        </w:rPr>
        <w:t xml:space="preserve">Ответить на </w:t>
      </w:r>
      <w:bookmarkStart w:id="0" w:name="_GoBack"/>
      <w:bookmarkEnd w:id="0"/>
      <w:r w:rsidRPr="00CA0AA0">
        <w:rPr>
          <w:rFonts w:ascii="Times New Roman" w:eastAsia="Times New Roman" w:hAnsi="Times New Roman" w:cs="Times New Roman"/>
          <w:smallCaps/>
          <w:color w:val="C00000"/>
          <w:spacing w:val="5"/>
          <w:sz w:val="32"/>
          <w:szCs w:val="32"/>
          <w:lang w:bidi="en-US"/>
        </w:rPr>
        <w:t>вопросы до 10.06.2020</w:t>
      </w:r>
    </w:p>
    <w:p w:rsidR="00CA0AA0" w:rsidRPr="00CA0AA0" w:rsidRDefault="00CA0AA0" w:rsidP="00CA0AA0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32"/>
          <w:szCs w:val="32"/>
          <w:lang w:bidi="en-US"/>
        </w:rPr>
      </w:pPr>
      <w:r w:rsidRPr="00CA0AA0">
        <w:rPr>
          <w:rFonts w:ascii="Times New Roman" w:eastAsia="Times New Roman" w:hAnsi="Times New Roman" w:cs="Times New Roman"/>
          <w:smallCaps/>
          <w:spacing w:val="5"/>
          <w:sz w:val="32"/>
          <w:szCs w:val="32"/>
          <w:lang w:bidi="en-US"/>
        </w:rPr>
        <w:t>«Образование»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Образование составляет важный и необходимый институт об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щества. Оно имеет целью передачу накопленных знаний и опыта молодому поколению. Если бы образования не существовало, каж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дому новому поколению пришлось бы заново приобретать те зна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ния, которые уже были получены их предками.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Образование представляет содой процесс целенаправленного воз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действия обучающего на обучаемого с целью привития  у последнего новых для него знаний.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немыслимо без воспитания. В про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цессе обучения ученик приобретает не только новые знания, но и принятые в данном обществе образцы поведения, образ мыслей, основы мировоззрения.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процессе образования происходит развитие человека, закла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дываются основы формирования личности. Обучаемый не просто усваивает новый учебный материал, но и анализирует его, делает выводы, обменивается ими со своими товарищами, отстаивает свою точку зрения.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Образование как институт общества возникло в глубокой древ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ности. В первобытном обществе знания передавались устно из по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коления в поколение. Старшие члены рода показывали молодым приемы охоты, изготовления орудий труда, делились практичес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ким опытом. С появлением письменности знания стали фиксиро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ваться на материальных носителях — глиняных и восковых таб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личках, папирусе, пергаменте, бумаге.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 возникновением классового общества образование вышло за рамки семейно-родовых отношений и стало предметом заботы государства. Известно, что уже в древних государствах, таких как Египет, Ассирия, Вавилон, существовали школы, где учили чи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новников. Действительно, для того чтобы управлять людьми, нужно</w:t>
      </w:r>
      <w:r w:rsidRPr="00CA0AA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>обладать определенными знаниями. Дальнейшее развитие образо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вание получило в периоды расцвета Древних Греции и Рима. Там сложились своеобразные системы образования, состоявшие из нескольких ступеней, на каждой из которых изучались опреде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ленные предметы. В любой системе образования обязательно обу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чение чтению, письму, счету. Но в период античности высоко ценилось знание искусств, а также ораторские способности. По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этому среди изучаемых предметов важное место занимала риторика — искусство полемики, необходимое для успешной полити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ческой карьеры.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На Руси первые школы были созданы при Владимире Свято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славовиче и при Ярославе Мудром. В них учились дети бояр и дру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жинников. В дальнейшем центрами образования стали монастыри. Образование в них строилось на религиозной почве с обучением основам веры, чтению псалмов и пению в хоре.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1687 г. открылось первое в России высшее учебное заведе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ние — Славяно-греко-латинская академия. В правление Петра I образование приобрело светский характер, появилось много учеб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ных заведений, готовивших специалистов в различных областях государственного управления.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послепетровскую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эпоху образование в России продолжало раз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виваться. В 1755 г. был открыт Московский университет. Однако учебных заведений не хватало, и дворяне нанимали учителей и учили своих детей дома.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Подлинный прорыв в образовании приходится на время прав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ления Александра I. При нем было создано 4 новых университе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та, появились первые лицеи — закрытые учебные заведения для дворян, оформилась единая система учебных заведений всех уров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ней — церковно-приходских школ, уездных училищ, губернских гимназий и университетов.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Шкальный устав 1864 г. разрешил открывать учебные заведе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ния земствам, городским думам, коммерческим организациям и частным лицам. С этого времени число школ стало быстро увели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чиваться.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XX в. правительство поставило задачу общедо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ступного начального образования. Однако Первая мировая война и последовавшая затем революция не позволили завершить это начинание.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советский период в нашей стране проводилось много реформ в области народного образования. Основным достижением в этой области нужно считать введение обязательного среднего образо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вания и возможность для каждого получить высшее образование. Система советского образования по качеству и объему получае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мых знаний, умений и навыков была признана одной из лучших в мире.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статье 43 Конституции РФ провозглашается право каждого на получение образования, гарантируется бесплатное дошкольное и среднее образование и право бесплатного получения высшего об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разования в государственных и муниципальных образовательных учреждениях.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Российской Федерации в соответствии с законом устанавли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ваются следующие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образовательные уровни: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49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обшее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образование;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513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образование: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начальное профессиональное образование;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образование;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508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CA0AA0" w:rsidRPr="00CA0AA0" w:rsidRDefault="00CA0AA0" w:rsidP="00CA0AA0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послевузовское профессиональное образование.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После завершения курса обучения каждого уровня выпускни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кам выдается документ об окончании учебного заведения. Тем лицам, которые не завершили образование какого-либо уровня, выдается справка установленного образца.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Каждое образовательное учреждение имеет свой устав, в кото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зафиксированы права и обязанности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. Для детей и подростков с отклонениями в развитии создаются специальные (коррекционные) школы или классы. Подростки с 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(отклоняющимся от норм) поведением по решению суда направ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ляются в специальные учебно-воспитательные учреждения, обес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печивающие их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медико-социально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реабилитацию, образование и профессиональную подготовку.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Учебные заведения в современной России деполитизированы. В них не могут создаваться и функционировать никакие обще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ственные организации и политические партии.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Все участники учебного процесса — учащиеся, учителя, адми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нистрация учебного заведения — имеют взаимные права и обя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занности. Ученики имеют право получать знания в соответствии с образовательным стандартом. В то же время они обязаны со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блюдать учебную дисциплину, выполнять задания, которые дает учитель. Учащийся имеет право на перевод из одного учебного заведения в другое. Учитель имеет право требовать от ученика выполнения предусмотренных программой образовательных норм и соблюдения учебной дисциплины. Учитель обязан давать уча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щимся предусмотренный стандартом минимум знаний, поддерживать дисциплину, уважать личность ученика.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Каждый гражданин Российской Федерации имеет право после получения среднего образования поступить в высшее учебное за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ведение. При этом особое внимание следует обратить на выбор вуза. В современной России существуют государственные, муниципальные и негосударственные вузы. Частные вузы создаются об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щественными, политическими, религиозными организациями, ча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стными лицами и т.д. Среди них выделяют учебные заведения, имеющие государственную аккредитацию, и неаккредитованные.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Дипломы, которые выдают неаккредитованные вузы, имеют законную силу, но у специалистов с такими документами возни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кают проблемы при поступлении в а</w:t>
      </w:r>
      <w:r w:rsidRPr="00CA0AA0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</w:rPr>
        <w:t>спиранту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>ру, устройстве на работу в государственные органы, нотариат, адвокатуру и т.д.</w:t>
      </w:r>
    </w:p>
    <w:p w:rsidR="00CA0AA0" w:rsidRPr="00CA0AA0" w:rsidRDefault="00CA0AA0" w:rsidP="00CA0AA0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Студенты государственных, муниципальных вузов, обучаясь на дневном отделении, получают стипендию, материальную помощь. Они имеют льготы на оплату проезда в общественном транспор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те, на проживание в общежитии и пр. Студенты дневных отделений высших и средних специальных учебных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заведении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 отсрочку от службы в армии. По уважительной причине или по своему желанию студенты могут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переходить из одного учебного заведения в другое. Статус студента негосудар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вуза, имеющего государственную аккредитацию, при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равнивается к статусу студента государственного вуза, за исклю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чением права на получение государственной стипендии. Статус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студента негосударственного вуза, не имеющего государственной аккредитации определяется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Уставом вуза. Аккредитованные вузы</w:t>
      </w:r>
      <w:r w:rsidRPr="00CA0AA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>имеют право выдавать дипломы государственного образца. Поэто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му абитуриенту следует внимательно ознакомиться с тем инсти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тутом, где он решил обучаться.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Если студент заканчивает вуз, не имеющий государственной аккредитации, он сможет получить диплом государственного об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разца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>сли у этого вуза есть договор с аккредитованным вузом, в</w:t>
      </w:r>
      <w:r w:rsidRPr="00CA0AA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>соответствии с которым можно сдать экзамены экстерном.</w:t>
      </w:r>
    </w:p>
    <w:p w:rsidR="00CA0AA0" w:rsidRPr="00CA0AA0" w:rsidRDefault="00CA0AA0" w:rsidP="00CA0AA0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Обучение в вузах направлено на решение следующих задач: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25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формирование грамотного научного языка, что составляет важный компонент культуры будущего специалиста;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речи и творческих способностей студентов;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48"/>
        </w:tabs>
        <w:spacing w:after="0" w:line="240" w:lineRule="auto"/>
        <w:ind w:left="20" w:right="1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закрепление навыков исследовательской деятельности, которые очень важны для дальнейшей учебы в вузе и самосовершенствования, необходимого в профессиональной деятельности.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 в нашей стране представлены: уни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верситетами, академиями, институтами. В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университете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существу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ет несколько факультетов, отделений, институтов, которые гото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вят специалистов разных специальностей. Университеты имеют со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лидную научную базу, на основе которой проводятся научные исследования.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Академия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готовит специалистов в конкретной обла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сти науки техники, культуры.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Институт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может выступать как самостоятельное учебное заведение или как часть университета, академии.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Законом предусмотрено право российских студентов получать высшее профессиональное образование постепенно. Первый уро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вень — это неполное высшее образование. Каждый обучаемый после первых двух лет учебы, успешно сдав все экзамены в вузе, может получить диплом, подтверждающий этот уровень. Затем, если он решит продолжить учебу, то может поступить на следующий курс в любой вуз данного профиля.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Государственные вузы осуществляют подготовку студентов по давно сложившейся в нашей стране системе. Обучение на очном отделении длится пять лет, после чего, в случае успешной сдачи государственных аттестационных экзаменов и зашиты дипломной работы, студент получает определенную специальность (квали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фикация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«специалист»).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Сейчас во многих вузах вводится система обучения, широко распространенная на Западе. В ней базовым уровнем высшего про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фессионального образования выступает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бакалавриат</w:t>
      </w:r>
      <w:proofErr w:type="spellEnd"/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Студенты оч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ного отделения учатся четыре года и получают квалификацию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«ба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калавр»,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дающую при поступлении на работу ее обладателю право на занятие должности, для которой квалификационными требо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ваниями предусмотрено высшее профессиональное образование. Второй уровень этой системы — получение квалификации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«специалист»,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квалификации российских государствен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ных вузов. Третий уровень называется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«магистратура».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Он обеспе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чивает более углубленную профессиональную подготовку специа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листов с квалификацией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«магистр».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Послевузовское образование включает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аспирантуру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докто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рантуру,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которых, в случае зашиты диссерта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>рисваивается ученая степень соответственно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кандидата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доктора наук.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настоящее время высшие учебные заведения имеют право самостоятельно определять учебные программы; главное, чтобы они соответствовали обязательному минимуму знаний, утверж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денному Министерством образования РФ. Также вузы сами могут</w:t>
      </w:r>
      <w:r w:rsidRPr="00CA0AA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систему и характер обучения.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Преподавание многих учебных дисциплин в вузах России в большинстве случаев ведется в режиме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традиционной системы обучения,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предполагающей чере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дование лекционных и семинарских занятий в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lastRenderedPageBreak/>
        <w:t>сочетании с зачет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ной и экзаменационной формами контроля знаний и умений сту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дентов.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При этом в ряде вузов успешно практикуется дистанцион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ная форма обучения, хорошо зарекомендовавшая себя на Западе.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Дистанционная система обучения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отличается от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студенту достаточную свободу при изучении материала. При этом необходимо создание таких усло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вий образовательного процесса, при которых студент смог бы в полной мере реализовать свои способности.</w:t>
      </w:r>
    </w:p>
    <w:p w:rsidR="00CA0AA0" w:rsidRPr="00CA0AA0" w:rsidRDefault="00CA0AA0" w:rsidP="00CA0AA0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ходе обучения студент должен научиться: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33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самостоятельно осваивать знания, применяя их в конкретных учебных ситуациях;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20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проводить самооценку своей деятельности, выявляя не использованные интеллектуальные познавательные возможности;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корректировать самоорганизацию процесса приобретения знаний для достижения максимального результата самостоятельной познавательной деятельности.</w:t>
      </w:r>
    </w:p>
    <w:p w:rsidR="00CA0AA0" w:rsidRPr="00CA0AA0" w:rsidRDefault="00CA0AA0" w:rsidP="00CA0AA0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Таким образом, студент в условиях дистанционного обучения выступает не только как объект педагогического воздействия, но и как активный субъект познания, способный целенаправленно выявлять и реализовывать свой творческий потенциал, самостоя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тельно выбирать способы использования средств познания, ак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тивно взаимодействовать с товарищами по учебной группе на аудиторных занятиях. При этом меняется роль преподавателя в учеб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ном процессе. Он выступает в качестве консультанта-ведущего, задача которого — направлять работу студента в нужное русло.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Основа дистанционного способа получения образования —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мо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дульный принцип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обучения по разделам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учебной дис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циплины. Модульный подход в организации обучения позволяет реализовать концепцию направляемого и контролируемого обра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зования. В данном случае модулем называется часть учебной про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граммы, предназначенная </w:t>
      </w:r>
      <w:r w:rsidRPr="00CA0AA0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для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изучения. При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менение модулей в учебном процессе возможно и при традици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онной системе обучения. В этом случае модульный подход в организации обучения наиболее полно реализуется в процессе под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готовки и проведения семинарских занятий. При дистанционном обучении на основе модульной системы строится полная учебная программа. Содержание каждого модуля должно быть составлено так, чтобы студент мог четко представлять, какой объем теорети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ческого материала он должен усвоить в результате изучения моду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ля, как он будет приобретать необходимые знания, как он будет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отчитываться об усвоении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этих знаний.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зависимости от составляющих компонентов различают два типа модулей.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Первый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</w:t>
      </w: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модуль,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весь материал которого изложен в одном печатном издании (брошюре), вклю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чающем в себя выдержки из разнообразной учебной литературы. При этом студенту не нужно привлекать дополнительную литера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туру, так как в данном издании он найдет всю необходимую ин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формацию. Этот тип модуля удобен в том случае, когда библиоте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ки институтов не содержат необходимого набора учебной литера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туры. Недостаток такого модуля — узость информационного пространства и затруднительность полной реализации индивиду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альных каче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>удента.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Второй тип модуля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различные источники ин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формации (учебная литература, аудио- и видеоматериалы, ком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пьютерные программы и т.д.), что позволяет разнообразить учеб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ные занятия и вместе с тем требует от студента большей самостоятельности, самодисциплины, умения работать с источниками.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Степень эффективности обучения студентов во многом зави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сит от его организации и адаптации к психологическим особен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ностям будущих специалистов. Эти задачи можно решить в рамках и традиционной, и дистанционной системы обучения. Большую роль в обоих случаях играют деятельность преподавателя как орга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низатора учебного процесса, его способность мобилизовать скры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тые возможности каждого студента, привить ему навыки самоор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ганизации, дифференцировать требования к каждому студенту в зависимости от его индивидуальных особенностей.</w:t>
      </w:r>
    </w:p>
    <w:p w:rsidR="00CA0AA0" w:rsidRPr="00CA0AA0" w:rsidRDefault="00CA0AA0" w:rsidP="00CA0AA0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Технологию учебного процесса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в традиционной и дистанцион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proofErr w:type="gramStart"/>
      <w:r w:rsidRPr="00CA0AA0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proofErr w:type="gram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обучения можно представить в следующем виде.</w:t>
      </w:r>
    </w:p>
    <w:p w:rsidR="00CA0AA0" w:rsidRPr="00CA0AA0" w:rsidRDefault="00CA0AA0" w:rsidP="00CA0AA0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Традиционная система обучения: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семинар (различные формы учебных занятий);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текущий контроль (тест, аудиторная контрольная работа);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итоговый контроль (зачет, экзамен).</w:t>
      </w:r>
    </w:p>
    <w:p w:rsidR="00CA0AA0" w:rsidRPr="00CA0AA0" w:rsidRDefault="00CA0AA0" w:rsidP="00CA0AA0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Дистанционная система обучения: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изучение учебно-методического пособия;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лекция-консультация;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семинар;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:rsidR="00CA0AA0" w:rsidRPr="00CA0AA0" w:rsidRDefault="00CA0AA0" w:rsidP="00CA0AA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Следует отметить, что схема технологии традиционной систе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мы обучения отражает процесс изучения всего курса учебной дис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циплины, тогда как в схеме дистанционной системы обучения рассматривается структура только одного модуля. Из их совокупности состоит курс учебной дисциплины, после изучения кото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рого, так же как и в традиционной системе, следует итоговый контроль (экзамен).</w:t>
      </w:r>
    </w:p>
    <w:p w:rsidR="00CA0AA0" w:rsidRPr="00CA0AA0" w:rsidRDefault="00CA0AA0" w:rsidP="00CA0AA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Приведенные схемы учебного процесса двух систем обучения позволяют говорить </w:t>
      </w:r>
      <w:r w:rsidRPr="00CA0A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различиях в 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поэтапности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овладения теоре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тическими знаниями.</w:t>
      </w:r>
    </w:p>
    <w:p w:rsidR="00CA0AA0" w:rsidRPr="00CA0AA0" w:rsidRDefault="00CA0AA0" w:rsidP="00CA0AA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Основные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этапы овладения знаниями при традиционной системе обучения: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прослушивание и конспектирование лекции;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самостоятельная подготовка к семинарскому занятию: работа с лекционным материалом, учебниками и дополнительной литературой;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5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работа на семинарском занятии, в ходе которого происходит углубление и закрепление полученных знаний;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5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промежуточный контроль: тест или контрольная работа по пройденной теме.</w:t>
      </w:r>
    </w:p>
    <w:p w:rsidR="00CA0AA0" w:rsidRPr="00CA0AA0" w:rsidRDefault="00CA0AA0" w:rsidP="00CA0AA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Этапы овладения теоретическими знаниями при системе дистан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ционного обучения: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приобретение базовых теоретических знаний: чтение текста учебного пособия и дополнительной литературы;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73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встреча с преподавателем (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>) на обзорной лекции, консультации, в ходе которой снимаются неясные вопросы, формулируются учебные цели, определяются ориентиры на выполнение домашнего задания и тестового контроля;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73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по изучению теоретического материала, выполнение домашнего задания;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работа студента на семинарском занятии;</w:t>
      </w:r>
    </w:p>
    <w:p w:rsidR="00CA0AA0" w:rsidRPr="00CA0AA0" w:rsidRDefault="00CA0AA0" w:rsidP="00CA0AA0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тестирование, представляющее собой контроль усвоения материала данного модуля.</w:t>
      </w:r>
    </w:p>
    <w:p w:rsidR="00CA0AA0" w:rsidRPr="00CA0AA0" w:rsidRDefault="00CA0AA0" w:rsidP="00CA0AA0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Рассмотренные системы обучения не всегда существуют в чис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том виде. Чаше всего они комбинируются. Поэтому абитуриент, поступая в вуз, должен уточнить, по какой методике проходит обучение, и выбрать то, что ему больше подходит.</w:t>
      </w:r>
    </w:p>
    <w:p w:rsidR="00CA0AA0" w:rsidRPr="00CA0AA0" w:rsidRDefault="00CA0AA0" w:rsidP="00CA0AA0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Кроме того, каждый поступающий учиться в вуз должен пони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мать, что каким бы престижным он ни был, обучение не будет эффективным, если не прикладывать собственных усилий. Нужно</w:t>
      </w:r>
      <w:r w:rsidRPr="00CA0AA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не только присутствовать на занятиях, но и обучаться во </w:t>
      </w:r>
      <w:proofErr w:type="spellStart"/>
      <w:r w:rsidRPr="00CA0AA0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CA0AA0">
        <w:rPr>
          <w:rFonts w:ascii="Times New Roman" w:eastAsia="Times New Roman" w:hAnsi="Times New Roman" w:cs="Times New Roman"/>
          <w:sz w:val="24"/>
          <w:szCs w:val="24"/>
        </w:rPr>
        <w:t xml:space="preserve"> время, заниматься самообразованием, стремиться к самореа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лизации и творчеству. А эти качества надо воспитывать в себе со школьной скамьи.</w:t>
      </w:r>
    </w:p>
    <w:p w:rsidR="00CA0AA0" w:rsidRPr="00CA0AA0" w:rsidRDefault="00CA0AA0" w:rsidP="00CA0AA0">
      <w:pPr>
        <w:keepNext/>
        <w:keepLines/>
        <w:spacing w:after="0" w:line="240" w:lineRule="auto"/>
        <w:ind w:left="2080"/>
        <w:outlineLvl w:val="0"/>
        <w:rPr>
          <w:rFonts w:ascii="Times New Roman" w:hAnsi="Times New Roman"/>
          <w:sz w:val="24"/>
          <w:szCs w:val="24"/>
        </w:rPr>
      </w:pPr>
      <w:bookmarkStart w:id="1" w:name="bookmark1"/>
    </w:p>
    <w:p w:rsidR="00CA0AA0" w:rsidRPr="00CA0AA0" w:rsidRDefault="00CA0AA0" w:rsidP="00CA0AA0">
      <w:pPr>
        <w:keepNext/>
        <w:keepLines/>
        <w:spacing w:after="0" w:line="240" w:lineRule="auto"/>
        <w:ind w:left="2080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CA0AA0">
        <w:rPr>
          <w:rFonts w:ascii="Times New Roman" w:hAnsi="Times New Roman"/>
          <w:b/>
          <w:sz w:val="24"/>
          <w:szCs w:val="24"/>
        </w:rPr>
        <w:t>Вопросы и задания</w:t>
      </w:r>
      <w:bookmarkEnd w:id="1"/>
    </w:p>
    <w:p w:rsidR="00CA0AA0" w:rsidRPr="00CA0AA0" w:rsidRDefault="00CA0AA0" w:rsidP="00CA0AA0">
      <w:pPr>
        <w:numPr>
          <w:ilvl w:val="1"/>
          <w:numId w:val="2"/>
        </w:numPr>
        <w:tabs>
          <w:tab w:val="left" w:pos="448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Почему образование выступает одним из важнейших институтов общества?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чем состоит взаимосвязь образования и воспитания?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Расскажите об историческом развитии образования.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Какие уровни образования существуют в современной России?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55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lastRenderedPageBreak/>
        <w:t>Каковы права и обязанности участников учебного процесса? В каком документе они зафиксированы?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48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На что надо обратить внимание при выборе вуза? В чем различие аккредитованных и неаккредитованных вузов?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63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Какие ступени образования существуют в современной России? Чем различаются квалификации «бакалавр», «специалист», «магистр»?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55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В чем состоит различие традиционной и дистанционной систем обу</w:t>
      </w:r>
      <w:r w:rsidRPr="00CA0AA0">
        <w:rPr>
          <w:rFonts w:ascii="Times New Roman" w:eastAsia="Times New Roman" w:hAnsi="Times New Roman" w:cs="Times New Roman"/>
          <w:sz w:val="24"/>
          <w:szCs w:val="24"/>
        </w:rPr>
        <w:softHyphen/>
        <w:t>чения? В чем их достоинства и недостатки?</w:t>
      </w:r>
    </w:p>
    <w:p w:rsidR="00CA0AA0" w:rsidRPr="00CA0AA0" w:rsidRDefault="00CA0AA0" w:rsidP="00CA0AA0">
      <w:pPr>
        <w:numPr>
          <w:ilvl w:val="1"/>
          <w:numId w:val="2"/>
        </w:numPr>
        <w:tabs>
          <w:tab w:val="left" w:pos="455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A0">
        <w:rPr>
          <w:rFonts w:ascii="Times New Roman" w:eastAsia="Times New Roman" w:hAnsi="Times New Roman" w:cs="Times New Roman"/>
          <w:sz w:val="24"/>
          <w:szCs w:val="24"/>
        </w:rPr>
        <w:t>Проанализируйте Устав вашего учебного заведения. Охарактеризуй те его основные положения, как в нем определены ваши права и обязанности?</w:t>
      </w:r>
    </w:p>
    <w:p w:rsidR="00F018AF" w:rsidRDefault="00F018AF" w:rsidP="00CA0AA0"/>
    <w:sectPr w:rsidR="00F0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AE2"/>
    <w:multiLevelType w:val="multilevel"/>
    <w:tmpl w:val="829878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7156DA"/>
    <w:multiLevelType w:val="multilevel"/>
    <w:tmpl w:val="847C2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14"/>
    <w:rsid w:val="00BF4814"/>
    <w:rsid w:val="00CA0AA0"/>
    <w:rsid w:val="00F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2692</Words>
  <Characters>15350</Characters>
  <Application>Microsoft Office Word</Application>
  <DocSecurity>0</DocSecurity>
  <Lines>127</Lines>
  <Paragraphs>36</Paragraphs>
  <ScaleCrop>false</ScaleCrop>
  <Company>diakov.net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2020-06-07T16:25:00Z</dcterms:created>
  <dcterms:modified xsi:type="dcterms:W3CDTF">2020-06-07T16:26:00Z</dcterms:modified>
</cp:coreProperties>
</file>