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0A75F4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03.06</w:t>
      </w:r>
      <w:bookmarkStart w:id="1" w:name="_GoBack"/>
      <w:bookmarkEnd w:id="1"/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A75F4" w:rsidRDefault="005B3BA1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A75F4" w:rsidRPr="000A75F4" w:rsidRDefault="00CA4A38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A38">
        <w:rPr>
          <w:rFonts w:ascii="Times New Roman" w:hAnsi="Times New Roman" w:cs="Times New Roman"/>
          <w:b/>
          <w:bCs/>
          <w:sz w:val="28"/>
          <w:szCs w:val="28"/>
        </w:rPr>
        <w:t>АВТОМАТ КАЛАШНИКОВА</w:t>
      </w:r>
      <w:r w:rsidR="000A75F4" w:rsidRPr="000A75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0A75F4" w:rsidRPr="000A75F4">
        <w:rPr>
          <w:b/>
          <w:bCs/>
          <w:sz w:val="28"/>
          <w:szCs w:val="28"/>
        </w:rPr>
        <w:t>Тест «Автомат Калашникова»</w:t>
      </w:r>
      <w:r w:rsidR="000A75F4">
        <w:rPr>
          <w:b/>
          <w:bCs/>
          <w:sz w:val="28"/>
          <w:szCs w:val="28"/>
        </w:rPr>
        <w:t xml:space="preserve"> сдать до 05.06.2020.</w:t>
      </w: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Автомат Калашникова АКМ предназначен: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для уничтожения живой силы противника;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для уничтожения живой силы противника, легкой бронированной техники;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для уничтожения живой силы противника, легкой бронированной техники, укреплений противника.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Из автомата может вестись огонь: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одиночный;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автоматический;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Pr="000A75F4">
        <w:rPr>
          <w:rFonts w:ascii="Times New Roman" w:hAnsi="Times New Roman" w:cs="Times New Roman"/>
          <w:b/>
          <w:bCs/>
          <w:sz w:val="28"/>
          <w:szCs w:val="28"/>
        </w:rPr>
        <w:t>и б</w:t>
      </w:r>
      <w:proofErr w:type="gramEnd"/>
      <w:r w:rsidRPr="000A75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Основным видом огня из автомата является: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автоматический;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одиночный;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Pr="000A75F4">
        <w:rPr>
          <w:rFonts w:ascii="Times New Roman" w:hAnsi="Times New Roman" w:cs="Times New Roman"/>
          <w:b/>
          <w:bCs/>
          <w:sz w:val="28"/>
          <w:szCs w:val="28"/>
        </w:rPr>
        <w:t>и б</w:t>
      </w:r>
      <w:proofErr w:type="gramEnd"/>
      <w:r w:rsidRPr="000A7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 xml:space="preserve">Подача патронов при стрельбе производится из коробчатого магазина ёмкостью </w:t>
      </w:r>
      <w:proofErr w:type="gramStart"/>
      <w:r w:rsidRPr="000A75F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0A75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0A7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A75F4">
        <w:rPr>
          <w:rFonts w:ascii="Times New Roman" w:hAnsi="Times New Roman" w:cs="Times New Roman"/>
          <w:b/>
          <w:bCs/>
          <w:sz w:val="28"/>
          <w:szCs w:val="28"/>
        </w:rPr>
        <w:t>патронов;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35 патронов;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40 патронов.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Наиболее действительный огонь по наземным целям: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300 метров;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 350 метров;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500 метров.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Прицельная дальность стрельбы: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1000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900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1100 м.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Дальность прямого выстрела по грудной фигуре: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440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380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300 м.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Дальность прямого выстрела по бегущей фигуре: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625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550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600 м.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Сосредоточенный огонь из автомата по наземным целям ведется на дальности: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1000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700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750 м.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Наиболее действительный огонь из автомата по самолетам и парашютистам ведется на дальности: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500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450 м;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до 550 м.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Темп стрельбы из автомата составляет следующее количество выстрелов в минуту: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600 выстрелов;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lastRenderedPageBreak/>
        <w:t>800 выстрелов;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900 выстрелов.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Боевая скорострельность при стрельбе очередями: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100 выстрелов в минуту;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75 выстрелов в минуту;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150 выстрелов в минуту.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Боевая скорострельность при стрельбе одиночными выстрелами: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40 выстрелов в минуту;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50 выстрелов в минуту;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60 выстрелов в минуту.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Вес штык – ножа с ножнами: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490 гр.;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150 гр.;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250 гр.</w:t>
      </w:r>
    </w:p>
    <w:p w:rsidR="000A75F4" w:rsidRPr="000A75F4" w:rsidRDefault="000A75F4" w:rsidP="000A75F4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Автомат состоит из следующих основных частей и механизмов: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ствол со ствольной коробкой, с прицельным приспособлением и прикладом, крышки ствольной коробки, затворной рамы с газовым поршнем, затвора, возвратного механизма;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газовой трубки со ствольной накладкой, ударно – спускового механизма, цевья, магазина, штык – ножа;</w:t>
      </w:r>
    </w:p>
    <w:p w:rsidR="000A75F4" w:rsidRPr="000A75F4" w:rsidRDefault="000A75F4" w:rsidP="000A75F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Pr="000A75F4">
        <w:rPr>
          <w:rFonts w:ascii="Times New Roman" w:hAnsi="Times New Roman" w:cs="Times New Roman"/>
          <w:b/>
          <w:bCs/>
          <w:sz w:val="28"/>
          <w:szCs w:val="28"/>
        </w:rPr>
        <w:t>и б</w:t>
      </w:r>
      <w:proofErr w:type="gramEnd"/>
      <w:r w:rsidRPr="000A75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Неправильным соответствием является:</w:t>
      </w:r>
    </w:p>
    <w:p w:rsidR="000A75F4" w:rsidRPr="000A75F4" w:rsidRDefault="000A75F4" w:rsidP="000A75F4">
      <w:pPr>
        <w:numPr>
          <w:ilvl w:val="1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5 - газовая трубка со ствольной накладкой;</w:t>
      </w:r>
    </w:p>
    <w:p w:rsidR="000A75F4" w:rsidRPr="000A75F4" w:rsidRDefault="000A75F4" w:rsidP="000A75F4">
      <w:pPr>
        <w:numPr>
          <w:ilvl w:val="1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2 - крышка ствольной коробки;</w:t>
      </w:r>
    </w:p>
    <w:p w:rsidR="000A75F4" w:rsidRPr="000A75F4" w:rsidRDefault="000A75F4" w:rsidP="000A75F4">
      <w:pPr>
        <w:numPr>
          <w:ilvl w:val="1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>11 - пенал.</w:t>
      </w: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 wp14:anchorId="0FBC179E" wp14:editId="3DE2C2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05200" cy="2000250"/>
            <wp:effectExtent l="0" t="0" r="0" b="0"/>
            <wp:wrapSquare wrapText="bothSides"/>
            <wp:docPr id="4" name="Рисунок 4" descr="https://fsd.multiurok.ru/html/2019/01/23/s_5c47df9b478c0/10617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23/s_5c47df9b478c0/1061788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4A38" w:rsidRPr="00CA4A38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bookmarkEnd w:id="0"/>
    <w:p w:rsidR="00CA4A38" w:rsidRP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A38" w:rsidRPr="00CA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49"/>
    <w:multiLevelType w:val="multilevel"/>
    <w:tmpl w:val="033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69"/>
    <w:multiLevelType w:val="multilevel"/>
    <w:tmpl w:val="9AF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D91"/>
    <w:multiLevelType w:val="multilevel"/>
    <w:tmpl w:val="577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7B73"/>
    <w:multiLevelType w:val="multilevel"/>
    <w:tmpl w:val="7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19C4"/>
    <w:multiLevelType w:val="multilevel"/>
    <w:tmpl w:val="3D5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5467C"/>
    <w:multiLevelType w:val="multilevel"/>
    <w:tmpl w:val="903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E5AFB"/>
    <w:multiLevelType w:val="multilevel"/>
    <w:tmpl w:val="3BD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B1821"/>
    <w:multiLevelType w:val="multilevel"/>
    <w:tmpl w:val="9D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42B4"/>
    <w:multiLevelType w:val="multilevel"/>
    <w:tmpl w:val="4A02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44A23"/>
    <w:multiLevelType w:val="multilevel"/>
    <w:tmpl w:val="E97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C5D40"/>
    <w:multiLevelType w:val="multilevel"/>
    <w:tmpl w:val="3D5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03902"/>
    <w:multiLevelType w:val="multilevel"/>
    <w:tmpl w:val="8F0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72EE"/>
    <w:multiLevelType w:val="multilevel"/>
    <w:tmpl w:val="C48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813F2"/>
    <w:multiLevelType w:val="multilevel"/>
    <w:tmpl w:val="C26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D6A68"/>
    <w:multiLevelType w:val="multilevel"/>
    <w:tmpl w:val="AD8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0A75F4"/>
    <w:rsid w:val="00387310"/>
    <w:rsid w:val="00536865"/>
    <w:rsid w:val="005B3BA1"/>
    <w:rsid w:val="005F6359"/>
    <w:rsid w:val="00996570"/>
    <w:rsid w:val="00A154C4"/>
    <w:rsid w:val="00CA4A38"/>
    <w:rsid w:val="00CA5354"/>
    <w:rsid w:val="00D338EB"/>
    <w:rsid w:val="00EB0D1A"/>
    <w:rsid w:val="00F35B5F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23</cp:revision>
  <dcterms:created xsi:type="dcterms:W3CDTF">2020-04-14T10:59:00Z</dcterms:created>
  <dcterms:modified xsi:type="dcterms:W3CDTF">2020-06-01T13:01:00Z</dcterms:modified>
</cp:coreProperties>
</file>