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43" w:rsidRDefault="00327484">
      <w:pPr>
        <w:rPr>
          <w:rFonts w:ascii="Times New Roman" w:hAnsi="Times New Roman" w:cs="Times New Roman"/>
          <w:sz w:val="24"/>
          <w:szCs w:val="24"/>
        </w:rPr>
      </w:pPr>
      <w:r w:rsidRPr="0032712C">
        <w:rPr>
          <w:rFonts w:ascii="Times New Roman" w:hAnsi="Times New Roman" w:cs="Times New Roman"/>
          <w:sz w:val="24"/>
          <w:szCs w:val="24"/>
        </w:rPr>
        <w:t>Лабораторная работа №16 по теме «Изучение зависимости периода колебаний нитяного маятника от длины нити»</w:t>
      </w:r>
    </w:p>
    <w:p w:rsidR="00327484" w:rsidRPr="00C67F9E" w:rsidRDefault="00327484" w:rsidP="0032748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67F9E">
        <w:rPr>
          <w:rStyle w:val="8"/>
          <w:rFonts w:eastAsiaTheme="minorEastAsia"/>
          <w:b/>
          <w:color w:val="FF0000"/>
          <w:sz w:val="28"/>
          <w:szCs w:val="28"/>
        </w:rPr>
        <w:t xml:space="preserve">Работу выполняем с использованием видео- урока с использованием ссылке </w:t>
      </w:r>
      <w:hyperlink r:id="rId5" w:history="1">
        <w:r w:rsidRPr="00F700F0">
          <w:rPr>
            <w:rStyle w:val="a3"/>
          </w:rPr>
          <w:t>https://www.youtube.com</w:t>
        </w:r>
        <w:r w:rsidRPr="00F700F0">
          <w:rPr>
            <w:rStyle w:val="a3"/>
          </w:rPr>
          <w:t>/</w:t>
        </w:r>
        <w:r w:rsidRPr="00F700F0">
          <w:rPr>
            <w:rStyle w:val="a3"/>
          </w:rPr>
          <w:t>watch?v=gUgTti2Qkgk</w:t>
        </w:r>
      </w:hyperlink>
      <w:r>
        <w:t xml:space="preserve"> </w:t>
      </w:r>
    </w:p>
    <w:p w:rsidR="00327484" w:rsidRPr="00745340" w:rsidRDefault="00327484" w:rsidP="00327484">
      <w:pPr>
        <w:pStyle w:val="a7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color w:val="000000"/>
        </w:rPr>
      </w:pPr>
      <w:r w:rsidRPr="00745340">
        <w:rPr>
          <w:rStyle w:val="class1"/>
          <w:b/>
          <w:bCs/>
          <w:color w:val="000000"/>
          <w:bdr w:val="none" w:sz="0" w:space="0" w:color="auto" w:frame="1"/>
        </w:rPr>
        <w:t>Цель работы:</w:t>
      </w:r>
      <w:r w:rsidRPr="00745340">
        <w:rPr>
          <w:color w:val="000000"/>
        </w:rPr>
        <w:t> выяснить, как зависят период и частота свободных колебаний нитяного маятника от его длины.</w:t>
      </w:r>
    </w:p>
    <w:p w:rsidR="00327484" w:rsidRDefault="00327484" w:rsidP="0032748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Оборудование</w:t>
      </w:r>
      <w:r>
        <w:rPr>
          <w:color w:val="000000"/>
        </w:rPr>
        <w:t>: штатив с муфтой и лапкой, шарик с нитью, секундомер.</w:t>
      </w:r>
    </w:p>
    <w:p w:rsidR="00327484" w:rsidRDefault="00327484" w:rsidP="0032748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работы: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Укрепите кусочек резины с висящим на нём маятником к лапке штатива (длина нити маятника от точки подвеса до середины шарика должна быть равна 5 см)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Для проведения первого опыта отклоните шарик от положения равновесия на небольшую амплитуду (1-2 см) и отпустите.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Измерьте промежуток времени t, за который маятник совершит 30 полных колебаний. Результаты измерений запишите в таблицу.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Проведите остальные 4 опыта так же, как и первый. При этом длину </w:t>
      </w:r>
      <w:r w:rsidRPr="0040119C">
        <w:rPr>
          <w:i/>
          <w:iCs/>
          <w:color w:val="000000"/>
        </w:rPr>
        <w:t>l </w:t>
      </w:r>
      <w:r w:rsidRPr="0040119C">
        <w:rPr>
          <w:color w:val="000000"/>
        </w:rPr>
        <w:t>нити маятника каждый раз устанавливайте в соответствии с её значением в таблице для данного опыта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Для каждого из 5 опытов вычислите и запишите в таблицу значения периода </w:t>
      </w:r>
      <w:r w:rsidRPr="0040119C">
        <w:rPr>
          <w:i/>
          <w:iCs/>
          <w:color w:val="000000"/>
        </w:rPr>
        <w:t>T</w:t>
      </w:r>
      <w:r w:rsidRPr="0040119C">
        <w:rPr>
          <w:color w:val="000000"/>
        </w:rPr>
        <w:t> колебаний маятника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Для каждого из 5 опытов рассчитайте значения частоты ν колебаний маятника по формуле</w:t>
      </w:r>
    </w:p>
    <w:p w:rsidR="00327484" w:rsidRPr="0040119C" w:rsidRDefault="00327484" w:rsidP="00327484">
      <w:pPr>
        <w:pStyle w:val="a7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color w:val="000000"/>
          <w:sz w:val="21"/>
          <w:szCs w:val="21"/>
        </w:rPr>
      </w:pPr>
      <w:r w:rsidRPr="0040119C">
        <w:rPr>
          <w:color w:val="000000"/>
        </w:rPr>
        <w:t>Сделайте выводы о том, как зависят период и частота свободных колебаний маятника от длины его нити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1949"/>
        <w:gridCol w:w="1542"/>
        <w:gridCol w:w="1584"/>
        <w:gridCol w:w="1575"/>
        <w:gridCol w:w="1745"/>
      </w:tblGrid>
      <w:tr w:rsidR="00327484" w:rsidTr="0026216A">
        <w:tc>
          <w:tcPr>
            <w:tcW w:w="959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опыта</w:t>
            </w:r>
          </w:p>
        </w:tc>
        <w:tc>
          <w:tcPr>
            <w:tcW w:w="1984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Brush Script MT" w:hAnsi="Brush Script MT"/>
                <w:color w:val="000000"/>
                <w:sz w:val="36"/>
                <w:szCs w:val="36"/>
                <w:lang w:val="en-US"/>
              </w:rPr>
              <w:t>l</w:t>
            </w:r>
            <w:r w:rsidRPr="0040119C">
              <w:rPr>
                <w:color w:val="000000"/>
                <w:sz w:val="36"/>
                <w:szCs w:val="36"/>
              </w:rPr>
              <w:t xml:space="preserve">, </w:t>
            </w:r>
            <w:r>
              <w:rPr>
                <w:color w:val="000000"/>
              </w:rPr>
              <w:t>длина нити маятника, м</w:t>
            </w:r>
          </w:p>
        </w:tc>
        <w:tc>
          <w:tcPr>
            <w:tcW w:w="1560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 xml:space="preserve">Число полных колебаний </w:t>
            </w:r>
            <w:r>
              <w:rPr>
                <w:color w:val="000000"/>
                <w:sz w:val="21"/>
                <w:szCs w:val="21"/>
                <w:lang w:val="en-US"/>
              </w:rPr>
              <w:t>N</w:t>
            </w:r>
          </w:p>
        </w:tc>
        <w:tc>
          <w:tcPr>
            <w:tcW w:w="1595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Промежуток времени для 30 колебаний </w:t>
            </w:r>
            <w:r>
              <w:rPr>
                <w:color w:val="000000"/>
                <w:sz w:val="21"/>
                <w:szCs w:val="21"/>
                <w:lang w:val="en-US"/>
              </w:rPr>
              <w:t>t</w:t>
            </w:r>
            <w:r w:rsidRPr="0040119C">
              <w:rPr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с</w:t>
            </w: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Период колебаний Т, с</w:t>
            </w:r>
          </w:p>
        </w:tc>
        <w:tc>
          <w:tcPr>
            <w:tcW w:w="1771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Чистота колебаний, ν, Гц</w:t>
            </w:r>
          </w:p>
        </w:tc>
      </w:tr>
      <w:tr w:rsidR="00327484" w:rsidTr="0026216A">
        <w:tc>
          <w:tcPr>
            <w:tcW w:w="959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0,05</w:t>
            </w:r>
          </w:p>
        </w:tc>
        <w:tc>
          <w:tcPr>
            <w:tcW w:w="1560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27484" w:rsidTr="0026216A">
        <w:tc>
          <w:tcPr>
            <w:tcW w:w="959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60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27484" w:rsidTr="0026216A">
        <w:tc>
          <w:tcPr>
            <w:tcW w:w="959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0,45</w:t>
            </w:r>
          </w:p>
        </w:tc>
        <w:tc>
          <w:tcPr>
            <w:tcW w:w="1560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27484" w:rsidTr="0026216A">
        <w:tc>
          <w:tcPr>
            <w:tcW w:w="959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0,8</w:t>
            </w:r>
          </w:p>
        </w:tc>
        <w:tc>
          <w:tcPr>
            <w:tcW w:w="1560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27484" w:rsidTr="0026216A">
        <w:tc>
          <w:tcPr>
            <w:tcW w:w="959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:rsidR="00327484" w:rsidRPr="0040119C" w:rsidRDefault="00327484" w:rsidP="0026216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30</w:t>
            </w: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</w:tcPr>
          <w:p w:rsidR="00327484" w:rsidRDefault="00327484" w:rsidP="0026216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:rsidR="00327484" w:rsidRPr="00F926FC" w:rsidRDefault="00327484" w:rsidP="00327484">
      <w:pPr>
        <w:pStyle w:val="a6"/>
        <w:numPr>
          <w:ilvl w:val="0"/>
          <w:numId w:val="2"/>
        </w:numPr>
        <w:spacing w:after="15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F926FC">
        <w:rPr>
          <w:rFonts w:ascii="Times New Roman" w:hAnsi="Times New Roman"/>
          <w:color w:val="000000"/>
          <w:sz w:val="24"/>
          <w:szCs w:val="24"/>
        </w:rPr>
        <w:t>Установите длину маятника 1 м и определите зависимость периода от амплитуды колебаний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8"/>
        <w:gridCol w:w="2208"/>
        <w:gridCol w:w="1884"/>
        <w:gridCol w:w="2306"/>
        <w:gridCol w:w="2109"/>
      </w:tblGrid>
      <w:tr w:rsidR="00327484" w:rsidTr="0026216A">
        <w:trPr>
          <w:trHeight w:val="695"/>
        </w:trPr>
        <w:tc>
          <w:tcPr>
            <w:tcW w:w="838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6FC">
              <w:rPr>
                <w:rFonts w:ascii="Times New Roman" w:hAnsi="Times New Roman"/>
                <w:color w:val="000000"/>
                <w:sz w:val="24"/>
                <w:szCs w:val="24"/>
              </w:rPr>
              <w:t>№ опыта</w:t>
            </w:r>
          </w:p>
        </w:tc>
        <w:tc>
          <w:tcPr>
            <w:tcW w:w="2247" w:type="dxa"/>
          </w:tcPr>
          <w:p w:rsidR="00327484" w:rsidRPr="00F926FC" w:rsidRDefault="00327484" w:rsidP="002621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Амплитуда колебаний А, см</w:t>
            </w:r>
          </w:p>
        </w:tc>
        <w:tc>
          <w:tcPr>
            <w:tcW w:w="1914" w:type="dxa"/>
          </w:tcPr>
          <w:p w:rsidR="00327484" w:rsidRPr="00F926FC" w:rsidRDefault="00327484" w:rsidP="002621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 </w:t>
            </w:r>
            <w:proofErr w:type="spellStart"/>
            <w:proofErr w:type="gramStart"/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t,с</w:t>
            </w:r>
            <w:proofErr w:type="spellEnd"/>
            <w:proofErr w:type="gramEnd"/>
          </w:p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7484" w:rsidRPr="00F926FC" w:rsidRDefault="00327484" w:rsidP="002621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колебаний, N</w:t>
            </w:r>
          </w:p>
        </w:tc>
        <w:tc>
          <w:tcPr>
            <w:tcW w:w="2126" w:type="dxa"/>
          </w:tcPr>
          <w:p w:rsidR="00327484" w:rsidRPr="00F926FC" w:rsidRDefault="00327484" w:rsidP="002621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колебаний, </w:t>
            </w:r>
            <w:proofErr w:type="spellStart"/>
            <w:proofErr w:type="gramStart"/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T,с</w:t>
            </w:r>
            <w:proofErr w:type="spellEnd"/>
            <w:proofErr w:type="gramEnd"/>
          </w:p>
        </w:tc>
      </w:tr>
      <w:tr w:rsidR="00327484" w:rsidTr="0026216A">
        <w:tc>
          <w:tcPr>
            <w:tcW w:w="838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484" w:rsidTr="0026216A">
        <w:tc>
          <w:tcPr>
            <w:tcW w:w="838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484" w:rsidTr="0026216A">
        <w:tc>
          <w:tcPr>
            <w:tcW w:w="838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484" w:rsidTr="0026216A">
        <w:tc>
          <w:tcPr>
            <w:tcW w:w="838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484" w:rsidTr="0026216A">
        <w:tc>
          <w:tcPr>
            <w:tcW w:w="838" w:type="dxa"/>
          </w:tcPr>
          <w:p w:rsidR="00327484" w:rsidRDefault="00327484" w:rsidP="0026216A">
            <w:pPr>
              <w:pStyle w:val="a6"/>
              <w:spacing w:after="15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7484" w:rsidRPr="00F926FC" w:rsidRDefault="00327484" w:rsidP="0026216A">
            <w:pPr>
              <w:pStyle w:val="a6"/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7484" w:rsidRPr="00F926FC" w:rsidRDefault="00327484" w:rsidP="00327484">
      <w:pPr>
        <w:shd w:val="clear" w:color="auto" w:fill="FFFFFF"/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926FC">
        <w:rPr>
          <w:rFonts w:ascii="Times New Roman" w:eastAsia="Times New Roman" w:hAnsi="Times New Roman" w:cs="Times New Roman"/>
          <w:color w:val="000000"/>
          <w:sz w:val="24"/>
          <w:szCs w:val="24"/>
        </w:rPr>
        <w:t>9)Проанализировать результаты опытов и сделать вывод о зависимости периода нитяного маятника от длины его нити. Ответьте на контрольные вопросы.</w:t>
      </w:r>
    </w:p>
    <w:p w:rsidR="00327484" w:rsidRDefault="00327484"/>
    <w:p w:rsidR="00327484" w:rsidRDefault="00327484"/>
    <w:p w:rsidR="00327484" w:rsidRDefault="00327484">
      <w:bookmarkStart w:id="0" w:name="_GoBack"/>
      <w:bookmarkEnd w:id="0"/>
    </w:p>
    <w:p w:rsidR="00327484" w:rsidRDefault="00327484"/>
    <w:p w:rsidR="00327484" w:rsidRDefault="00327484" w:rsidP="00327484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Выполнить работу. 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Отчет по лабораторн</w:t>
      </w:r>
      <w:r>
        <w:rPr>
          <w:rFonts w:ascii="Times New Roman" w:hAnsi="Times New Roman" w:cs="Times New Roman"/>
          <w:color w:val="C00000"/>
          <w:sz w:val="32"/>
          <w:szCs w:val="32"/>
        </w:rPr>
        <w:t>ой работе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 сдать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до </w:t>
      </w:r>
      <w:r>
        <w:rPr>
          <w:rFonts w:ascii="Times New Roman" w:hAnsi="Times New Roman" w:cs="Times New Roman"/>
          <w:color w:val="C00000"/>
          <w:sz w:val="32"/>
          <w:szCs w:val="32"/>
        </w:rPr>
        <w:t>03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.0</w:t>
      </w:r>
      <w:r>
        <w:rPr>
          <w:rFonts w:ascii="Times New Roman" w:hAnsi="Times New Roman" w:cs="Times New Roman"/>
          <w:color w:val="C00000"/>
          <w:sz w:val="32"/>
          <w:szCs w:val="32"/>
        </w:rPr>
        <w:t>6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.20 на эл. адрес </w:t>
      </w:r>
      <w:hyperlink r:id="rId6" w:history="1">
        <w:r w:rsidRPr="0006219A">
          <w:rPr>
            <w:rStyle w:val="a3"/>
            <w:rFonts w:ascii="Arial" w:hAnsi="Arial" w:cs="Arial"/>
            <w:sz w:val="18"/>
            <w:szCs w:val="18"/>
          </w:rPr>
          <w:t>ris-alena@mail.ru</w:t>
        </w:r>
      </w:hyperlink>
    </w:p>
    <w:p w:rsidR="00327484" w:rsidRPr="00786D7A" w:rsidRDefault="00327484" w:rsidP="003274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Работа должна содержать</w:t>
      </w:r>
    </w:p>
    <w:p w:rsidR="00327484" w:rsidRPr="00786D7A" w:rsidRDefault="00327484" w:rsidP="003274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Тема</w:t>
      </w:r>
    </w:p>
    <w:p w:rsidR="00327484" w:rsidRPr="00786D7A" w:rsidRDefault="00327484" w:rsidP="003274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Цель</w:t>
      </w:r>
    </w:p>
    <w:p w:rsidR="00327484" w:rsidRPr="00786D7A" w:rsidRDefault="00327484" w:rsidP="003274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Ход работы (заполненная таблица, с расчетами)</w:t>
      </w:r>
    </w:p>
    <w:p w:rsidR="00327484" w:rsidRPr="00786D7A" w:rsidRDefault="00327484" w:rsidP="003274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Ответы на вопросы</w:t>
      </w:r>
    </w:p>
    <w:p w:rsidR="00327484" w:rsidRPr="00786D7A" w:rsidRDefault="00327484" w:rsidP="003274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 xml:space="preserve">Вывод </w:t>
      </w:r>
    </w:p>
    <w:p w:rsidR="00327484" w:rsidRDefault="00327484"/>
    <w:sectPr w:rsidR="0032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0171"/>
    <w:multiLevelType w:val="multilevel"/>
    <w:tmpl w:val="D01A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720D7"/>
    <w:multiLevelType w:val="hybridMultilevel"/>
    <w:tmpl w:val="0774456A"/>
    <w:lvl w:ilvl="0" w:tplc="9A5E8A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84"/>
    <w:rsid w:val="00327484"/>
    <w:rsid w:val="00E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938"/>
  <w15:chartTrackingRefBased/>
  <w15:docId w15:val="{80213434-FFE3-4CDE-83DA-0E89F4E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84"/>
    <w:rPr>
      <w:color w:val="0563C1" w:themeColor="hyperlink"/>
      <w:u w:val="single"/>
    </w:rPr>
  </w:style>
  <w:style w:type="character" w:customStyle="1" w:styleId="8">
    <w:name w:val="Основной текст8"/>
    <w:basedOn w:val="a0"/>
    <w:rsid w:val="00327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4">
    <w:name w:val="Unresolved Mention"/>
    <w:basedOn w:val="a0"/>
    <w:uiPriority w:val="99"/>
    <w:semiHidden/>
    <w:unhideWhenUsed/>
    <w:rsid w:val="003274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748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274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2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74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lass1">
    <w:name w:val="class1"/>
    <w:basedOn w:val="a0"/>
    <w:rsid w:val="0032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https://www.youtube.com/watch?v=gUgTti2Qk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2020-06-02T13:30:00Z</dcterms:created>
  <dcterms:modified xsi:type="dcterms:W3CDTF">2020-06-02T13:37:00Z</dcterms:modified>
</cp:coreProperties>
</file>