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D574" w14:textId="7E9AFD0A" w:rsidR="009E4877" w:rsidRPr="00533461" w:rsidRDefault="005334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33461">
        <w:rPr>
          <w:rFonts w:ascii="Times New Roman" w:hAnsi="Times New Roman" w:cs="Times New Roman"/>
          <w:b/>
          <w:bCs/>
          <w:sz w:val="32"/>
          <w:szCs w:val="32"/>
        </w:rPr>
        <w:t xml:space="preserve">Тема1: </w:t>
      </w:r>
      <w:r w:rsidR="0013427A" w:rsidRPr="00533461">
        <w:rPr>
          <w:rFonts w:ascii="Times New Roman" w:hAnsi="Times New Roman" w:cs="Times New Roman"/>
          <w:b/>
          <w:bCs/>
          <w:sz w:val="32"/>
          <w:szCs w:val="32"/>
        </w:rPr>
        <w:t>Обобщающий урок по творчеству Л.Н. Толстого.</w:t>
      </w:r>
    </w:p>
    <w:p w14:paraId="4D2C8BB7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 Цель: проверка знаний по изучению особенностей поэтики Л.Н. Толстого.</w:t>
      </w:r>
    </w:p>
    <w:p w14:paraId="40F8C804" w14:textId="3146542B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Тест по творчеству Л. Н. Толстого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3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E27CF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Задания с выбором ответа:</w:t>
      </w:r>
    </w:p>
    <w:p w14:paraId="0418B1FD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1.Действие романа «Война и мир» охватывает период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E9E852" w14:textId="178C800A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а) 20 лет, б) 25лет, в) 15 лет, г) 10 лет</w:t>
      </w:r>
    </w:p>
    <w:p w14:paraId="66826D80" w14:textId="0138A581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61">
        <w:rPr>
          <w:rFonts w:ascii="Times New Roman" w:hAnsi="Times New Roman" w:cs="Times New Roman"/>
          <w:sz w:val="28"/>
          <w:szCs w:val="28"/>
        </w:rPr>
        <w:t>Назовите имя героини по её внешнему описанию:</w:t>
      </w:r>
    </w:p>
    <w:p w14:paraId="34AFADEE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1) «…тоненькая миниатюрная брюнетка с мягким, оттенённым длинными ресницами взглядом, густою чёрною косою, два раза обвивавшую её голову, и желтоватым оттенком кожи на лице и в особенности на обнажённых худощавых, но грациозных мускулистых руках и шее».</w:t>
      </w:r>
    </w:p>
    <w:p w14:paraId="52B0428D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2) «Черноглазая, с большим ртом, некрасивая, но живая девочка, с своими детскими открытыми плечиками, выскочившими из корсажа от быстрого бега, с своими сбившимися назад чёрными кудрями…»</w:t>
      </w:r>
    </w:p>
    <w:p w14:paraId="4EF5F2D0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3) «Высокая красивая дама с огромной косой и очень оголёнными белыми, полными плечами и шеей, на которой была двойная нитка больших жемчугов…»</w:t>
      </w:r>
    </w:p>
    <w:p w14:paraId="4C70FC5D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3. С кем стрелялся на дуэли Пьер Безухов? а) Николай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б)Анатоль</w:t>
      </w:r>
      <w:proofErr w:type="gramEnd"/>
      <w:r w:rsidRPr="00533461">
        <w:rPr>
          <w:rFonts w:ascii="Times New Roman" w:hAnsi="Times New Roman" w:cs="Times New Roman"/>
          <w:sz w:val="28"/>
          <w:szCs w:val="28"/>
        </w:rPr>
        <w:t xml:space="preserve"> Курагин; в)Долохов; г) Андрей Болконский.</w:t>
      </w:r>
    </w:p>
    <w:p w14:paraId="258E5DB8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4. Кто из героев романа мечтает «солдатом быть, просто солдатом. Войти в эту общую жизнь всем существом, проникнуться тем, что делает их такими» </w:t>
      </w:r>
    </w:p>
    <w:p w14:paraId="61AE1ED4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а) Болконский, б) Тушин, в) Николай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>, г) Пьер Безухов</w:t>
      </w:r>
    </w:p>
    <w:p w14:paraId="6FE193B0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3BEBBDA0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5. В какой момент жизни Андрей Болконский разочаровался в своей мечте о славе и подвигах? </w:t>
      </w:r>
    </w:p>
    <w:p w14:paraId="5DD6722C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а) Во время приезда в имение отца,</w:t>
      </w:r>
    </w:p>
    <w:p w14:paraId="06E6F407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б) После Бородинского сражения</w:t>
      </w:r>
    </w:p>
    <w:p w14:paraId="652C758D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в) После сдачи Москвы</w:t>
      </w:r>
    </w:p>
    <w:p w14:paraId="75A68739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г) После ранения под Аустерлицем</w:t>
      </w:r>
    </w:p>
    <w:p w14:paraId="109E9038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2E0F6739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6. Какая семья в романе «Война и мир» живет «умом сердца»? а) Болконские</w:t>
      </w:r>
    </w:p>
    <w:p w14:paraId="1FF7B5FF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б) Курагины</w:t>
      </w:r>
    </w:p>
    <w:p w14:paraId="7D0DCBA1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lastRenderedPageBreak/>
        <w:t>в) Безуховы</w:t>
      </w:r>
    </w:p>
    <w:p w14:paraId="1549D115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</w:p>
    <w:p w14:paraId="4BE6D431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50655B6C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7. Какой общей идее, по утверждению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>, подчинено все действие романа «Война и мир»?</w:t>
      </w:r>
    </w:p>
    <w:p w14:paraId="0BB7170B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а)«</w:t>
      </w:r>
      <w:proofErr w:type="gramEnd"/>
      <w:r w:rsidRPr="00533461">
        <w:rPr>
          <w:rFonts w:ascii="Times New Roman" w:hAnsi="Times New Roman" w:cs="Times New Roman"/>
          <w:sz w:val="28"/>
          <w:szCs w:val="28"/>
        </w:rPr>
        <w:t xml:space="preserve">мысли семейной», б) историческому событию, </w:t>
      </w:r>
    </w:p>
    <w:p w14:paraId="7167332A" w14:textId="27CA01E3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в) «мысли народной», г) у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 не было общей идеи</w:t>
      </w:r>
    </w:p>
    <w:p w14:paraId="1F22CA85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7E845143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8. Указать имя критика, который определил особенности психологизма Толстого как «диалектику души».</w:t>
      </w:r>
    </w:p>
    <w:p w14:paraId="14C01853" w14:textId="37D4EC91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Н.А.Добролюбов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Д.И.Писарев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г)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Н.Г.Чернышевский</w:t>
      </w:r>
      <w:proofErr w:type="spellEnd"/>
      <w:proofErr w:type="gramEnd"/>
    </w:p>
    <w:p w14:paraId="2871F0FC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3636BC4E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9. Какое изобразительно-выразительное средство является основным в произведении «Война и мир»? а) метафора, б) антитеза, в) гипербола, г) оксюморон</w:t>
      </w:r>
    </w:p>
    <w:p w14:paraId="6CE2BE1F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32562861" w14:textId="7217BFDF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10. С какого эпизода начинается действие романа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 «Война и мир»?</w:t>
      </w:r>
    </w:p>
    <w:p w14:paraId="7C69A0E0" w14:textId="73CAA2AC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а) с описания войны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33461">
        <w:rPr>
          <w:rFonts w:ascii="Times New Roman" w:hAnsi="Times New Roman" w:cs="Times New Roman"/>
          <w:sz w:val="28"/>
          <w:szCs w:val="28"/>
        </w:rPr>
        <w:t xml:space="preserve"> в) с характеристики семьи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Ростовых</w:t>
      </w:r>
      <w:proofErr w:type="spellEnd"/>
    </w:p>
    <w:p w14:paraId="7B4DB3E6" w14:textId="222C38D8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б) с описания вечера у А. П. Шерер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3461">
        <w:rPr>
          <w:rFonts w:ascii="Times New Roman" w:hAnsi="Times New Roman" w:cs="Times New Roman"/>
          <w:sz w:val="28"/>
          <w:szCs w:val="28"/>
        </w:rPr>
        <w:t>г) с описания Петербурга.</w:t>
      </w:r>
    </w:p>
    <w:p w14:paraId="6EFB6893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18ADF035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11. Кто из героев романа и о ком говорит: «Это одна из тех редких женщин, с которою можно быть покойным за свою честь; и, боже мой, чего бы я дал теперь, чтобы не быть женатым!» </w:t>
      </w:r>
    </w:p>
    <w:p w14:paraId="5FC15913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а) Пьер об Элен, б) Болконский о Наташе Ростовой</w:t>
      </w:r>
    </w:p>
    <w:p w14:paraId="3DE7D081" w14:textId="4334B03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в) Болконский о Лизе, г) Пьер о Ростовой</w:t>
      </w:r>
    </w:p>
    <w:p w14:paraId="0136BD82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0CB07EEC" w14:textId="77777777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12. Назвать имение в романе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 «Война и мир», которое старый князь Николай Болконский отдал своему сыну Андрею Болконскому еще при жизни. </w:t>
      </w:r>
    </w:p>
    <w:p w14:paraId="2C10D322" w14:textId="05AA5248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Отрадное,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3461">
        <w:rPr>
          <w:rFonts w:ascii="Times New Roman" w:hAnsi="Times New Roman" w:cs="Times New Roman"/>
          <w:sz w:val="28"/>
          <w:szCs w:val="28"/>
        </w:rPr>
        <w:t xml:space="preserve">б)Лысые Горы,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34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Богучарово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>,</w:t>
      </w:r>
    </w:p>
    <w:p w14:paraId="1C808DF4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4CEC31E5" w14:textId="72233DAA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13. В какую историческую эпоху развивается действие романа Л.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 «Война и мир»?</w:t>
      </w:r>
    </w:p>
    <w:p w14:paraId="5197FC70" w14:textId="4D0194B9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а) эпоха Екатерины II в) эпоха Александра I</w:t>
      </w:r>
    </w:p>
    <w:p w14:paraId="2754200F" w14:textId="0CB766AC" w:rsid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б) времена правления Николая II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г)эпоха</w:t>
      </w:r>
      <w:proofErr w:type="gramEnd"/>
      <w:r w:rsidRPr="00533461">
        <w:rPr>
          <w:rFonts w:ascii="Times New Roman" w:hAnsi="Times New Roman" w:cs="Times New Roman"/>
          <w:sz w:val="28"/>
          <w:szCs w:val="28"/>
        </w:rPr>
        <w:t xml:space="preserve"> Александра II</w:t>
      </w:r>
    </w:p>
    <w:p w14:paraId="72EA7DC4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</w:p>
    <w:p w14:paraId="150FD8A7" w14:textId="77777777" w:rsidR="00464EB0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14. Вспомните генеалогическое дерево князей Болконских. Кто из русских князей был основателем их рода? а) Рюрик, б) Романов, </w:t>
      </w:r>
      <w:proofErr w:type="gramStart"/>
      <w:r w:rsidRPr="00533461">
        <w:rPr>
          <w:rFonts w:ascii="Times New Roman" w:hAnsi="Times New Roman" w:cs="Times New Roman"/>
          <w:sz w:val="28"/>
          <w:szCs w:val="28"/>
        </w:rPr>
        <w:t>в)Мономах</w:t>
      </w:r>
      <w:proofErr w:type="gramEnd"/>
    </w:p>
    <w:p w14:paraId="055C9295" w14:textId="373F5E42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012CE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15. 1. Укажите годы жизни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>:</w:t>
      </w:r>
    </w:p>
    <w:p w14:paraId="258E36EA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А) 1801-1899</w:t>
      </w:r>
    </w:p>
    <w:p w14:paraId="5BDD6CD3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Б) 1828-1910</w:t>
      </w:r>
    </w:p>
    <w:p w14:paraId="58A4AEDF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В) 1821-1864</w:t>
      </w:r>
    </w:p>
    <w:p w14:paraId="40D58125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Г) 1832-1912</w:t>
      </w:r>
    </w:p>
    <w:p w14:paraId="36D442D1" w14:textId="64DA2A62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Д) 1837-1915</w:t>
      </w:r>
    </w:p>
    <w:p w14:paraId="0814210C" w14:textId="1BF74DDF" w:rsidR="00533461" w:rsidRDefault="00533461" w:rsidP="0053346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34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Задание 1: выполнить тест до 05.06.20 </w:t>
      </w:r>
    </w:p>
    <w:p w14:paraId="79731742" w14:textId="77777777" w:rsidR="00464EB0" w:rsidRPr="00533461" w:rsidRDefault="00464EB0" w:rsidP="0053346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7448A07" w14:textId="310DF205" w:rsidR="00533461" w:rsidRPr="00533461" w:rsidRDefault="00533461" w:rsidP="005334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33461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Pr="00533461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533461">
        <w:rPr>
          <w:rFonts w:ascii="Times New Roman" w:hAnsi="Times New Roman" w:cs="Times New Roman"/>
          <w:b/>
          <w:bCs/>
          <w:sz w:val="32"/>
          <w:szCs w:val="32"/>
        </w:rPr>
        <w:t xml:space="preserve">: «Подготовка к сочинению по творчеству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 w:rsidRPr="00533461">
        <w:rPr>
          <w:rFonts w:ascii="Times New Roman" w:hAnsi="Times New Roman" w:cs="Times New Roman"/>
          <w:b/>
          <w:bCs/>
          <w:sz w:val="32"/>
          <w:szCs w:val="32"/>
        </w:rPr>
        <w:t xml:space="preserve">Л.Н. Толстого». </w:t>
      </w:r>
    </w:p>
    <w:p w14:paraId="6B6FD8A6" w14:textId="08CCA018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Цель: проверка знаний и умений по развитию письменной речи обучающихся, направленное на систематизацию знаний по творчеству Л.Н. Толстого. </w:t>
      </w:r>
    </w:p>
    <w:p w14:paraId="3CD75BA8" w14:textId="39FB967E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Примерные темы:</w:t>
      </w:r>
    </w:p>
    <w:p w14:paraId="2CE3FF8B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1. Писатель Л. Н. Толстой сегодня.</w:t>
      </w:r>
    </w:p>
    <w:p w14:paraId="41CF4439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2. «Война и мир» Л. Н. Толстого – гимн русскому народу.</w:t>
      </w:r>
    </w:p>
    <w:p w14:paraId="4779188C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3. Любимые страницы романа «Война и мир».</w:t>
      </w:r>
    </w:p>
    <w:p w14:paraId="0BAF8489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4. Нравственный идеал Толстого и его воплощение в романе.</w:t>
      </w:r>
    </w:p>
    <w:p w14:paraId="677C2ECB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5. Красота души человеческой. (По роману Толстого «Война и мир».)</w:t>
      </w:r>
    </w:p>
    <w:p w14:paraId="221C1656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6. В чем сила и красота характера Пьера Безухова?</w:t>
      </w:r>
    </w:p>
    <w:p w14:paraId="2A91ACFF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7. В чем сила воздействия Андрея Болконского на читателя?</w:t>
      </w:r>
    </w:p>
    <w:p w14:paraId="31A67E9D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lastRenderedPageBreak/>
        <w:t>8. Человек и природа в романе.</w:t>
      </w:r>
    </w:p>
    <w:p w14:paraId="5B542DEB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9. Патриотизм и героизм русского народа. (По роману Толстого «Война и мир».)</w:t>
      </w:r>
    </w:p>
    <w:p w14:paraId="477264E4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10. «Мысль народная» в романе.</w:t>
      </w:r>
    </w:p>
    <w:p w14:paraId="0A95547A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11. «Мысль семейная» в романе.</w:t>
      </w:r>
    </w:p>
    <w:p w14:paraId="1DD6710A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12. Что восхищает Толстого в Тушине, Тимохине, Денисове?</w:t>
      </w:r>
    </w:p>
    <w:p w14:paraId="46BB4042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13. Кутузов и Наполеон в изображении Толстого.</w:t>
      </w:r>
    </w:p>
    <w:p w14:paraId="189D0396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14. Портрет как средство характеристики героев романа Толстого «Война и мир».</w:t>
      </w:r>
    </w:p>
    <w:p w14:paraId="5A9F62A3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15. «Давно я ждала тебя». (Наташа </w:t>
      </w:r>
      <w:proofErr w:type="spellStart"/>
      <w:r w:rsidRPr="00533461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533461">
        <w:rPr>
          <w:rFonts w:ascii="Times New Roman" w:hAnsi="Times New Roman" w:cs="Times New Roman"/>
          <w:sz w:val="28"/>
          <w:szCs w:val="28"/>
        </w:rPr>
        <w:t xml:space="preserve"> и Андрей Болконский.)</w:t>
      </w:r>
    </w:p>
    <w:p w14:paraId="2F97FC8E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16. Чем меня обогатило чтение романа «Война и мир».</w:t>
      </w:r>
    </w:p>
    <w:p w14:paraId="74C0984B" w14:textId="77777777" w:rsidR="00533461" w:rsidRPr="00533461" w:rsidRDefault="00533461" w:rsidP="00533461">
      <w:pPr>
        <w:rPr>
          <w:rFonts w:ascii="Times New Roman" w:hAnsi="Times New Roman" w:cs="Times New Roman"/>
          <w:sz w:val="28"/>
          <w:szCs w:val="28"/>
        </w:rPr>
      </w:pPr>
      <w:r w:rsidRPr="00533461">
        <w:rPr>
          <w:rFonts w:ascii="Times New Roman" w:hAnsi="Times New Roman" w:cs="Times New Roman"/>
          <w:sz w:val="28"/>
          <w:szCs w:val="28"/>
        </w:rPr>
        <w:t>17. Что ценит в людях Толстой? (По роману «Война и мир».)</w:t>
      </w:r>
    </w:p>
    <w:p w14:paraId="046AE753" w14:textId="591BD6B0" w:rsidR="0013427A" w:rsidRPr="00533461" w:rsidRDefault="00533461" w:rsidP="0053346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3461">
        <w:rPr>
          <w:rFonts w:ascii="Times New Roman" w:hAnsi="Times New Roman" w:cs="Times New Roman"/>
          <w:sz w:val="28"/>
          <w:szCs w:val="28"/>
        </w:rPr>
        <w:t xml:space="preserve">  </w:t>
      </w:r>
      <w:r w:rsidRPr="00533461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</w:t>
      </w:r>
      <w:r w:rsidRPr="005334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2: н</w:t>
      </w:r>
      <w:r w:rsidRPr="005334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аписать сочинение </w:t>
      </w:r>
      <w:r w:rsidR="00A229B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одну из предложенных тем </w:t>
      </w:r>
      <w:r w:rsidRPr="00533461">
        <w:rPr>
          <w:rFonts w:ascii="Times New Roman" w:hAnsi="Times New Roman" w:cs="Times New Roman"/>
          <w:i/>
          <w:iCs/>
          <w:sz w:val="28"/>
          <w:szCs w:val="28"/>
          <w:u w:val="single"/>
        </w:rPr>
        <w:t>по творчеству Л. Н. Толстого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(выполнить до 05.06.20)</w:t>
      </w:r>
    </w:p>
    <w:sectPr w:rsidR="0013427A" w:rsidRPr="0053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6"/>
    <w:rsid w:val="0013427A"/>
    <w:rsid w:val="00464EB0"/>
    <w:rsid w:val="00533461"/>
    <w:rsid w:val="009E4877"/>
    <w:rsid w:val="00A229B6"/>
    <w:rsid w:val="00A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0412"/>
  <w15:chartTrackingRefBased/>
  <w15:docId w15:val="{291ADC51-8F37-47DA-9D93-23A10C29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8</cp:revision>
  <dcterms:created xsi:type="dcterms:W3CDTF">2020-05-31T10:44:00Z</dcterms:created>
  <dcterms:modified xsi:type="dcterms:W3CDTF">2020-05-31T10:58:00Z</dcterms:modified>
</cp:coreProperties>
</file>