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9D" w:rsidRDefault="00227B9D" w:rsidP="00227B9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ТСХ-21.</w:t>
      </w:r>
    </w:p>
    <w:p w:rsidR="00227B9D" w:rsidRDefault="00227B9D" w:rsidP="00227B9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материаловедения и технология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p w:rsidR="00227B9D" w:rsidRDefault="00227B9D" w:rsidP="00227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51">
        <w:rPr>
          <w:rFonts w:ascii="Times New Roman" w:hAnsi="Times New Roman" w:cs="Times New Roman"/>
          <w:b/>
          <w:sz w:val="28"/>
          <w:szCs w:val="28"/>
        </w:rPr>
        <w:t>План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02.11.2021</w:t>
      </w:r>
      <w:r w:rsidRPr="004B4451">
        <w:rPr>
          <w:rFonts w:ascii="Times New Roman" w:hAnsi="Times New Roman" w:cs="Times New Roman"/>
          <w:b/>
          <w:sz w:val="28"/>
          <w:szCs w:val="28"/>
        </w:rPr>
        <w:t>.</w:t>
      </w:r>
    </w:p>
    <w:p w:rsidR="00227B9D" w:rsidRPr="004B4451" w:rsidRDefault="00227B9D" w:rsidP="00227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227B9D" w:rsidRPr="004B4451" w:rsidRDefault="00227B9D" w:rsidP="00227B9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B4451">
        <w:rPr>
          <w:rFonts w:ascii="Times New Roman" w:hAnsi="Times New Roman" w:cs="Times New Roman"/>
          <w:b/>
          <w:i/>
          <w:sz w:val="28"/>
          <w:szCs w:val="28"/>
        </w:rPr>
        <w:t>Выполнить конспект (записать в тетрадь) по следующим пунктам:</w:t>
      </w:r>
    </w:p>
    <w:p w:rsidR="00227B9D" w:rsidRPr="004B4451" w:rsidRDefault="00227B9D" w:rsidP="00227B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445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Рассмотреть композиционные материалы</w:t>
      </w:r>
      <w:r w:rsidR="00B4064C">
        <w:rPr>
          <w:rFonts w:ascii="Times New Roman" w:hAnsi="Times New Roman" w:cs="Times New Roman"/>
          <w:sz w:val="28"/>
          <w:szCs w:val="28"/>
        </w:rPr>
        <w:t>, их состав, применение, классификацию</w:t>
      </w:r>
      <w:r w:rsidRPr="004B4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B9D" w:rsidRDefault="00227B9D" w:rsidP="00227B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4451">
        <w:rPr>
          <w:rFonts w:ascii="Times New Roman" w:hAnsi="Times New Roman" w:cs="Times New Roman"/>
          <w:sz w:val="28"/>
          <w:szCs w:val="28"/>
        </w:rPr>
        <w:t xml:space="preserve">2. Записать </w:t>
      </w:r>
      <w:r>
        <w:rPr>
          <w:rFonts w:ascii="Times New Roman" w:hAnsi="Times New Roman" w:cs="Times New Roman"/>
          <w:sz w:val="28"/>
          <w:szCs w:val="28"/>
        </w:rPr>
        <w:t xml:space="preserve">физико-химические свойства </w:t>
      </w:r>
      <w:r w:rsidR="00B4064C">
        <w:rPr>
          <w:rFonts w:ascii="Times New Roman" w:hAnsi="Times New Roman" w:cs="Times New Roman"/>
          <w:sz w:val="28"/>
          <w:szCs w:val="28"/>
        </w:rPr>
        <w:t>композитов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B9D" w:rsidRDefault="00227B9D" w:rsidP="00227B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064C">
        <w:rPr>
          <w:rFonts w:ascii="Times New Roman" w:hAnsi="Times New Roman" w:cs="Times New Roman"/>
          <w:sz w:val="28"/>
          <w:szCs w:val="28"/>
        </w:rPr>
        <w:t>Привести примеры, где применяют композиционные материалы в быту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860" w:rsidRDefault="002B6860" w:rsidP="00227B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4.Рассмотреть организацию труда слесаря,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применяемое при слесарных работах.</w:t>
      </w:r>
    </w:p>
    <w:p w:rsidR="002B6860" w:rsidRDefault="002B6860" w:rsidP="00227B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Изучить и кратко законспектировать основные безопасные условия труда и противопожарные мероприятия.</w:t>
      </w:r>
    </w:p>
    <w:p w:rsidR="00880B6E" w:rsidRDefault="00880B6E"/>
    <w:sectPr w:rsidR="00880B6E" w:rsidSect="0088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B9D"/>
    <w:rsid w:val="00227B9D"/>
    <w:rsid w:val="002B6860"/>
    <w:rsid w:val="00880B6E"/>
    <w:rsid w:val="00B4064C"/>
    <w:rsid w:val="00E2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2021-11-01T11:50:00Z</dcterms:created>
  <dcterms:modified xsi:type="dcterms:W3CDTF">2021-11-02T01:50:00Z</dcterms:modified>
</cp:coreProperties>
</file>