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00" w:rsidRPr="00191F00" w:rsidRDefault="00191F00" w:rsidP="00191F00">
      <w:pPr>
        <w:spacing w:after="0" w:line="240" w:lineRule="auto"/>
        <w:rPr>
          <w:rFonts w:ascii="Times New Roman" w:hAnsi="Times New Roman" w:cs="Times New Roman"/>
          <w:b/>
          <w:sz w:val="36"/>
          <w:szCs w:val="36"/>
        </w:rPr>
      </w:pPr>
      <w:r w:rsidRPr="00191F00">
        <w:rPr>
          <w:rFonts w:ascii="Times New Roman" w:hAnsi="Times New Roman" w:cs="Times New Roman"/>
          <w:b/>
          <w:sz w:val="36"/>
          <w:szCs w:val="36"/>
        </w:rPr>
        <w:t>03.11.2021</w:t>
      </w:r>
    </w:p>
    <w:p w:rsidR="00800CAE" w:rsidRPr="00191F00" w:rsidRDefault="00D66037" w:rsidP="00191F00">
      <w:pPr>
        <w:spacing w:after="0" w:line="240" w:lineRule="auto"/>
        <w:rPr>
          <w:rFonts w:ascii="Times New Roman" w:hAnsi="Times New Roman" w:cs="Times New Roman"/>
          <w:b/>
          <w:sz w:val="36"/>
          <w:szCs w:val="36"/>
        </w:rPr>
      </w:pPr>
      <w:r w:rsidRPr="00191F00">
        <w:rPr>
          <w:rFonts w:ascii="Times New Roman" w:hAnsi="Times New Roman" w:cs="Times New Roman"/>
          <w:b/>
          <w:sz w:val="36"/>
          <w:szCs w:val="36"/>
        </w:rPr>
        <w:t>ТЕМА:</w:t>
      </w:r>
      <w:r w:rsidR="00F01574" w:rsidRPr="00191F00">
        <w:rPr>
          <w:rFonts w:ascii="Times New Roman" w:hAnsi="Times New Roman" w:cs="Times New Roman"/>
          <w:b/>
          <w:sz w:val="36"/>
          <w:szCs w:val="36"/>
        </w:rPr>
        <w:t xml:space="preserve"> «Рынок одного товара</w:t>
      </w:r>
      <w:r w:rsidR="00191F00" w:rsidRPr="00191F00">
        <w:rPr>
          <w:rFonts w:ascii="Times New Roman" w:hAnsi="Times New Roman" w:cs="Times New Roman"/>
          <w:b/>
          <w:sz w:val="36"/>
          <w:szCs w:val="36"/>
        </w:rPr>
        <w:t>. Спрос</w:t>
      </w:r>
      <w:proofErr w:type="gramStart"/>
      <w:r w:rsidR="00191F00" w:rsidRPr="00191F00">
        <w:rPr>
          <w:rFonts w:ascii="Times New Roman" w:hAnsi="Times New Roman" w:cs="Times New Roman"/>
          <w:b/>
          <w:sz w:val="36"/>
          <w:szCs w:val="36"/>
        </w:rPr>
        <w:t>.</w:t>
      </w:r>
      <w:r w:rsidR="00F01574" w:rsidRPr="00191F00">
        <w:rPr>
          <w:rFonts w:ascii="Times New Roman" w:hAnsi="Times New Roman" w:cs="Times New Roman"/>
          <w:b/>
          <w:sz w:val="36"/>
          <w:szCs w:val="36"/>
        </w:rPr>
        <w:t>».</w:t>
      </w:r>
      <w:proofErr w:type="gramEnd"/>
    </w:p>
    <w:p w:rsidR="00191F00" w:rsidRPr="00191F00" w:rsidRDefault="00191F00" w:rsidP="00F01574">
      <w:pPr>
        <w:spacing w:after="0" w:line="240" w:lineRule="auto"/>
        <w:jc w:val="both"/>
        <w:rPr>
          <w:rFonts w:ascii="Times New Roman" w:hAnsi="Times New Roman" w:cs="Times New Roman"/>
          <w:sz w:val="36"/>
          <w:szCs w:val="36"/>
        </w:rPr>
      </w:pPr>
      <w:r w:rsidRPr="00191F00">
        <w:rPr>
          <w:rFonts w:ascii="Times New Roman" w:hAnsi="Times New Roman" w:cs="Times New Roman"/>
          <w:sz w:val="36"/>
          <w:szCs w:val="36"/>
        </w:rPr>
        <w:t>Задание.</w:t>
      </w:r>
    </w:p>
    <w:p w:rsidR="00191F00" w:rsidRPr="00191F00" w:rsidRDefault="00191F00" w:rsidP="00191F00">
      <w:pPr>
        <w:pStyle w:val="a4"/>
        <w:numPr>
          <w:ilvl w:val="0"/>
          <w:numId w:val="1"/>
        </w:num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Изучить материал.</w:t>
      </w:r>
    </w:p>
    <w:p w:rsidR="00191F00" w:rsidRPr="00191F00" w:rsidRDefault="00191F00" w:rsidP="00191F00">
      <w:pPr>
        <w:pStyle w:val="a4"/>
        <w:numPr>
          <w:ilvl w:val="0"/>
          <w:numId w:val="1"/>
        </w:num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Изучите содержание таблицы «Спрос и предложение», </w:t>
      </w:r>
    </w:p>
    <w:p w:rsidR="00191F00" w:rsidRPr="00191F00" w:rsidRDefault="00191F00" w:rsidP="00191F00">
      <w:pPr>
        <w:pStyle w:val="a4"/>
        <w:numPr>
          <w:ilvl w:val="0"/>
          <w:numId w:val="1"/>
        </w:num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Используя полученные данные, составьте устное сообщение на тему «Влияние спроса и предложения на состояние рынка», </w:t>
      </w:r>
    </w:p>
    <w:p w:rsidR="00191F00" w:rsidRPr="00191F00" w:rsidRDefault="00191F00" w:rsidP="00191F00">
      <w:pPr>
        <w:pStyle w:val="a4"/>
        <w:numPr>
          <w:ilvl w:val="0"/>
          <w:numId w:val="1"/>
        </w:num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Выпишите основные понятия</w:t>
      </w:r>
    </w:p>
    <w:p w:rsidR="00191F00" w:rsidRDefault="00191F00" w:rsidP="00191F00">
      <w:pPr>
        <w:spacing w:after="0" w:line="240" w:lineRule="auto"/>
        <w:ind w:left="360"/>
        <w:jc w:val="both"/>
        <w:rPr>
          <w:rFonts w:ascii="Times New Roman" w:hAnsi="Times New Roman" w:cs="Times New Roman"/>
          <w:sz w:val="24"/>
          <w:szCs w:val="24"/>
        </w:rPr>
      </w:pPr>
    </w:p>
    <w:p w:rsidR="00191F00" w:rsidRDefault="00191F00" w:rsidP="00191F00">
      <w:pPr>
        <w:spacing w:after="0" w:line="240" w:lineRule="auto"/>
        <w:ind w:left="360"/>
        <w:jc w:val="both"/>
        <w:rPr>
          <w:rFonts w:ascii="Times New Roman" w:hAnsi="Times New Roman" w:cs="Times New Roman"/>
          <w:sz w:val="24"/>
          <w:szCs w:val="24"/>
        </w:rPr>
      </w:pPr>
    </w:p>
    <w:p w:rsidR="00191F00" w:rsidRPr="00191F00" w:rsidRDefault="00191F00" w:rsidP="00191F00">
      <w:pPr>
        <w:spacing w:after="0" w:line="240" w:lineRule="auto"/>
        <w:ind w:left="360"/>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Понятие «рынок» многогранно, и по мере развития общества и материального производства оно неоднократно менялось.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Первоначально рынок рассматривался как базар, т. е. место рыночной торговли, рыночная площадь. Объясняется это тем, что появился рынок еще в период разложения первобытнообщинного общества, когда обмен между общинами становится более или менее регулярным и осуществляется в определенном месте и в определенное время.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Современное определение рынка. Рынок – совокупность всех отношений, а также форм и организаций сотрудничества людей друг с другом, касающихся купли-продажи товаров и услуг.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Условия возникновения рынка: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общественное разделение труда;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экономическая обособленность производителей;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самостоятельность производства.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Признаки рынка: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нерегулируемые предложения;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нерегулируемый спрос;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нерегулируемая цена.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Функции рынка: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w:t>
      </w:r>
      <w:proofErr w:type="gramStart"/>
      <w:r w:rsidRPr="00191F00">
        <w:rPr>
          <w:rFonts w:ascii="Times New Roman" w:hAnsi="Times New Roman" w:cs="Times New Roman"/>
          <w:sz w:val="28"/>
          <w:szCs w:val="28"/>
        </w:rPr>
        <w:t>посредническая</w:t>
      </w:r>
      <w:proofErr w:type="gramEnd"/>
      <w:r w:rsidRPr="00191F00">
        <w:rPr>
          <w:rFonts w:ascii="Times New Roman" w:hAnsi="Times New Roman" w:cs="Times New Roman"/>
          <w:sz w:val="28"/>
          <w:szCs w:val="28"/>
        </w:rPr>
        <w:t xml:space="preserve"> – соединение производителей товаров и их потребителей;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ценообразования – установление равновесной цены на тот или иной товар – цены, при которой спрос на товар равен предложению товара;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w:t>
      </w:r>
      <w:proofErr w:type="gramStart"/>
      <w:r w:rsidRPr="00191F00">
        <w:rPr>
          <w:rFonts w:ascii="Times New Roman" w:hAnsi="Times New Roman" w:cs="Times New Roman"/>
          <w:sz w:val="28"/>
          <w:szCs w:val="28"/>
        </w:rPr>
        <w:t>информационная</w:t>
      </w:r>
      <w:proofErr w:type="gramEnd"/>
      <w:r w:rsidRPr="00191F00">
        <w:rPr>
          <w:rFonts w:ascii="Times New Roman" w:hAnsi="Times New Roman" w:cs="Times New Roman"/>
          <w:sz w:val="28"/>
          <w:szCs w:val="28"/>
        </w:rPr>
        <w:t xml:space="preserve"> – представление информации о размерах того или иного производства и удовлетворение потребительского спроса на конкретные товары; </w:t>
      </w:r>
    </w:p>
    <w:p w:rsidR="00F01574" w:rsidRPr="00191F00" w:rsidRDefault="00F01574" w:rsidP="00191F00">
      <w:pPr>
        <w:spacing w:after="0" w:line="240" w:lineRule="auto"/>
        <w:jc w:val="both"/>
        <w:rPr>
          <w:rFonts w:ascii="Times New Roman" w:hAnsi="Times New Roman" w:cs="Times New Roman"/>
          <w:sz w:val="28"/>
          <w:szCs w:val="28"/>
        </w:rPr>
      </w:pPr>
      <w:proofErr w:type="gramStart"/>
      <w:r w:rsidRPr="00191F00">
        <w:rPr>
          <w:rFonts w:ascii="Times New Roman" w:hAnsi="Times New Roman" w:cs="Times New Roman"/>
          <w:sz w:val="28"/>
          <w:szCs w:val="28"/>
        </w:rPr>
        <w:t xml:space="preserve">Ø регулирующая - «перетекание» капиталов из менее выгодных отраслей производства с пониженными ценами в более прибыльные отрасли с повышенными ценами; </w:t>
      </w:r>
      <w:proofErr w:type="gramEnd"/>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lastRenderedPageBreak/>
        <w:t xml:space="preserve"> Ø санирующая (оздоровительная) – «освобождение» экономики от неэффективной хозяйственной деятельности.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Виды рынков.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действующему законодательству: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легальный (законный),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нелегальный (теневой).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объекту купли-продажи: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товаров и услуг,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факторов производства,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жилья и прочих сооружений.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пространственному признаку: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мировой,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национальный,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региональный,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местный.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типу конкуренции: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совершенной конкуренции,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монополистической конкуренции,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олигополии,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монополии. </w:t>
      </w:r>
    </w:p>
    <w:p w:rsid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Ø По географическому признаку: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внутренний,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внешний. </w:t>
      </w:r>
    </w:p>
    <w:p w:rsidR="00191F00" w:rsidRDefault="00191F00"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характеру продаж: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оптовый,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розничный. </w:t>
      </w:r>
    </w:p>
    <w:p w:rsidR="00191F00" w:rsidRDefault="00191F00"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уровню насыщенности: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равновесный,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избыточный,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дефицитный. </w:t>
      </w:r>
    </w:p>
    <w:p w:rsidR="00191F00" w:rsidRDefault="00191F00"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Ø По степени регулируемости: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регулируемый, </w:t>
      </w: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        нерегулируемый. </w:t>
      </w:r>
    </w:p>
    <w:p w:rsidR="00F01574" w:rsidRPr="00191F00" w:rsidRDefault="00F01574" w:rsidP="00191F00">
      <w:pPr>
        <w:spacing w:after="0" w:line="240" w:lineRule="auto"/>
        <w:jc w:val="both"/>
        <w:rPr>
          <w:rFonts w:ascii="Times New Roman" w:hAnsi="Times New Roman" w:cs="Times New Roman"/>
          <w:sz w:val="28"/>
          <w:szCs w:val="28"/>
        </w:rPr>
      </w:pPr>
    </w:p>
    <w:p w:rsidR="00191F00" w:rsidRDefault="00191F00" w:rsidP="00191F00">
      <w:pPr>
        <w:spacing w:after="0" w:line="240" w:lineRule="auto"/>
        <w:jc w:val="both"/>
        <w:rPr>
          <w:rFonts w:ascii="Times New Roman" w:hAnsi="Times New Roman" w:cs="Times New Roman"/>
          <w:b/>
          <w:sz w:val="28"/>
          <w:szCs w:val="28"/>
        </w:rPr>
      </w:pPr>
    </w:p>
    <w:p w:rsidR="00191F00" w:rsidRDefault="00191F00" w:rsidP="00191F00">
      <w:pPr>
        <w:spacing w:after="0" w:line="240" w:lineRule="auto"/>
        <w:jc w:val="both"/>
        <w:rPr>
          <w:rFonts w:ascii="Times New Roman" w:hAnsi="Times New Roman" w:cs="Times New Roman"/>
          <w:b/>
          <w:sz w:val="28"/>
          <w:szCs w:val="28"/>
        </w:rPr>
      </w:pPr>
    </w:p>
    <w:p w:rsidR="00191F00" w:rsidRDefault="00191F00" w:rsidP="00191F00">
      <w:pPr>
        <w:spacing w:after="0" w:line="240" w:lineRule="auto"/>
        <w:jc w:val="both"/>
        <w:rPr>
          <w:rFonts w:ascii="Times New Roman" w:hAnsi="Times New Roman" w:cs="Times New Roman"/>
          <w:b/>
          <w:sz w:val="28"/>
          <w:szCs w:val="28"/>
        </w:rPr>
      </w:pPr>
    </w:p>
    <w:p w:rsidR="00F01574" w:rsidRPr="00191F00" w:rsidRDefault="00F01574" w:rsidP="00191F00">
      <w:pPr>
        <w:spacing w:after="0" w:line="240" w:lineRule="auto"/>
        <w:jc w:val="both"/>
        <w:rPr>
          <w:rFonts w:ascii="Times New Roman" w:hAnsi="Times New Roman" w:cs="Times New Roman"/>
          <w:b/>
          <w:sz w:val="28"/>
          <w:szCs w:val="28"/>
        </w:rPr>
      </w:pPr>
      <w:r w:rsidRPr="00191F00">
        <w:rPr>
          <w:rFonts w:ascii="Times New Roman" w:hAnsi="Times New Roman" w:cs="Times New Roman"/>
          <w:b/>
          <w:sz w:val="28"/>
          <w:szCs w:val="28"/>
        </w:rPr>
        <w:lastRenderedPageBreak/>
        <w:t>«Спрос и предложение. Рыночное равновесие».</w:t>
      </w:r>
    </w:p>
    <w:tbl>
      <w:tblPr>
        <w:tblStyle w:val="a3"/>
        <w:tblW w:w="0" w:type="auto"/>
        <w:tblLook w:val="04A0"/>
      </w:tblPr>
      <w:tblGrid>
        <w:gridCol w:w="4785"/>
        <w:gridCol w:w="4786"/>
      </w:tblGrid>
      <w:tr w:rsidR="00F01574" w:rsidRPr="00191F00" w:rsidTr="002031B1">
        <w:tc>
          <w:tcPr>
            <w:tcW w:w="9571" w:type="dxa"/>
            <w:gridSpan w:val="2"/>
          </w:tcPr>
          <w:p w:rsidR="00F01574" w:rsidRPr="00191F00" w:rsidRDefault="00F01574" w:rsidP="00191F00">
            <w:pPr>
              <w:jc w:val="center"/>
              <w:rPr>
                <w:rFonts w:ascii="Times New Roman" w:hAnsi="Times New Roman" w:cs="Times New Roman"/>
                <w:sz w:val="28"/>
                <w:szCs w:val="28"/>
              </w:rPr>
            </w:pPr>
            <w:r w:rsidRPr="00191F00">
              <w:rPr>
                <w:rFonts w:ascii="Times New Roman" w:hAnsi="Times New Roman" w:cs="Times New Roman"/>
                <w:sz w:val="28"/>
                <w:szCs w:val="28"/>
              </w:rPr>
              <w:t xml:space="preserve"> Спрос и предложение</w:t>
            </w:r>
          </w:p>
        </w:tc>
      </w:tr>
      <w:tr w:rsidR="00F01574" w:rsidRPr="00191F00" w:rsidTr="00F01574">
        <w:tc>
          <w:tcPr>
            <w:tcW w:w="4785"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Спрос - желание потребителя купить конкретный товар или услугу по конкретной цене в течение определённого времени, подкреплённое готовностью оплатить покупку</w:t>
            </w:r>
          </w:p>
        </w:tc>
        <w:tc>
          <w:tcPr>
            <w:tcW w:w="4786"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Предложение - желание производителя произвести и предложить к продаже на рынке свой товар или услугу по конкретным ценам из ряда возможных цен в течение определённого периода времени.</w:t>
            </w:r>
          </w:p>
        </w:tc>
      </w:tr>
      <w:tr w:rsidR="00F01574" w:rsidRPr="00191F00" w:rsidTr="00F01574">
        <w:tc>
          <w:tcPr>
            <w:tcW w:w="4785"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Величина спроса – объём (количество) товара определённого вида, который покупатели готовы приобрести в течение определённого периода при определённом уровне цены на этот товар.</w:t>
            </w:r>
          </w:p>
        </w:tc>
        <w:tc>
          <w:tcPr>
            <w:tcW w:w="4786"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Величина предложения – объём (количество) товара определённого вида, который производители готовы предложить в течение определённого периода при определённом уровне цены на этот товар.</w:t>
            </w:r>
          </w:p>
        </w:tc>
      </w:tr>
      <w:tr w:rsidR="00F01574" w:rsidRPr="00191F00" w:rsidTr="00F01574">
        <w:tc>
          <w:tcPr>
            <w:tcW w:w="4785"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Цена спроса – максимальная цена, по которой потребители готовы купить некоторое количество товара за определённый период времени</w:t>
            </w:r>
          </w:p>
        </w:tc>
        <w:tc>
          <w:tcPr>
            <w:tcW w:w="4786"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Цена предложения - минимальная цена, по которой продавцы готовы продать некоторое количество данного товара за определённый период времени.</w:t>
            </w:r>
          </w:p>
        </w:tc>
      </w:tr>
      <w:tr w:rsidR="00F01574" w:rsidRPr="00191F00" w:rsidTr="00F01574">
        <w:tc>
          <w:tcPr>
            <w:tcW w:w="4785"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Закон спроса – повышение цен обычно ведёт к снижению величины спроса, а снижение цен – к её увеличению.</w:t>
            </w:r>
          </w:p>
        </w:tc>
        <w:tc>
          <w:tcPr>
            <w:tcW w:w="4786" w:type="dxa"/>
          </w:tcPr>
          <w:p w:rsidR="00F01574" w:rsidRPr="00191F00" w:rsidRDefault="00F01574" w:rsidP="00191F00">
            <w:pPr>
              <w:jc w:val="both"/>
              <w:rPr>
                <w:rFonts w:ascii="Times New Roman" w:hAnsi="Times New Roman" w:cs="Times New Roman"/>
                <w:sz w:val="28"/>
                <w:szCs w:val="28"/>
              </w:rPr>
            </w:pPr>
            <w:r w:rsidRPr="00191F00">
              <w:rPr>
                <w:rFonts w:ascii="Times New Roman" w:hAnsi="Times New Roman" w:cs="Times New Roman"/>
                <w:sz w:val="28"/>
                <w:szCs w:val="28"/>
              </w:rPr>
              <w:t>Закон предложения - повышение цен обычно ведет к росту величины предложения, а снижение цен – к её уменьшению.</w:t>
            </w:r>
          </w:p>
        </w:tc>
      </w:tr>
    </w:tbl>
    <w:p w:rsidR="00191F00" w:rsidRDefault="00191F00"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Рыночное равновесие – это такое состояние рынка, когда интересы производителей и потребителей совпадают, когда спрос и предложение равны. Это означает, нет избытка продукции и нет дефицита продукции, что произведено, то и продано. Такая ситуация называется рыночное равновесие, она характеризуется равновесной ценой и равновесным объёмом.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Равновесная цена – это рыночная цена, которая одновременно устраивает и покупателя и продавца.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191F00" w:rsidRDefault="00F01574" w:rsidP="00191F00">
      <w:pPr>
        <w:spacing w:after="0" w:line="240" w:lineRule="auto"/>
        <w:jc w:val="both"/>
        <w:rPr>
          <w:rFonts w:ascii="Times New Roman" w:hAnsi="Times New Roman" w:cs="Times New Roman"/>
          <w:sz w:val="28"/>
          <w:szCs w:val="28"/>
        </w:rPr>
      </w:pPr>
      <w:r w:rsidRPr="00191F00">
        <w:rPr>
          <w:rFonts w:ascii="Times New Roman" w:hAnsi="Times New Roman" w:cs="Times New Roman"/>
          <w:sz w:val="28"/>
          <w:szCs w:val="28"/>
        </w:rPr>
        <w:t xml:space="preserve"> Если цена повышается выше равновесной, то продавец стремится продать больше товаров, но потребитель будет покупать с меньшей охотой. В результате образуется избыток товара. Под воздействием конкуренции продавцов цена начинает снижаться и у покупателей появится желание покупать больше, а продавцы станут продавать меньше. В результате рынок вернется в состояние покоя. </w:t>
      </w:r>
    </w:p>
    <w:p w:rsidR="00F01574" w:rsidRPr="00191F00" w:rsidRDefault="00F01574" w:rsidP="00191F00">
      <w:pPr>
        <w:spacing w:after="0" w:line="240" w:lineRule="auto"/>
        <w:jc w:val="both"/>
        <w:rPr>
          <w:rFonts w:ascii="Times New Roman" w:hAnsi="Times New Roman" w:cs="Times New Roman"/>
          <w:sz w:val="28"/>
          <w:szCs w:val="28"/>
        </w:rPr>
      </w:pPr>
    </w:p>
    <w:p w:rsidR="00F01574" w:rsidRPr="00D66037" w:rsidRDefault="00F01574" w:rsidP="00191F00">
      <w:pPr>
        <w:spacing w:after="0" w:line="240" w:lineRule="auto"/>
        <w:jc w:val="both"/>
        <w:rPr>
          <w:rFonts w:ascii="Times New Roman" w:hAnsi="Times New Roman" w:cs="Times New Roman"/>
          <w:sz w:val="24"/>
          <w:szCs w:val="24"/>
        </w:rPr>
      </w:pPr>
      <w:r w:rsidRPr="00191F00">
        <w:rPr>
          <w:rFonts w:ascii="Times New Roman" w:hAnsi="Times New Roman" w:cs="Times New Roman"/>
          <w:sz w:val="28"/>
          <w:szCs w:val="28"/>
        </w:rPr>
        <w:t xml:space="preserve"> Если цена опустится ниже равновесной, то спрос будет больше предложения, возникнет дефицит товара. Под воздействием конкуренции покупателей цена начнет возрастать до тех пор, пока предложение не уравняется со спросом, т. е. пока не наступит</w:t>
      </w:r>
      <w:r w:rsidRPr="00D66037">
        <w:rPr>
          <w:rFonts w:ascii="Times New Roman" w:hAnsi="Times New Roman" w:cs="Times New Roman"/>
          <w:sz w:val="24"/>
          <w:szCs w:val="24"/>
        </w:rPr>
        <w:t xml:space="preserve"> равновесие</w:t>
      </w:r>
    </w:p>
    <w:sectPr w:rsidR="00F01574" w:rsidRPr="00D66037" w:rsidSect="00C32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52649"/>
    <w:multiLevelType w:val="hybridMultilevel"/>
    <w:tmpl w:val="4D76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0B94"/>
    <w:rsid w:val="000D0B94"/>
    <w:rsid w:val="00191F00"/>
    <w:rsid w:val="00800CAE"/>
    <w:rsid w:val="00C326FF"/>
    <w:rsid w:val="00D652D4"/>
    <w:rsid w:val="00D66037"/>
    <w:rsid w:val="00F01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2021-11-02T05:48:00Z</cp:lastPrinted>
  <dcterms:created xsi:type="dcterms:W3CDTF">2021-11-02T05:48:00Z</dcterms:created>
  <dcterms:modified xsi:type="dcterms:W3CDTF">2021-11-02T05:51:00Z</dcterms:modified>
</cp:coreProperties>
</file>