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82" w:rsidRPr="0068593F" w:rsidRDefault="00F87E82" w:rsidP="00F8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3F">
        <w:rPr>
          <w:rFonts w:ascii="Times New Roman" w:hAnsi="Times New Roman" w:cs="Times New Roman"/>
          <w:b/>
          <w:sz w:val="24"/>
          <w:szCs w:val="24"/>
        </w:rPr>
        <w:t>Занятие № 113-114</w:t>
      </w:r>
    </w:p>
    <w:p w:rsidR="00F87E82" w:rsidRPr="0068593F" w:rsidRDefault="00F87E82" w:rsidP="00F8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3F">
        <w:rPr>
          <w:rFonts w:ascii="Times New Roman" w:hAnsi="Times New Roman" w:cs="Times New Roman"/>
          <w:b/>
          <w:sz w:val="24"/>
          <w:szCs w:val="24"/>
        </w:rPr>
        <w:t>Тема. «Решение задач»</w:t>
      </w:r>
    </w:p>
    <w:p w:rsidR="00F87E82" w:rsidRPr="0068593F" w:rsidRDefault="00F87E82" w:rsidP="00F8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3F">
        <w:rPr>
          <w:rFonts w:ascii="Times New Roman" w:hAnsi="Times New Roman" w:cs="Times New Roman"/>
          <w:b/>
          <w:sz w:val="24"/>
          <w:szCs w:val="24"/>
        </w:rPr>
        <w:t>Задание: Решить задачи.</w:t>
      </w:r>
    </w:p>
    <w:p w:rsidR="00F87E82" w:rsidRPr="0068593F" w:rsidRDefault="00F87E82" w:rsidP="00F8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3F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</w:p>
    <w:p w:rsidR="00F87E82" w:rsidRPr="0068593F" w:rsidRDefault="00F87E82" w:rsidP="00F87E82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Дано:&#10;Решение:&#10;Ответ: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. В цепи, содержащей источник с ЭДС ε = 6</w:t>
        </w:r>
        <w:proofErr w:type="gramStart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, замкнутый на внешнее сопротивление R= 9 0м, сила тока I = 0,6 А. Найдите внутреннее сопротивление источника тока и силу тока короткого замыкания.</w:t>
        </w:r>
      </w:hyperlink>
      <w:r w:rsidRPr="00685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E82" w:rsidRPr="0068593F" w:rsidRDefault="00F87E82" w:rsidP="00F87E82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Дано:&#10;Решение:&#10;Ответ: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. Два последовательно соединенных источника тока с ε</w:t>
        </w:r>
        <w:r w:rsidRPr="00F87E82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t>1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= 4,5</w:t>
        </w:r>
        <w:proofErr w:type="gramStart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и ε</w:t>
        </w:r>
        <w:r w:rsidRPr="00F87E82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t>2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= 6 В с внутренним сопротивлением r</w:t>
        </w:r>
        <w:r w:rsidRPr="00F87E82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t>1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= 0,3 Ом и r</w:t>
        </w:r>
        <w:r w:rsidRPr="00F87E82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t>2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= 0,2 Ом включены согласованно. При каком сопротивлении нагрузки разность потенциалов на клеммах одного из источников </w:t>
        </w:r>
        <w:proofErr w:type="gramStart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бу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равна нулю?</w:t>
      </w:r>
    </w:p>
    <w:p w:rsidR="00F87E82" w:rsidRPr="0068593F" w:rsidRDefault="00F87E82" w:rsidP="00F87E82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Дано:&#10;Решение:&#10;При&#10;а при" w:history="1">
        <w:r>
          <w:rPr>
            <w:rFonts w:ascii="Times New Roman" w:eastAsia="Times New Roman" w:hAnsi="Times New Roman" w:cs="Times New Roman"/>
            <w:sz w:val="24"/>
            <w:szCs w:val="24"/>
          </w:rPr>
          <w:t>3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. Источник тока с ЭДС ε и внутренним сопротивлением </w:t>
        </w:r>
        <w:proofErr w:type="spellStart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proofErr w:type="spellEnd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замкнут на реостат с переменным сопротивлением R. Постройте графики зависимости I(R) от U(R).</w:t>
        </w:r>
      </w:hyperlink>
    </w:p>
    <w:p w:rsidR="00000000" w:rsidRDefault="00F87E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E82"/>
    <w:rsid w:val="00F8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962" TargetMode="External"/><Relationship Id="rId5" Type="http://schemas.openxmlformats.org/officeDocument/2006/relationships/hyperlink" Target="https://5terka.com/node/1961" TargetMode="External"/><Relationship Id="rId4" Type="http://schemas.openxmlformats.org/officeDocument/2006/relationships/hyperlink" Target="https://5terka.com/node/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2020-06-13T02:57:00Z</dcterms:created>
  <dcterms:modified xsi:type="dcterms:W3CDTF">2020-06-13T02:57:00Z</dcterms:modified>
</cp:coreProperties>
</file>