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78" w:rsidRPr="00823843" w:rsidRDefault="00BA7278" w:rsidP="00BA7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843">
        <w:rPr>
          <w:rFonts w:ascii="Times New Roman" w:hAnsi="Times New Roman" w:cs="Times New Roman"/>
          <w:b/>
          <w:sz w:val="24"/>
          <w:szCs w:val="24"/>
        </w:rPr>
        <w:t>Занятие 105 – 106</w:t>
      </w:r>
    </w:p>
    <w:p w:rsidR="00BA7278" w:rsidRPr="00823843" w:rsidRDefault="00BA7278" w:rsidP="00BA7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843">
        <w:rPr>
          <w:rFonts w:ascii="Times New Roman" w:hAnsi="Times New Roman" w:cs="Times New Roman"/>
          <w:b/>
          <w:sz w:val="24"/>
          <w:szCs w:val="24"/>
        </w:rPr>
        <w:t>Тема: Электрический ток. Сила тока. Закон Ома для участка цепи.</w:t>
      </w:r>
    </w:p>
    <w:p w:rsidR="00BA7278" w:rsidRPr="00823843" w:rsidRDefault="00BA7278" w:rsidP="00BA727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823843">
        <w:rPr>
          <w:sz w:val="24"/>
          <w:szCs w:val="24"/>
        </w:rPr>
        <w:t>Задание: Ответить на вопросы</w:t>
      </w:r>
    </w:p>
    <w:p w:rsidR="00BA7278" w:rsidRPr="00823843" w:rsidRDefault="00BA7278" w:rsidP="00BA727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823843">
        <w:rPr>
          <w:b w:val="0"/>
          <w:bCs w:val="0"/>
          <w:sz w:val="24"/>
          <w:szCs w:val="24"/>
        </w:rPr>
        <w:t>1. Какая величина характеризует интенсивность направленного движения заряженных частиц?</w:t>
      </w:r>
    </w:p>
    <w:p w:rsidR="00BA7278" w:rsidRPr="00823843" w:rsidRDefault="00BA7278" w:rsidP="00BA72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3843">
        <w:rPr>
          <w:rFonts w:ascii="Times New Roman" w:eastAsia="Times New Roman" w:hAnsi="Times New Roman" w:cs="Times New Roman"/>
          <w:sz w:val="24"/>
          <w:szCs w:val="24"/>
        </w:rPr>
        <w:t>2. Дайте определение силы тока.</w:t>
      </w:r>
    </w:p>
    <w:p w:rsidR="00BA7278" w:rsidRPr="00823843" w:rsidRDefault="00BA7278" w:rsidP="00BA72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3843">
        <w:rPr>
          <w:rFonts w:ascii="Times New Roman" w:eastAsia="Times New Roman" w:hAnsi="Times New Roman" w:cs="Times New Roman"/>
          <w:sz w:val="24"/>
          <w:szCs w:val="24"/>
        </w:rPr>
        <w:t xml:space="preserve">3. Как сила тока связана с зарядом, прошедшим в момент времени </w:t>
      </w:r>
      <w:proofErr w:type="spellStart"/>
      <w:r w:rsidRPr="0082384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823843">
        <w:rPr>
          <w:rFonts w:ascii="Times New Roman" w:eastAsia="Times New Roman" w:hAnsi="Times New Roman" w:cs="Times New Roman"/>
          <w:sz w:val="24"/>
          <w:szCs w:val="24"/>
        </w:rPr>
        <w:t xml:space="preserve"> через поперечное сечение проводника?</w:t>
      </w:r>
    </w:p>
    <w:p w:rsidR="00BA7278" w:rsidRPr="00823843" w:rsidRDefault="00BA7278" w:rsidP="00BA72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3843">
        <w:rPr>
          <w:rFonts w:ascii="Times New Roman" w:eastAsia="Times New Roman" w:hAnsi="Times New Roman" w:cs="Times New Roman"/>
          <w:sz w:val="24"/>
          <w:szCs w:val="24"/>
        </w:rPr>
        <w:t>4. В каких единицах измеряется сила тока?</w:t>
      </w:r>
    </w:p>
    <w:p w:rsidR="00BA7278" w:rsidRPr="00823843" w:rsidRDefault="00BA7278" w:rsidP="00BA72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23843">
        <w:rPr>
          <w:rFonts w:ascii="Times New Roman" w:eastAsia="Times New Roman" w:hAnsi="Times New Roman" w:cs="Times New Roman"/>
          <w:sz w:val="24"/>
          <w:szCs w:val="24"/>
        </w:rPr>
        <w:t>5. Какой электрический ток называют постоянным? Как сила тока зависит от концентрации заряженных частиц?</w:t>
      </w:r>
    </w:p>
    <w:p w:rsidR="00BA7278" w:rsidRPr="00823843" w:rsidRDefault="00BA7278" w:rsidP="00BA7278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r w:rsidRPr="00823843">
        <w:rPr>
          <w:rFonts w:ascii="Times New Roman" w:eastAsia="Times New Roman" w:hAnsi="Times New Roman" w:cs="Times New Roman"/>
          <w:sz w:val="24"/>
          <w:szCs w:val="24"/>
        </w:rPr>
        <w:t>Решить задачи:</w:t>
      </w:r>
    </w:p>
    <w:p w:rsidR="00BA7278" w:rsidRPr="00823843" w:rsidRDefault="00BA7278" w:rsidP="00BA7278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Дано:&#10;Решение:&#10;I = const, следовательно,&#10;Ответ:&#10;" w:history="1">
        <w:r w:rsidRPr="00823843">
          <w:rPr>
            <w:rFonts w:ascii="Times New Roman" w:eastAsia="Times New Roman" w:hAnsi="Times New Roman" w:cs="Times New Roman"/>
            <w:sz w:val="24"/>
            <w:szCs w:val="24"/>
          </w:rPr>
          <w:t>1. Какой заряд пройдет через поперечное сечение проводника за 1 мин, если сила тока в проводнике 2</w:t>
        </w:r>
        <w:proofErr w:type="gramStart"/>
        <w:r w:rsidRPr="00823843">
          <w:rPr>
            <w:rFonts w:ascii="Times New Roman" w:eastAsia="Times New Roman" w:hAnsi="Times New Roman" w:cs="Times New Roman"/>
            <w:sz w:val="24"/>
            <w:szCs w:val="24"/>
          </w:rPr>
          <w:t xml:space="preserve"> А</w:t>
        </w:r>
        <w:proofErr w:type="gramEnd"/>
        <w:r w:rsidRPr="00823843">
          <w:rPr>
            <w:rFonts w:ascii="Times New Roman" w:eastAsia="Times New Roman" w:hAnsi="Times New Roman" w:cs="Times New Roman"/>
            <w:sz w:val="24"/>
            <w:szCs w:val="24"/>
          </w:rPr>
          <w:t>?</w:t>
        </w:r>
      </w:hyperlink>
      <w:r w:rsidRPr="0082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278" w:rsidRPr="00823843" w:rsidRDefault="00BA7278" w:rsidP="00BA7278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Дано:&#10;Решение:&#10;e  -  элементарный  заряд,   значит&#10;Ответ:&#10;" w:history="1">
        <w:r w:rsidRPr="00823843">
          <w:rPr>
            <w:rFonts w:ascii="Times New Roman" w:eastAsia="Times New Roman" w:hAnsi="Times New Roman" w:cs="Times New Roman"/>
            <w:sz w:val="24"/>
            <w:szCs w:val="24"/>
          </w:rPr>
          <w:t>2. Сколько электронов проходит через спираль лампы накаливания за 1 с при силе тока в лампе 1,6</w:t>
        </w:r>
        <w:proofErr w:type="gramStart"/>
        <w:r w:rsidRPr="00823843">
          <w:rPr>
            <w:rFonts w:ascii="Times New Roman" w:eastAsia="Times New Roman" w:hAnsi="Times New Roman" w:cs="Times New Roman"/>
            <w:sz w:val="24"/>
            <w:szCs w:val="24"/>
          </w:rPr>
          <w:t xml:space="preserve"> А</w:t>
        </w:r>
        <w:proofErr w:type="gramEnd"/>
        <w:r w:rsidRPr="00823843">
          <w:rPr>
            <w:rFonts w:ascii="Times New Roman" w:eastAsia="Times New Roman" w:hAnsi="Times New Roman" w:cs="Times New Roman"/>
            <w:sz w:val="24"/>
            <w:szCs w:val="24"/>
          </w:rPr>
          <w:t>?</w:t>
        </w:r>
      </w:hyperlink>
      <w:r w:rsidRPr="0082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278" w:rsidRPr="00823843" w:rsidRDefault="00BA7278" w:rsidP="00B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78" w:rsidRDefault="00BA7278" w:rsidP="00BA7278">
      <w:pPr>
        <w:spacing w:after="0" w:line="240" w:lineRule="auto"/>
      </w:pPr>
      <w:r w:rsidRPr="00823843">
        <w:rPr>
          <w:rFonts w:ascii="Times New Roman" w:hAnsi="Times New Roman" w:cs="Times New Roman"/>
          <w:sz w:val="24"/>
          <w:szCs w:val="24"/>
        </w:rPr>
        <w:t>Основной материал: Электрический ток. Сила тока. Условия, необходимые для существования электрического тока. Сопротивление проводника Закон Ома для участка цепи. Измерение силы тока и напряжения</w:t>
      </w:r>
      <w:r>
        <w:rPr>
          <w:sz w:val="24"/>
        </w:rPr>
        <w:t>.</w:t>
      </w:r>
    </w:p>
    <w:p w:rsidR="00000000" w:rsidRDefault="00BA7278"/>
    <w:sectPr w:rsidR="00000000" w:rsidSect="00BB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7278"/>
    <w:rsid w:val="00BA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27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terka.com/node/1920" TargetMode="External"/><Relationship Id="rId4" Type="http://schemas.openxmlformats.org/officeDocument/2006/relationships/hyperlink" Target="https://5terka.com/node/1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2020-06-01T13:57:00Z</dcterms:created>
  <dcterms:modified xsi:type="dcterms:W3CDTF">2020-06-01T13:59:00Z</dcterms:modified>
</cp:coreProperties>
</file>