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5046" w14:textId="77777777" w:rsidR="00314F7D" w:rsidRDefault="005D63B2">
      <w:pPr>
        <w:keepNext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84499257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14:paraId="75A56F22" w14:textId="77777777" w:rsidR="00314F7D" w:rsidRDefault="005D63B2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5069561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ОПОП-П по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специальности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br/>
      </w:r>
      <w:r w:rsidR="00603EAE" w:rsidRPr="00603EA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23.02.07</w:t>
      </w:r>
      <w:r w:rsidR="00603EA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bookmarkEnd w:id="1"/>
      <w:r w:rsidR="00603EAE" w:rsidRPr="00603EA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Техническое обслуживание и ремонт автотранспортных средств</w:t>
      </w:r>
    </w:p>
    <w:p w14:paraId="66A56628" w14:textId="77777777" w:rsidR="00314F7D" w:rsidRDefault="00314F7D"/>
    <w:p w14:paraId="724D01A4" w14:textId="77777777" w:rsidR="00314F7D" w:rsidRDefault="005D63B2">
      <w:pPr>
        <w:keepNext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5069562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РАБОЧИЕ ПРОГРАММЫ ПРОФЕССИОНАЛЬНЫХ МОДУЛЕЙ</w:t>
      </w:r>
      <w:bookmarkEnd w:id="0"/>
      <w:bookmarkEnd w:id="2"/>
    </w:p>
    <w:p w14:paraId="0F44ED1D" w14:textId="77777777" w:rsidR="00314F7D" w:rsidRDefault="00314F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4920D0" w14:textId="77777777" w:rsidR="00314F7D" w:rsidRDefault="005D63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14:paraId="2A7CBD01" w14:textId="77777777" w:rsidR="00FA344D" w:rsidRDefault="00C3773A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fldChar w:fldCharType="begin"/>
      </w:r>
      <w:r w:rsidR="005D63B2">
        <w:rPr>
          <w:rFonts w:eastAsia="Times New Roman"/>
          <w:sz w:val="24"/>
          <w:szCs w:val="24"/>
          <w:lang w:eastAsia="ru-RU"/>
        </w:rPr>
        <w:instrText xml:space="preserve"> TOC \o "3-3" \h \z \t "Заголовок 1;1;Заголовок 2;2;Заголовок1;1;Заголовок;1" </w:instrText>
      </w:r>
      <w:r>
        <w:rPr>
          <w:rFonts w:eastAsia="Times New Roman"/>
          <w:sz w:val="24"/>
          <w:szCs w:val="24"/>
          <w:lang w:eastAsia="ru-RU"/>
        </w:rPr>
        <w:fldChar w:fldCharType="separate"/>
      </w:r>
      <w:hyperlink w:anchor="_Toc193885196" w:history="1">
        <w:r w:rsidR="00FA344D" w:rsidRPr="00FB012E">
          <w:rPr>
            <w:rStyle w:val="af4"/>
            <w:noProof/>
          </w:rPr>
          <w:t xml:space="preserve">«ПМ.01 </w:t>
        </w:r>
        <w:r w:rsidR="00FA344D" w:rsidRPr="00FB012E">
          <w:rPr>
            <w:rStyle w:val="af4"/>
            <w:rFonts w:ascii="Times New Roman Полужирный" w:hAnsi="Times New Roman Полужирный"/>
            <w:caps/>
            <w:noProof/>
          </w:rPr>
          <w:t>Диагностика, техническое обслуживание и ремонт автотранспортных средств и их компонентов</w:t>
        </w:r>
        <w:r w:rsidR="00FA344D" w:rsidRPr="00FB012E">
          <w:rPr>
            <w:rStyle w:val="af4"/>
            <w:noProof/>
          </w:rPr>
          <w:t>»</w:t>
        </w:r>
        <w:r w:rsidR="00FA344D">
          <w:rPr>
            <w:noProof/>
            <w:webHidden/>
          </w:rPr>
          <w:tab/>
        </w:r>
        <w:r w:rsidR="00FA344D">
          <w:rPr>
            <w:noProof/>
            <w:webHidden/>
          </w:rPr>
          <w:fldChar w:fldCharType="begin"/>
        </w:r>
        <w:r w:rsidR="00FA344D">
          <w:rPr>
            <w:noProof/>
            <w:webHidden/>
          </w:rPr>
          <w:instrText xml:space="preserve"> PAGEREF _Toc193885196 \h </w:instrText>
        </w:r>
        <w:r w:rsidR="00FA344D">
          <w:rPr>
            <w:noProof/>
            <w:webHidden/>
          </w:rPr>
        </w:r>
        <w:r w:rsidR="00FA344D">
          <w:rPr>
            <w:noProof/>
            <w:webHidden/>
          </w:rPr>
          <w:fldChar w:fldCharType="separate"/>
        </w:r>
        <w:r w:rsidR="00FA344D">
          <w:rPr>
            <w:noProof/>
            <w:webHidden/>
          </w:rPr>
          <w:t>2</w:t>
        </w:r>
        <w:r w:rsidR="00FA344D">
          <w:rPr>
            <w:noProof/>
            <w:webHidden/>
          </w:rPr>
          <w:fldChar w:fldCharType="end"/>
        </w:r>
      </w:hyperlink>
    </w:p>
    <w:p w14:paraId="0E6BA95B" w14:textId="77777777" w:rsidR="00FA344D" w:rsidRDefault="00FA344D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3885197" w:history="1">
        <w:r w:rsidRPr="00FB012E">
          <w:rPr>
            <w:rStyle w:val="af4"/>
            <w:noProof/>
          </w:rPr>
          <w:t>«ПМ.02 НАИМЕНОВАНИЕ ПРОФЕССИОНАЛЬНОГО МОДУЛЯ»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_Toc193885197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534CC14E" w14:textId="77777777" w:rsidR="00FA344D" w:rsidRDefault="00FA344D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3885198" w:history="1">
        <w:r w:rsidRPr="00FB012E">
          <w:rPr>
            <w:rStyle w:val="af4"/>
            <w:noProof/>
          </w:rPr>
          <w:t>ПАСПОРТ РАБОЧЕЙ ПРОГРАММЫ ПРАКТИКИ (УЧЕБНОЙ И ПРОИЗВОДСТВЕННОЙ)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_Toc193885198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42A09E7C" w14:textId="77777777" w:rsidR="00314F7D" w:rsidRDefault="00C3773A">
      <w:pPr>
        <w:tabs>
          <w:tab w:val="right" w:leader="dot" w:pos="14459"/>
          <w:tab w:val="right" w:leader="dot" w:pos="1457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14:paraId="26ECCA06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50F0CE3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6E4FF6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FE4EA2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1B7485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651D9BA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D1A6C05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9AEBF2D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E90680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9AB3E94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98CAB21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48DD207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FBF237F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2C18785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578BEA0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435DAA3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11893D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8CAC3D2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5C74741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90534C0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7C55CB3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9822CA5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1F7AC41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980C2F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518475B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F76578F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09D933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6DE419C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787CD79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E25F96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A7A0C62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739CE11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A31A12" w14:textId="77777777"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F2C11B5" w14:textId="77777777" w:rsidR="00314F7D" w:rsidRDefault="005D63B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603EAE">
        <w:rPr>
          <w:rFonts w:ascii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г.</w:t>
      </w:r>
    </w:p>
    <w:p w14:paraId="38B03F9F" w14:textId="77777777" w:rsidR="00314F7D" w:rsidRDefault="005D63B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 w:clear="all"/>
      </w:r>
    </w:p>
    <w:p w14:paraId="5C857BB2" w14:textId="77777777" w:rsidR="00314F7D" w:rsidRDefault="005D63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1.1</w:t>
      </w:r>
    </w:p>
    <w:p w14:paraId="07E739B4" w14:textId="77777777" w:rsidR="00314F7D" w:rsidRDefault="005D63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4C9D604B" w14:textId="77777777" w:rsidR="00314F7D" w:rsidRDefault="00603EAE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03EA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23.02.07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603EA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Техническое обслуживание и ремонт автотранспортных средств</w:t>
      </w:r>
    </w:p>
    <w:p w14:paraId="4C83F609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D829A79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66D00AE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EBFDC43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171FA5D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C9E9DBA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C15972E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3557270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0140B66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C064AA7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86AD996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62A1F11" w14:textId="77777777" w:rsidR="00314F7D" w:rsidRDefault="005D6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профессионального модуля</w:t>
      </w:r>
    </w:p>
    <w:p w14:paraId="38F6A545" w14:textId="77777777" w:rsidR="00314F7D" w:rsidRDefault="005D63B2">
      <w:pPr>
        <w:pStyle w:val="1"/>
      </w:pPr>
      <w:bookmarkStart w:id="3" w:name="_Toc150695621"/>
      <w:bookmarkStart w:id="4" w:name="_Toc150695786"/>
      <w:bookmarkStart w:id="5" w:name="_Toc193885196"/>
      <w:r>
        <w:t xml:space="preserve">«ПМ.01 </w:t>
      </w:r>
      <w:r w:rsidR="00603EAE" w:rsidRPr="00603EAE">
        <w:rPr>
          <w:rFonts w:ascii="Times New Roman Полужирный" w:hAnsi="Times New Roman Полужирный"/>
          <w:caps/>
          <w:color w:val="0070C0"/>
        </w:rPr>
        <w:t>Диагностика, техническое обслуживание и ремонт автотранспортных средств и их компонентов</w:t>
      </w:r>
      <w:r>
        <w:t>»</w:t>
      </w:r>
      <w:bookmarkEnd w:id="3"/>
      <w:bookmarkEnd w:id="4"/>
      <w:bookmarkEnd w:id="5"/>
    </w:p>
    <w:p w14:paraId="692F1697" w14:textId="77777777" w:rsidR="00314F7D" w:rsidRDefault="00314F7D">
      <w:pPr>
        <w:pStyle w:val="1"/>
      </w:pPr>
    </w:p>
    <w:p w14:paraId="4E82867B" w14:textId="77777777" w:rsidR="00314F7D" w:rsidRDefault="00314F7D">
      <w:pPr>
        <w:pStyle w:val="1"/>
      </w:pPr>
    </w:p>
    <w:p w14:paraId="006DFE8B" w14:textId="77777777" w:rsidR="00314F7D" w:rsidRDefault="00314F7D">
      <w:pPr>
        <w:pStyle w:val="1"/>
      </w:pPr>
    </w:p>
    <w:p w14:paraId="16CAD684" w14:textId="77777777" w:rsidR="00314F7D" w:rsidRDefault="00314F7D">
      <w:pPr>
        <w:pStyle w:val="1"/>
      </w:pPr>
    </w:p>
    <w:p w14:paraId="7E944C62" w14:textId="77777777" w:rsidR="00314F7D" w:rsidRDefault="00314F7D">
      <w:pPr>
        <w:pStyle w:val="1"/>
      </w:pPr>
    </w:p>
    <w:p w14:paraId="1A434D6B" w14:textId="77777777" w:rsidR="00314F7D" w:rsidRDefault="00314F7D">
      <w:pPr>
        <w:pStyle w:val="1"/>
      </w:pPr>
    </w:p>
    <w:p w14:paraId="22FDBCD7" w14:textId="77777777" w:rsidR="00314F7D" w:rsidRDefault="00314F7D">
      <w:pPr>
        <w:pStyle w:val="1"/>
      </w:pPr>
    </w:p>
    <w:p w14:paraId="7B425C11" w14:textId="77777777" w:rsidR="00314F7D" w:rsidRDefault="00314F7D">
      <w:pPr>
        <w:pStyle w:val="1"/>
      </w:pPr>
    </w:p>
    <w:p w14:paraId="3BD301D2" w14:textId="77777777" w:rsidR="00314F7D" w:rsidRDefault="00314F7D">
      <w:pPr>
        <w:pStyle w:val="1"/>
      </w:pPr>
    </w:p>
    <w:p w14:paraId="28F9A2B1" w14:textId="77777777" w:rsidR="00314F7D" w:rsidRDefault="00314F7D">
      <w:pPr>
        <w:pStyle w:val="1"/>
      </w:pPr>
    </w:p>
    <w:p w14:paraId="0BE32C22" w14:textId="77777777" w:rsidR="00314F7D" w:rsidRDefault="00314F7D">
      <w:pPr>
        <w:pStyle w:val="1"/>
      </w:pPr>
    </w:p>
    <w:p w14:paraId="2520C0F0" w14:textId="77777777" w:rsidR="00314F7D" w:rsidRDefault="00314F7D">
      <w:pPr>
        <w:pStyle w:val="1"/>
      </w:pPr>
    </w:p>
    <w:p w14:paraId="74966D95" w14:textId="77777777" w:rsidR="00314F7D" w:rsidRDefault="00314F7D">
      <w:pPr>
        <w:pStyle w:val="1"/>
      </w:pPr>
    </w:p>
    <w:p w14:paraId="49F6E863" w14:textId="77777777" w:rsidR="00314F7D" w:rsidRDefault="00314F7D">
      <w:pPr>
        <w:pStyle w:val="1"/>
      </w:pPr>
    </w:p>
    <w:p w14:paraId="203DF02A" w14:textId="77777777" w:rsidR="00314F7D" w:rsidRDefault="005D6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56228940"/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03EA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bookmarkEnd w:id="6"/>
    </w:p>
    <w:p w14:paraId="033338B4" w14:textId="77777777" w:rsidR="00314F7D" w:rsidRDefault="005D63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</w:p>
    <w:p w14:paraId="5F1302C4" w14:textId="77777777" w:rsidR="00314F7D" w:rsidRDefault="005D63B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СОДЕРЖАНИЕ ПРОГРАММЫ</w:t>
      </w:r>
    </w:p>
    <w:p w14:paraId="775E0DF1" w14:textId="77777777" w:rsidR="00314F7D" w:rsidRDefault="00314F7D">
      <w:pPr>
        <w:jc w:val="center"/>
        <w:rPr>
          <w:rFonts w:ascii="Times New Roman" w:hAnsi="Times New Roman" w:cs="Times New Roman"/>
          <w:b/>
          <w:bCs/>
        </w:rPr>
      </w:pPr>
    </w:p>
    <w:p w14:paraId="6E49C73E" w14:textId="77777777" w:rsidR="00314F7D" w:rsidRDefault="00C3773A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 w:rsidR="005D63B2">
        <w:rPr>
          <w:b w:val="0"/>
          <w:bCs w:val="0"/>
        </w:rPr>
        <w:instrText xml:space="preserve"> TOC \h \z \t "Раздел 1;1;Раздел 1.1;2" </w:instrText>
      </w:r>
      <w:r>
        <w:rPr>
          <w:b w:val="0"/>
          <w:bCs w:val="0"/>
        </w:rPr>
        <w:fldChar w:fldCharType="separate"/>
      </w:r>
      <w:hyperlink w:anchor="_Toc162370387" w:tooltip="#_Toc162370387" w:history="1">
        <w:r w:rsidR="005D63B2">
          <w:rPr>
            <w:rStyle w:val="af4"/>
          </w:rPr>
          <w:t>1. Общая характеристика РАБОЧЕЙ ПРОГРАММЫ ПРОФЕССИОНАЛЬНОГО МОДУЛЯ</w:t>
        </w:r>
        <w:r w:rsidR="005D63B2">
          <w:tab/>
        </w:r>
        <w:r>
          <w:fldChar w:fldCharType="begin"/>
        </w:r>
        <w:r w:rsidR="005D63B2">
          <w:instrText xml:space="preserve"> PAGEREF _Toc162370387 \h </w:instrText>
        </w:r>
        <w:r>
          <w:fldChar w:fldCharType="separate"/>
        </w:r>
        <w:r w:rsidR="005D63B2">
          <w:t>4</w:t>
        </w:r>
        <w:r>
          <w:fldChar w:fldCharType="end"/>
        </w:r>
      </w:hyperlink>
    </w:p>
    <w:p w14:paraId="1F6D768F" w14:textId="77777777" w:rsidR="00314F7D" w:rsidRDefault="005D63B2">
      <w:pPr>
        <w:pStyle w:val="24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88" w:tooltip="#_Toc162370388" w:history="1">
        <w:r>
          <w:rPr>
            <w:rStyle w:val="af4"/>
          </w:rPr>
          <w:t>1.1.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>
          <w:rPr>
            <w:rStyle w:val="af4"/>
          </w:rPr>
          <w:t>Цель и место профессионального модуля в структуре образовательной программы</w:t>
        </w:r>
        <w:r>
          <w:tab/>
        </w:r>
        <w:r w:rsidR="00C3773A">
          <w:fldChar w:fldCharType="begin"/>
        </w:r>
        <w:r>
          <w:instrText xml:space="preserve"> PAGEREF _Toc162370388 \h </w:instrText>
        </w:r>
        <w:r w:rsidR="00C3773A">
          <w:fldChar w:fldCharType="separate"/>
        </w:r>
        <w:r>
          <w:t>4</w:t>
        </w:r>
        <w:r w:rsidR="00C3773A">
          <w:fldChar w:fldCharType="end"/>
        </w:r>
      </w:hyperlink>
    </w:p>
    <w:p w14:paraId="456A081E" w14:textId="77777777" w:rsidR="00314F7D" w:rsidRDefault="005D63B2">
      <w:pPr>
        <w:pStyle w:val="24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89" w:tooltip="#_Toc162370389" w:history="1">
        <w:r>
          <w:rPr>
            <w:rStyle w:val="af4"/>
          </w:rPr>
          <w:t>1.2.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>
          <w:rPr>
            <w:rStyle w:val="af4"/>
          </w:rPr>
          <w:t>Планируемые результаты освоения профессионального модуля</w:t>
        </w:r>
        <w:r>
          <w:tab/>
        </w:r>
        <w:r w:rsidR="00C3773A">
          <w:fldChar w:fldCharType="begin"/>
        </w:r>
        <w:r>
          <w:instrText xml:space="preserve"> PAGEREF _Toc162370389 \h </w:instrText>
        </w:r>
        <w:r w:rsidR="00C3773A">
          <w:fldChar w:fldCharType="separate"/>
        </w:r>
        <w:r>
          <w:t>4</w:t>
        </w:r>
        <w:r w:rsidR="00C3773A">
          <w:fldChar w:fldCharType="end"/>
        </w:r>
      </w:hyperlink>
    </w:p>
    <w:p w14:paraId="0FC63B45" w14:textId="77777777" w:rsidR="00314F7D" w:rsidRDefault="005D63B2">
      <w:pPr>
        <w:pStyle w:val="24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0" w:tooltip="#_Toc162370390" w:history="1">
        <w:r>
          <w:rPr>
            <w:rStyle w:val="af4"/>
          </w:rPr>
          <w:t>1.3.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>
          <w:rPr>
            <w:rStyle w:val="af4"/>
          </w:rPr>
          <w:t>Обоснование часов вариативной части ОПОП-П</w:t>
        </w:r>
        <w:r>
          <w:tab/>
        </w:r>
        <w:r w:rsidR="00C3773A">
          <w:fldChar w:fldCharType="begin"/>
        </w:r>
        <w:r>
          <w:instrText xml:space="preserve"> PAGEREF _Toc162370390 \h </w:instrText>
        </w:r>
        <w:r w:rsidR="00C3773A">
          <w:fldChar w:fldCharType="separate"/>
        </w:r>
        <w:r>
          <w:t>4</w:t>
        </w:r>
        <w:r w:rsidR="00C3773A">
          <w:fldChar w:fldCharType="end"/>
        </w:r>
      </w:hyperlink>
    </w:p>
    <w:p w14:paraId="42DC8DC6" w14:textId="77777777" w:rsidR="00314F7D" w:rsidRDefault="005D63B2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2370391" w:tooltip="#_Toc162370391" w:history="1">
        <w:r>
          <w:rPr>
            <w:rStyle w:val="af4"/>
          </w:rPr>
          <w:t>2. Структура и содержание профессионального модуля</w:t>
        </w:r>
        <w:r>
          <w:tab/>
        </w:r>
        <w:r w:rsidR="00C3773A">
          <w:fldChar w:fldCharType="begin"/>
        </w:r>
        <w:r>
          <w:instrText xml:space="preserve"> PAGEREF _Toc162370391 \h </w:instrText>
        </w:r>
        <w:r w:rsidR="00C3773A">
          <w:fldChar w:fldCharType="separate"/>
        </w:r>
        <w:r>
          <w:t>4</w:t>
        </w:r>
        <w:r w:rsidR="00C3773A">
          <w:fldChar w:fldCharType="end"/>
        </w:r>
      </w:hyperlink>
    </w:p>
    <w:p w14:paraId="2237B841" w14:textId="77777777" w:rsidR="00314F7D" w:rsidRDefault="005D63B2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2" w:tooltip="#_Toc162370392" w:history="1">
        <w:r>
          <w:rPr>
            <w:rStyle w:val="af4"/>
          </w:rPr>
          <w:t>2.1. Трудоемкость освоения модуля</w:t>
        </w:r>
        <w:r>
          <w:tab/>
        </w:r>
        <w:r w:rsidR="00C3773A">
          <w:fldChar w:fldCharType="begin"/>
        </w:r>
        <w:r>
          <w:instrText xml:space="preserve"> PAGEREF _Toc162370392 \h </w:instrText>
        </w:r>
        <w:r w:rsidR="00C3773A">
          <w:fldChar w:fldCharType="separate"/>
        </w:r>
        <w:r>
          <w:t>4</w:t>
        </w:r>
        <w:r w:rsidR="00C3773A">
          <w:fldChar w:fldCharType="end"/>
        </w:r>
      </w:hyperlink>
    </w:p>
    <w:p w14:paraId="4EA4487D" w14:textId="77777777" w:rsidR="00314F7D" w:rsidRDefault="005D63B2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3" w:tooltip="#_Toc162370393" w:history="1">
        <w:r>
          <w:rPr>
            <w:rStyle w:val="af4"/>
          </w:rPr>
          <w:t>2.2. Структура профессионального модуля</w:t>
        </w:r>
        <w:r>
          <w:tab/>
        </w:r>
        <w:r w:rsidR="00C3773A">
          <w:fldChar w:fldCharType="begin"/>
        </w:r>
        <w:r>
          <w:instrText xml:space="preserve"> PAGEREF _Toc162370393 \h </w:instrText>
        </w:r>
        <w:r w:rsidR="00C3773A">
          <w:fldChar w:fldCharType="separate"/>
        </w:r>
        <w:r>
          <w:t>5</w:t>
        </w:r>
        <w:r w:rsidR="00C3773A">
          <w:fldChar w:fldCharType="end"/>
        </w:r>
      </w:hyperlink>
    </w:p>
    <w:p w14:paraId="0F7DCA11" w14:textId="77777777" w:rsidR="00314F7D" w:rsidRDefault="005D63B2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4" w:tooltip="#_Toc162370394" w:history="1">
        <w:r>
          <w:rPr>
            <w:rStyle w:val="af4"/>
          </w:rPr>
          <w:t>2.3. Содержание профессионального модуля</w:t>
        </w:r>
        <w:r>
          <w:tab/>
        </w:r>
        <w:r w:rsidR="00C3773A">
          <w:fldChar w:fldCharType="begin"/>
        </w:r>
        <w:r>
          <w:instrText xml:space="preserve"> PAGEREF _Toc162370394 \h </w:instrText>
        </w:r>
        <w:r w:rsidR="00C3773A">
          <w:fldChar w:fldCharType="separate"/>
        </w:r>
        <w:r>
          <w:t>6</w:t>
        </w:r>
        <w:r w:rsidR="00C3773A">
          <w:fldChar w:fldCharType="end"/>
        </w:r>
      </w:hyperlink>
    </w:p>
    <w:p w14:paraId="67BD9BCE" w14:textId="77777777" w:rsidR="00314F7D" w:rsidRDefault="005D63B2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5" w:tooltip="#_Toc162370395" w:history="1">
        <w:r>
          <w:rPr>
            <w:rStyle w:val="af4"/>
          </w:rPr>
          <w:t>2.4. Курсовой проект (работа) (для специальностей СПО, если предусмотрено)</w:t>
        </w:r>
        <w:r>
          <w:tab/>
        </w:r>
        <w:r w:rsidR="00C3773A">
          <w:fldChar w:fldCharType="begin"/>
        </w:r>
        <w:r>
          <w:instrText xml:space="preserve"> PAGEREF _Toc162370395 \h </w:instrText>
        </w:r>
        <w:r w:rsidR="00C3773A">
          <w:fldChar w:fldCharType="separate"/>
        </w:r>
        <w:r>
          <w:t>7</w:t>
        </w:r>
        <w:r w:rsidR="00C3773A">
          <w:fldChar w:fldCharType="end"/>
        </w:r>
      </w:hyperlink>
    </w:p>
    <w:p w14:paraId="700F1F6D" w14:textId="77777777" w:rsidR="00314F7D" w:rsidRDefault="005D63B2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6" w:tooltip="#_Toc162370396" w:history="1">
        <w:r>
          <w:rPr>
            <w:rStyle w:val="af4"/>
          </w:rPr>
          <w:t>…</w:t>
        </w:r>
        <w:r>
          <w:tab/>
        </w:r>
        <w:r w:rsidR="00C3773A">
          <w:fldChar w:fldCharType="begin"/>
        </w:r>
        <w:r>
          <w:instrText xml:space="preserve"> PAGEREF _Toc162370396 \h </w:instrText>
        </w:r>
        <w:r w:rsidR="00C3773A">
          <w:fldChar w:fldCharType="separate"/>
        </w:r>
        <w:r>
          <w:t>7</w:t>
        </w:r>
        <w:r w:rsidR="00C3773A">
          <w:fldChar w:fldCharType="end"/>
        </w:r>
      </w:hyperlink>
    </w:p>
    <w:p w14:paraId="0F358087" w14:textId="77777777" w:rsidR="00314F7D" w:rsidRDefault="005D63B2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2370397" w:tooltip="#_Toc162370397" w:history="1">
        <w:r>
          <w:rPr>
            <w:rStyle w:val="af4"/>
          </w:rPr>
          <w:t>3. Условия реализации профессионального модуля</w:t>
        </w:r>
        <w:r>
          <w:tab/>
        </w:r>
        <w:r w:rsidR="00C3773A">
          <w:fldChar w:fldCharType="begin"/>
        </w:r>
        <w:r>
          <w:instrText xml:space="preserve"> PAGEREF _Toc162370397 \h </w:instrText>
        </w:r>
        <w:r w:rsidR="00C3773A">
          <w:fldChar w:fldCharType="separate"/>
        </w:r>
        <w:r>
          <w:t>8</w:t>
        </w:r>
        <w:r w:rsidR="00C3773A">
          <w:fldChar w:fldCharType="end"/>
        </w:r>
      </w:hyperlink>
    </w:p>
    <w:p w14:paraId="12906C20" w14:textId="77777777" w:rsidR="00314F7D" w:rsidRDefault="005D63B2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8" w:tooltip="#_Toc162370398" w:history="1">
        <w:r>
          <w:rPr>
            <w:rStyle w:val="af4"/>
          </w:rPr>
          <w:t>3.1. Материально-техническое обеспечение</w:t>
        </w:r>
        <w:r>
          <w:tab/>
        </w:r>
        <w:r w:rsidR="00C3773A">
          <w:fldChar w:fldCharType="begin"/>
        </w:r>
        <w:r>
          <w:instrText xml:space="preserve"> PAGEREF _Toc162370398 \h </w:instrText>
        </w:r>
        <w:r w:rsidR="00C3773A">
          <w:fldChar w:fldCharType="separate"/>
        </w:r>
        <w:r>
          <w:t>8</w:t>
        </w:r>
        <w:r w:rsidR="00C3773A">
          <w:fldChar w:fldCharType="end"/>
        </w:r>
      </w:hyperlink>
    </w:p>
    <w:p w14:paraId="4990BA20" w14:textId="77777777" w:rsidR="00314F7D" w:rsidRDefault="005D63B2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9" w:tooltip="#_Toc162370399" w:history="1">
        <w:r>
          <w:rPr>
            <w:rStyle w:val="af4"/>
          </w:rPr>
          <w:t>3.2. Учебно-методическое обеспечение</w:t>
        </w:r>
        <w:r>
          <w:tab/>
        </w:r>
        <w:r w:rsidR="00C3773A">
          <w:fldChar w:fldCharType="begin"/>
        </w:r>
        <w:r>
          <w:instrText xml:space="preserve"> PAGEREF _Toc162370399 \h </w:instrText>
        </w:r>
        <w:r w:rsidR="00C3773A">
          <w:fldChar w:fldCharType="separate"/>
        </w:r>
        <w:r>
          <w:t>8</w:t>
        </w:r>
        <w:r w:rsidR="00C3773A">
          <w:fldChar w:fldCharType="end"/>
        </w:r>
      </w:hyperlink>
    </w:p>
    <w:p w14:paraId="504147CC" w14:textId="77777777" w:rsidR="00314F7D" w:rsidRDefault="005D63B2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2370400" w:tooltip="#_Toc162370400" w:history="1">
        <w:r>
          <w:rPr>
            <w:rStyle w:val="af4"/>
          </w:rPr>
          <w:t>4. Контроль и оценка результатов освоения  профессионального модуля</w:t>
        </w:r>
        <w:r>
          <w:tab/>
        </w:r>
        <w:r w:rsidR="00C3773A">
          <w:fldChar w:fldCharType="begin"/>
        </w:r>
        <w:r>
          <w:instrText xml:space="preserve"> PAGEREF _Toc162370400 \h </w:instrText>
        </w:r>
        <w:r w:rsidR="00C3773A">
          <w:fldChar w:fldCharType="separate"/>
        </w:r>
        <w:r>
          <w:t>8</w:t>
        </w:r>
        <w:r w:rsidR="00C3773A">
          <w:fldChar w:fldCharType="end"/>
        </w:r>
      </w:hyperlink>
    </w:p>
    <w:p w14:paraId="736C45B5" w14:textId="77777777" w:rsidR="00314F7D" w:rsidRDefault="00C3773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end"/>
      </w:r>
    </w:p>
    <w:p w14:paraId="1BBB2079" w14:textId="77777777" w:rsidR="00314F7D" w:rsidRDefault="00314F7D">
      <w:pPr>
        <w:pStyle w:val="1f1"/>
        <w:jc w:val="left"/>
        <w:sectPr w:rsidR="00314F7D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7" w:name="_Toc149904144"/>
      <w:bookmarkStart w:id="8" w:name="_Toc150695622"/>
      <w:bookmarkStart w:id="9" w:name="_Toc150695787"/>
    </w:p>
    <w:p w14:paraId="74D99533" w14:textId="77777777" w:rsidR="00314F7D" w:rsidRDefault="005D63B2">
      <w:pPr>
        <w:pStyle w:val="1f1"/>
        <w:rPr>
          <w:rFonts w:ascii="Times New Roman" w:hAnsi="Times New Roman"/>
        </w:rPr>
      </w:pPr>
      <w:bookmarkStart w:id="10" w:name="_Toc162370387"/>
      <w:r>
        <w:lastRenderedPageBreak/>
        <w:t>1. Общая характеристика</w:t>
      </w:r>
      <w:bookmarkEnd w:id="7"/>
      <w:bookmarkEnd w:id="8"/>
      <w:bookmarkEnd w:id="9"/>
      <w:r>
        <w:rPr>
          <w:rFonts w:asciiTheme="minorHAnsi" w:hAnsiTheme="minorHAnsi"/>
        </w:rPr>
        <w:t xml:space="preserve"> </w:t>
      </w:r>
      <w:r>
        <w:rPr>
          <w:rFonts w:ascii="Times New Roman" w:hAnsi="Times New Roman"/>
        </w:rPr>
        <w:t>РАБОЧЕЙ ПРОГРАММЫ ПРОФЕССИОНАЛЬНОГО МОДУЛЯ</w:t>
      </w:r>
      <w:bookmarkEnd w:id="10"/>
    </w:p>
    <w:p w14:paraId="5A3DBE29" w14:textId="77777777" w:rsidR="00314F7D" w:rsidRDefault="005D63B2">
      <w:pPr>
        <w:pStyle w:val="1f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</w:t>
      </w:r>
      <w:r w:rsidR="00603EAE">
        <w:rPr>
          <w:rFonts w:eastAsia="Segoe UI"/>
          <w:lang w:val="ru-RU"/>
        </w:rPr>
        <w:t xml:space="preserve">ПМ.01 </w:t>
      </w:r>
      <w:r w:rsidR="00603EAE" w:rsidRPr="00603EAE">
        <w:rPr>
          <w:rFonts w:eastAsia="Segoe UI"/>
          <w:lang w:val="ru-RU"/>
        </w:rPr>
        <w:t>Диагностика, техническое обслуживание и ремонт автотранспортных средств и их компонентов</w:t>
      </w:r>
      <w:r>
        <w:rPr>
          <w:rFonts w:eastAsia="Segoe UI"/>
          <w:lang w:val="ru-RU"/>
        </w:rPr>
        <w:t>»</w:t>
      </w:r>
    </w:p>
    <w:p w14:paraId="0DB515D2" w14:textId="77777777" w:rsidR="00314F7D" w:rsidRDefault="005D63B2">
      <w:pPr>
        <w:pStyle w:val="1f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код и наименование модуля</w:t>
      </w:r>
    </w:p>
    <w:p w14:paraId="7712D47B" w14:textId="77777777" w:rsidR="00314F7D" w:rsidRDefault="005D63B2">
      <w:pPr>
        <w:pStyle w:val="114"/>
        <w:numPr>
          <w:ilvl w:val="1"/>
          <w:numId w:val="14"/>
        </w:numPr>
        <w:rPr>
          <w:rFonts w:ascii="Times New Roman" w:hAnsi="Times New Roman"/>
        </w:rPr>
      </w:pPr>
      <w:bookmarkStart w:id="11" w:name="_Toc150695623"/>
      <w:bookmarkStart w:id="12" w:name="_Toc162370388"/>
      <w:r>
        <w:rPr>
          <w:rFonts w:ascii="Times New Roman" w:hAnsi="Times New Roman"/>
        </w:rPr>
        <w:t>Цель и место профессионального модуля</w:t>
      </w:r>
      <w:bookmarkEnd w:id="11"/>
      <w:r>
        <w:rPr>
          <w:rFonts w:ascii="Times New Roman" w:hAnsi="Times New Roman"/>
        </w:rPr>
        <w:t xml:space="preserve"> в структуре образовательной программы</w:t>
      </w:r>
      <w:bookmarkEnd w:id="12"/>
      <w:r>
        <w:rPr>
          <w:rFonts w:ascii="Times New Roman" w:hAnsi="Times New Roman"/>
        </w:rPr>
        <w:t xml:space="preserve"> </w:t>
      </w:r>
    </w:p>
    <w:p w14:paraId="286E5F8E" w14:textId="77777777" w:rsidR="00314F7D" w:rsidRDefault="005D63B2">
      <w:pPr>
        <w:pStyle w:val="a8"/>
        <w:spacing w:line="276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модуля: освоение вида деятельности 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«</w:t>
      </w:r>
      <w:r w:rsidR="00603EAE" w:rsidRPr="00603EAE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Диагностика, техническое обслуживание и ремонт автотранспортных средств и их компонентов</w:t>
      </w:r>
      <w:r>
        <w:rPr>
          <w:rFonts w:ascii="Times New Roman" w:eastAsia="Times New Roman" w:hAnsi="Times New Roman" w:cs="Times New Roman"/>
          <w:bCs/>
          <w:i/>
          <w:iCs/>
          <w:color w:val="4472C4" w:themeColor="accen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54A194" w14:textId="77777777" w:rsidR="00314F7D" w:rsidRDefault="005D63B2">
      <w:pPr>
        <w:pStyle w:val="a8"/>
        <w:spacing w:line="276" w:lineRule="auto"/>
        <w:ind w:left="4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Профессиональный модуль включен в </w:t>
      </w:r>
      <w:r w:rsidR="00E93774" w:rsidRPr="00E93774">
        <w:rPr>
          <w:rFonts w:ascii="Times New Roman" w:hAnsi="Times New Roman" w:cs="Times New Roman"/>
          <w:i/>
          <w:color w:val="0070C0"/>
          <w:sz w:val="24"/>
          <w:szCs w:val="24"/>
        </w:rPr>
        <w:t>обязательную часть образовательной программы</w:t>
      </w:r>
    </w:p>
    <w:p w14:paraId="22C78030" w14:textId="77777777" w:rsidR="00314F7D" w:rsidRDefault="00314F7D">
      <w:pPr>
        <w:pStyle w:val="114"/>
        <w:ind w:left="1129" w:firstLine="0"/>
        <w:rPr>
          <w:rFonts w:ascii="Times New Roman" w:hAnsi="Times New Roman"/>
        </w:rPr>
      </w:pPr>
    </w:p>
    <w:p w14:paraId="5A8D679C" w14:textId="77777777" w:rsidR="00314F7D" w:rsidRDefault="005D63B2">
      <w:pPr>
        <w:pStyle w:val="114"/>
        <w:numPr>
          <w:ilvl w:val="1"/>
          <w:numId w:val="14"/>
        </w:numPr>
        <w:rPr>
          <w:rFonts w:ascii="Times New Roman" w:hAnsi="Times New Roman"/>
        </w:rPr>
      </w:pPr>
      <w:bookmarkStart w:id="13" w:name="_Toc162370389"/>
      <w:r>
        <w:rPr>
          <w:rFonts w:ascii="Times New Roman" w:hAnsi="Times New Roman"/>
        </w:rPr>
        <w:t>Планируемые результаты освоения профессионального модуля</w:t>
      </w:r>
      <w:bookmarkEnd w:id="13"/>
    </w:p>
    <w:p w14:paraId="7DCCB205" w14:textId="77777777" w:rsidR="00314F7D" w:rsidRDefault="005D63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30D66EAA" w14:textId="77777777" w:rsidR="00314F7D" w:rsidRDefault="005D63B2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33"/>
        <w:gridCol w:w="2833"/>
        <w:gridCol w:w="2833"/>
      </w:tblGrid>
      <w:tr w:rsidR="00314F7D" w14:paraId="6D82D333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04B8C" w14:textId="77777777" w:rsidR="00314F7D" w:rsidRDefault="005D63B2">
            <w:pPr>
              <w:rPr>
                <w:rStyle w:val="aff"/>
                <w:b/>
                <w:i w:val="0"/>
                <w:sz w:val="24"/>
                <w:szCs w:val="24"/>
              </w:rPr>
            </w:pPr>
            <w:r>
              <w:rPr>
                <w:rStyle w:val="aff"/>
                <w:b/>
                <w:i w:val="0"/>
                <w:sz w:val="24"/>
                <w:szCs w:val="24"/>
              </w:rPr>
              <w:t xml:space="preserve">Код </w:t>
            </w:r>
            <w:r>
              <w:rPr>
                <w:rStyle w:val="aff"/>
                <w:b/>
                <w:i w:val="0"/>
                <w:iCs/>
                <w:sz w:val="24"/>
                <w:szCs w:val="24"/>
              </w:rPr>
              <w:t>ОК</w:t>
            </w:r>
            <w:r>
              <w:rPr>
                <w:rStyle w:val="aff"/>
                <w:b/>
                <w:sz w:val="24"/>
                <w:szCs w:val="24"/>
              </w:rPr>
              <w:t xml:space="preserve">, </w:t>
            </w:r>
            <w:r>
              <w:rPr>
                <w:rStyle w:val="aff"/>
                <w:b/>
                <w:i w:val="0"/>
                <w:iCs/>
                <w:sz w:val="24"/>
                <w:szCs w:val="24"/>
              </w:rPr>
              <w:t>ПК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F00E4" w14:textId="77777777" w:rsidR="00314F7D" w:rsidRDefault="005D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0C29" w14:textId="77777777" w:rsidR="00314F7D" w:rsidRDefault="005D6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58DD" w14:textId="77777777" w:rsidR="00314F7D" w:rsidRDefault="005D6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навыками</w:t>
            </w:r>
          </w:p>
        </w:tc>
      </w:tr>
      <w:tr w:rsidR="00E93774" w14:paraId="2287E52D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D3F37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ОК.01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F0C33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распознавать задачу и/или проблему в профессиональном и/или социальном контексте</w:t>
            </w:r>
          </w:p>
          <w:p w14:paraId="36A3FDF5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анализировать задачу и/или проблему и выделять её составные части</w:t>
            </w:r>
          </w:p>
          <w:p w14:paraId="4C527C8A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определять этапы решения задачи</w:t>
            </w:r>
          </w:p>
          <w:p w14:paraId="1380A07D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9388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актуальный профессиональный и социальный контекст, в котором приходится работать и жить</w:t>
            </w:r>
          </w:p>
          <w:p w14:paraId="46BDA41E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  <w:p w14:paraId="744DF953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Основные категории и понятия философии</w:t>
            </w:r>
          </w:p>
          <w:p w14:paraId="6E62CA9A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Роль философии в жизни человека и общества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740C" w14:textId="77777777" w:rsidR="00E93774" w:rsidRPr="00BC3EB0" w:rsidRDefault="00E93774" w:rsidP="009F6819">
            <w:pPr>
              <w:jc w:val="center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E93774" w14:paraId="70DBE848" w14:textId="77777777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9A4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ОК.02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E8F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определять задачи для поиска информации</w:t>
            </w:r>
          </w:p>
          <w:p w14:paraId="4825CF98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определять необходимые источники информации</w:t>
            </w:r>
          </w:p>
          <w:p w14:paraId="6D99C42C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планировать процесс поиска;</w:t>
            </w:r>
          </w:p>
          <w:p w14:paraId="3F07B08A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структурировать получаемую информацию</w:t>
            </w:r>
          </w:p>
          <w:p w14:paraId="250C6EFB" w14:textId="77777777" w:rsidR="00E93774" w:rsidRPr="00BC3EB0" w:rsidRDefault="00E93774" w:rsidP="009F6819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выделять наиболее значимое в перечне информации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6CA5" w14:textId="77777777" w:rsidR="00E93774" w:rsidRPr="00BC3EB0" w:rsidRDefault="00E93774" w:rsidP="009F6819">
            <w:pPr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номенклатура информационных источников, применяемых в профессиональной деятельности</w:t>
            </w:r>
          </w:p>
          <w:p w14:paraId="4FF6F17F" w14:textId="77777777" w:rsidR="00E93774" w:rsidRPr="00BC3EB0" w:rsidRDefault="00E93774" w:rsidP="009F6819">
            <w:pPr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приемы структурирования информации</w:t>
            </w:r>
          </w:p>
          <w:p w14:paraId="4F9B8321" w14:textId="77777777" w:rsidR="00E93774" w:rsidRPr="00BC3EB0" w:rsidRDefault="00E93774" w:rsidP="009F6819">
            <w:pPr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формат оформления результатов поиска информации, современные средства и устройства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информатизации</w:t>
            </w:r>
          </w:p>
          <w:p w14:paraId="1C027BB5" w14:textId="77777777" w:rsidR="00E93774" w:rsidRPr="00BC3EB0" w:rsidRDefault="00E93774" w:rsidP="009F6819">
            <w:pPr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сущность процесса познания;</w:t>
            </w:r>
          </w:p>
          <w:p w14:paraId="265085C1" w14:textId="77777777" w:rsidR="00E93774" w:rsidRPr="00BC3EB0" w:rsidRDefault="00E93774" w:rsidP="009F6819">
            <w:pPr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основы научной, философской и религиозной картин мира;</w:t>
            </w:r>
          </w:p>
          <w:p w14:paraId="7A27FD06" w14:textId="77777777" w:rsidR="00E93774" w:rsidRPr="00BC3EB0" w:rsidRDefault="00E93774" w:rsidP="009F6819">
            <w:pPr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6B22CD0F" w14:textId="77777777" w:rsidR="00E93774" w:rsidRPr="00BC3EB0" w:rsidRDefault="00E93774" w:rsidP="009F6819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9849" w14:textId="77777777" w:rsidR="00E93774" w:rsidRPr="00BC3EB0" w:rsidRDefault="00E93774" w:rsidP="009F6819">
            <w:pPr>
              <w:jc w:val="center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E93774" w14:paraId="72343799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B0219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ОК.04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C6150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организовывать работу коллектива и команды</w:t>
            </w:r>
          </w:p>
          <w:p w14:paraId="326DE094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4F2E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психологические основы деятельности коллектива</w:t>
            </w:r>
          </w:p>
          <w:p w14:paraId="7CE36123" w14:textId="77777777" w:rsidR="00E93774" w:rsidRPr="00BC3EB0" w:rsidRDefault="00E93774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психологические особенности личности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7C38" w14:textId="77777777" w:rsidR="00E93774" w:rsidRPr="00BC3EB0" w:rsidRDefault="00E93774" w:rsidP="009F6819">
            <w:pPr>
              <w:jc w:val="center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F6819" w14:paraId="29675B7A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5DED1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ОК.09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EA0C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  <w:p w14:paraId="11FC73FA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участвовать в диалогах на знакомые общие и профессиональные темы</w:t>
            </w:r>
          </w:p>
          <w:p w14:paraId="1CF9F857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строить простые высказывания о себе и о своей профессиональной деятельности</w:t>
            </w:r>
          </w:p>
          <w:p w14:paraId="3CB8F620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кратко обосновывать и объяснять свои действия (текущие и планируемые)</w:t>
            </w:r>
          </w:p>
          <w:p w14:paraId="1EC6FF45" w14:textId="77777777" w:rsidR="009F6819" w:rsidRPr="00BC3EB0" w:rsidRDefault="009F6819" w:rsidP="009F6819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lastRenderedPageBreak/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C525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14:paraId="3706F66E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основные общеупотребительные глаголы (бытовая и профессиональная лексика)</w:t>
            </w:r>
          </w:p>
          <w:p w14:paraId="2128B992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3263E730" w14:textId="77777777" w:rsidR="009F6819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особенности произношения</w:t>
            </w:r>
          </w:p>
          <w:p w14:paraId="3DA8EB6A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правила чтения текстов профессиональной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направленности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638" w14:textId="77777777" w:rsidR="009F6819" w:rsidRPr="00BC3EB0" w:rsidRDefault="009F6819" w:rsidP="009F68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6819" w14:paraId="4072ED0C" w14:textId="77777777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7D2D1595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ПК 1.1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14:paraId="45A1F329" w14:textId="77777777" w:rsidR="009F6819" w:rsidRPr="00BC3EB0" w:rsidRDefault="009F6819" w:rsidP="009F6819">
            <w:pPr>
              <w:ind w:firstLine="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-Подключать и выполнять настройку электронного и других видов диагностического оборудования к автотранспортному средству в соответствии с моделью и комплектацией автотранспортного средства.</w:t>
            </w:r>
          </w:p>
          <w:p w14:paraId="70FA3373" w14:textId="77777777" w:rsidR="009F6819" w:rsidRPr="00BC3EB0" w:rsidRDefault="009F6819" w:rsidP="009F6819">
            <w:pPr>
              <w:ind w:firstLine="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-Выполнять общую и специализированную (по конкретной системе) диагностику мехатронных систем автотранспортного средства и его компонентов.</w:t>
            </w:r>
          </w:p>
          <w:p w14:paraId="4994AE86" w14:textId="77777777" w:rsidR="009F6819" w:rsidRPr="00BC3EB0" w:rsidRDefault="009F6819" w:rsidP="009F6819">
            <w:pPr>
              <w:ind w:firstLine="20"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-Считывать и анализировать показания датчиков, диагностируемых мехатронных систем автотранспортных средств и их компонентов.</w:t>
            </w:r>
          </w:p>
          <w:p w14:paraId="67F82C4F" w14:textId="77777777" w:rsidR="009F6819" w:rsidRPr="00BC3EB0" w:rsidRDefault="009F6819" w:rsidP="009F6819">
            <w:pPr>
              <w:ind w:firstLine="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-Осуществлять адресное управление исполнительными механизмами диагностируемых мехатронных систем автотранспортных средств и их компонентов.</w:t>
            </w:r>
          </w:p>
          <w:p w14:paraId="36C8C68A" w14:textId="77777777" w:rsidR="009F6819" w:rsidRPr="00BC3EB0" w:rsidRDefault="009F6819" w:rsidP="009F6819">
            <w:pPr>
              <w:ind w:firstLine="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-Снимать, сохранять, расшифровывать осциллограммы и другие виды сигналов датчиков, диагностируемых мехатронных систем автотранспортных средств и их компонентов</w:t>
            </w:r>
          </w:p>
          <w:p w14:paraId="4F756EEE" w14:textId="77777777" w:rsidR="009F6819" w:rsidRPr="00BC3EB0" w:rsidRDefault="009F6819" w:rsidP="009F6819">
            <w:pPr>
              <w:ind w:firstLine="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lastRenderedPageBreak/>
              <w:t>-Пользоваться специализированным диагностическим оборудованием.</w:t>
            </w:r>
          </w:p>
          <w:p w14:paraId="672D6F49" w14:textId="77777777" w:rsidR="009F6819" w:rsidRPr="00BC3EB0" w:rsidRDefault="009F6819" w:rsidP="009F6819">
            <w:pPr>
              <w:ind w:firstLine="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-Анализировать, систематизировать и формализовывать данные и итоги диагностики мехатронных систем, формулировать рекомендации по технологическому процессу устранения неисправностей мехатронных систем автотранспортных средств и их компонентов.</w:t>
            </w:r>
          </w:p>
          <w:p w14:paraId="551320A8" w14:textId="77777777" w:rsidR="009F6819" w:rsidRPr="00BC3EB0" w:rsidRDefault="009F6819" w:rsidP="009F6819">
            <w:pPr>
              <w:ind w:firstLine="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-Пользоваться руководствами по эксплуатации, диагностике, обслуживанию и ремонту автотранспортных средств и их компонентов.</w:t>
            </w:r>
          </w:p>
          <w:p w14:paraId="59D89E67" w14:textId="77777777" w:rsidR="009F6819" w:rsidRPr="00BC3EB0" w:rsidRDefault="009F6819" w:rsidP="009F6819">
            <w:pPr>
              <w:ind w:firstLine="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-Разрабатывать технологический процесс по устранению и предотвращению повторного возникновения аналогичных неисправностей мехатронных систем автотранспортных средств и их компонентов.</w:t>
            </w:r>
          </w:p>
          <w:p w14:paraId="6641B94C" w14:textId="77777777" w:rsidR="009F6819" w:rsidRPr="00BC3EB0" w:rsidRDefault="009F6819" w:rsidP="009F6819">
            <w:pPr>
              <w:ind w:firstLine="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-Проводить структурированный опрос потребителей автотранспортных средств для выявления и уточнения особенностей эксплуатации автотранспортных средств и их компонентов.</w:t>
            </w:r>
          </w:p>
          <w:p w14:paraId="026E7753" w14:textId="77777777" w:rsidR="009F6819" w:rsidRPr="00BC3EB0" w:rsidRDefault="009F6819" w:rsidP="009F6819">
            <w:pPr>
              <w:ind w:firstLine="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-Анализировать результаты опроса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потребителей автотранспортных средств и формулировать перечень возможных причин возникновения неисправностей мехатронных систем автотранспортных средств и их компонентов.</w:t>
            </w:r>
          </w:p>
          <w:p w14:paraId="62E44F0B" w14:textId="77777777" w:rsidR="009F6819" w:rsidRPr="00BC3EB0" w:rsidRDefault="009F6819" w:rsidP="009F6819">
            <w:pPr>
              <w:ind w:firstLine="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-Проверять работоспособность узлов, агрегатов и мехатронных систем автотранспортных средств и их компонентов.</w:t>
            </w:r>
          </w:p>
          <w:p w14:paraId="6BB9330F" w14:textId="77777777" w:rsidR="009F6819" w:rsidRPr="00BC3EB0" w:rsidRDefault="009F6819" w:rsidP="009F6819">
            <w:pPr>
              <w:ind w:firstLine="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-Определять возможность и необходимость ремонта или замены дефектного компонента мехатронной системы.</w:t>
            </w:r>
          </w:p>
          <w:p w14:paraId="3AE8C408" w14:textId="77777777" w:rsidR="009F6819" w:rsidRPr="00BC3EB0" w:rsidRDefault="009F6819" w:rsidP="009F6819">
            <w:pPr>
              <w:ind w:firstLine="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-Выполнять дефектовку и составлять предварительный перечень заменяемых или ремонтируемых компонентов и перечень ремонтных работ для восстановления работоспособности мехатронных систем автотранспортных средств и их компонентов.</w:t>
            </w:r>
          </w:p>
          <w:p w14:paraId="0EB52ADF" w14:textId="77777777" w:rsidR="009F6819" w:rsidRPr="00BC3EB0" w:rsidRDefault="009F6819" w:rsidP="009F6819">
            <w:pPr>
              <w:ind w:firstLine="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-Оценивать сложность и определять продолжительность ремонтных работ по восстановлению работоспособности мехатронных систем автотранспортных средств и их компонентов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56D2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lastRenderedPageBreak/>
              <w:t>-Устройство, особенности конструкции, алгоритмы управления мехатронными системами автотранспортных средств и их компонентов.</w:t>
            </w:r>
          </w:p>
          <w:p w14:paraId="74219DC3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-Особенности конструкции и принципы действия датчиков и исполнительных механизмов мехатронных систем автотранспортных средств и их компонентов.</w:t>
            </w:r>
          </w:p>
          <w:p w14:paraId="48AE3C1F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-Базовые принципы компьютерного управления мехатронными системами автотранспортных средств и их компонентов.</w:t>
            </w:r>
          </w:p>
          <w:p w14:paraId="5F455BE2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-Мультиплексирование. Особенности формирования пакета данных разными видами мультиплексных шин передачи данных автотранспортных средств и их компонентов.</w:t>
            </w:r>
          </w:p>
          <w:p w14:paraId="02E2D927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-Принципы работы и настройки специализированного диагностического оборудования.</w:t>
            </w:r>
          </w:p>
          <w:p w14:paraId="53B15DCC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-Особенности работы с разными видами руководств по эксплуатации и ремонту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автотранспортных средств и их компонентов.</w:t>
            </w:r>
          </w:p>
          <w:p w14:paraId="56683087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-Правила техники безопасности в ходе проведения диагностических работ с мехатронными системами автотранспортных средств и их компонентов.</w:t>
            </w:r>
          </w:p>
          <w:p w14:paraId="761A9E94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-Основы электротехники.</w:t>
            </w:r>
          </w:p>
          <w:p w14:paraId="76429769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-Методика обновления программного обеспечения электронного оборудования, используемого в ходе проведения ремонтных работ узлов, агрегатов и механических систем автотранспортных средств и их компонентов.</w:t>
            </w:r>
          </w:p>
          <w:p w14:paraId="73B79CE4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-Основы межличностной коммуникации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982" w14:textId="77777777" w:rsidR="009F6819" w:rsidRPr="00BC3EB0" w:rsidRDefault="009F6819" w:rsidP="009F6819">
            <w:pPr>
              <w:ind w:left="11" w:hanging="1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lastRenderedPageBreak/>
              <w:t>-Подбор необходимого специального инструмента и диагностического оборудования в соответствии с рекомендациями завода-изготовителя автотранспортных средств и их компонентов.</w:t>
            </w:r>
          </w:p>
          <w:p w14:paraId="447B929C" w14:textId="77777777" w:rsidR="009F6819" w:rsidRPr="00BC3EB0" w:rsidRDefault="009F6819" w:rsidP="009F6819">
            <w:pPr>
              <w:ind w:left="11" w:hanging="1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-Считывание и расшифровка ошибок и текущих параметров мехатронных систем автотранспортных средств и их компонентов.</w:t>
            </w:r>
          </w:p>
          <w:p w14:paraId="53B4311B" w14:textId="77777777" w:rsidR="009F6819" w:rsidRPr="00BC3EB0" w:rsidRDefault="009F6819" w:rsidP="009F6819">
            <w:pPr>
              <w:ind w:left="11" w:hanging="1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-Проведение диагностических процедур по определению технического состояния и выявлению неисправностей механических и мехатронных систем автотранспортных средств и их компонентов.</w:t>
            </w:r>
          </w:p>
          <w:p w14:paraId="42CCA8C2" w14:textId="77777777" w:rsidR="009F6819" w:rsidRPr="00BC3EB0" w:rsidRDefault="009F6819" w:rsidP="009F6819">
            <w:pPr>
              <w:ind w:left="11" w:hanging="1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-Обработка результатов диагностики механических и мехатронных систем автотранспортных средств с указанием выявленных дефектов, поиск путей устранения неисправностей механических и мехатронных систем автотранспортных средств и их компонентов</w:t>
            </w:r>
          </w:p>
        </w:tc>
      </w:tr>
      <w:tr w:rsidR="009F6819" w14:paraId="515E0785" w14:textId="77777777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13FCC5A5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lastRenderedPageBreak/>
              <w:t>ПК 1.2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14:paraId="63370E13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-Проверять уровень горюче-смазочных материалов, технических жидкостей и </w:t>
            </w:r>
            <w:proofErr w:type="gramStart"/>
            <w:r w:rsidRPr="00BC3EB0">
              <w:rPr>
                <w:rFonts w:ascii="Times New Roman" w:hAnsi="Times New Roman"/>
                <w:sz w:val="24"/>
              </w:rPr>
              <w:t>смазок</w:t>
            </w:r>
            <w:proofErr w:type="gramEnd"/>
            <w:r w:rsidRPr="00BC3EB0">
              <w:rPr>
                <w:rFonts w:ascii="Times New Roman" w:hAnsi="Times New Roman"/>
                <w:sz w:val="24"/>
              </w:rPr>
              <w:t xml:space="preserve"> и при необходимости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проводить работы по их доливке и замене.</w:t>
            </w:r>
          </w:p>
          <w:p w14:paraId="5223E583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-Заменять расходные материалы, детали одноразового монтажа, </w:t>
            </w:r>
            <w:proofErr w:type="gramStart"/>
            <w:r w:rsidRPr="00BC3EB0">
              <w:rPr>
                <w:rFonts w:ascii="Times New Roman" w:hAnsi="Times New Roman"/>
                <w:sz w:val="24"/>
              </w:rPr>
              <w:t>детали</w:t>
            </w:r>
            <w:proofErr w:type="gramEnd"/>
            <w:r w:rsidRPr="00BC3EB0">
              <w:rPr>
                <w:rFonts w:ascii="Times New Roman" w:hAnsi="Times New Roman"/>
                <w:sz w:val="24"/>
              </w:rPr>
              <w:t xml:space="preserve"> подверженные естественному износу. </w:t>
            </w:r>
          </w:p>
          <w:p w14:paraId="4628C109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-Проверять герметичность механизмов и систем автотранспортного средства.</w:t>
            </w:r>
          </w:p>
          <w:p w14:paraId="24824612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-Проверять исправность и работоспособность механизмов, агрегатов и систем автотранспортного средства.</w:t>
            </w:r>
          </w:p>
          <w:p w14:paraId="34C6E52D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-Использовать специальное диагностическое оборудования, требуемое для выполнения технического обслуживания автотранспортных средств.</w:t>
            </w:r>
          </w:p>
          <w:p w14:paraId="4D52B182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-Проверять моменты затяжки резьбовых соединений в механизмах, агрегатах и системах автотранспортного средства и в случае необходимости осуществлять их затяжку.</w:t>
            </w:r>
          </w:p>
          <w:p w14:paraId="7870B0F9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-Проводить контрольно-измерительные операции для определения зазоров, биения, люфтов в механизмах, агрегатах и системах автотранспортного средства и в случае необходимости осуществлять их регулировку.</w:t>
            </w:r>
          </w:p>
          <w:p w14:paraId="16423E1D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-Выполнять демонтаж, монтаж и разборочно-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сборочные операции составных частей механизмов, агрегатов и систем автотранспортного средства.</w:t>
            </w:r>
          </w:p>
          <w:p w14:paraId="0655A98B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-Пользоваться справочными материалами и технической документацией по техническому обслуживанию и ремонту автотранспортных средств и их компонентов.</w:t>
            </w:r>
          </w:p>
          <w:p w14:paraId="1F55E628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-Подбирать и применять контрольно-измерительный, механический, автоматизированный инструмент и оборудование, соответствующие технологическому процессу выполняемых работ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49E6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lastRenderedPageBreak/>
              <w:t xml:space="preserve">-Наименования, назначения и маркировки технических жидкостей, смазок, моющих составов,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горюче-смазочных материалов и правила их применения и взаимозаменяемости, в том числе в зависимости от сезона.</w:t>
            </w:r>
          </w:p>
          <w:p w14:paraId="57FECD54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-Технологии выполнения ручных слесарных работ. </w:t>
            </w:r>
          </w:p>
          <w:p w14:paraId="6517E202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-Технологии проведения измерений контрольно-измерительным инструментом, применяемым в процессе выполнения работ по техническому обслуживанию и ремонту автотранспортных средств и их компонентов.</w:t>
            </w:r>
          </w:p>
          <w:p w14:paraId="60466667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-Правила охраны труда и техники безопасности. </w:t>
            </w:r>
          </w:p>
          <w:p w14:paraId="07D36B0B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-Конструктивные особенности, технические и эксплуатационные характеристики автотранспортных средств, их агрегатов, систем, механизмов и узлов.</w:t>
            </w:r>
          </w:p>
          <w:p w14:paraId="54BE2E81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-Общее устройство автотранспортных средств.</w:t>
            </w:r>
          </w:p>
          <w:p w14:paraId="1F0AFCD5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-Методы проверки герметичности систем автотранспортных средств.</w:t>
            </w:r>
          </w:p>
          <w:p w14:paraId="0392356C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-Назначение, устройство и правила применения ручного слесарно-монтажного, пневматического и электрического инструмента, универсальных и специальных приспособлений, применяемых в процессе выполнения работ по техническому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обслуживанию и ремонту автотранспортных средств и их компонентов.</w:t>
            </w:r>
          </w:p>
          <w:p w14:paraId="1B183300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-Правила работы с бумажными и электронными версиями технической документации организации-изготовителя автотранспортных средств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3469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lastRenderedPageBreak/>
              <w:t>-Проверка технического состояния автотранспортных средств.</w:t>
            </w:r>
          </w:p>
          <w:p w14:paraId="010C5679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-Выполнение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технического обслуживания автотранспортных средств</w:t>
            </w:r>
          </w:p>
        </w:tc>
      </w:tr>
      <w:tr w:rsidR="009F6819" w14:paraId="33F88A37" w14:textId="77777777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1F534F90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lastRenderedPageBreak/>
              <w:t>ПК 1.3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14:paraId="5A2008E0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-Пользоваться справочными материалами и технической документацией по эксплуатации, диагностике, обслуживанию и ремонту автотранспортных средств и их компонентов.</w:t>
            </w:r>
          </w:p>
          <w:p w14:paraId="1A0150BE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-Пользоваться персональным компьютером и специализированным программным обеспечением.</w:t>
            </w:r>
          </w:p>
          <w:p w14:paraId="3F835AEC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-Подбирать и использовать необходимое оборудование, инструмент и специальные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приспособления при выполнении ремонта и устранения неисправностей мехатронных систем автотранспортных средств и их компонентов.</w:t>
            </w:r>
          </w:p>
          <w:p w14:paraId="2D43D7AB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-Устанавливать и обновлять программное обеспечение электронного оборудования, применяемого при ремонтных работах мехатронных систем автотранспортных средств и их компонентов.</w:t>
            </w:r>
          </w:p>
          <w:p w14:paraId="1EB57CFC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-Проводить ремонтные работы мехатронных систем автотранспортных средств и их компонентов в соответствии с предписанной организацией-изготовителем технологией.</w:t>
            </w:r>
          </w:p>
          <w:p w14:paraId="33889C6D" w14:textId="77777777" w:rsidR="009F6819" w:rsidRPr="00BC3EB0" w:rsidRDefault="009F6819" w:rsidP="009F6819">
            <w:pPr>
              <w:tabs>
                <w:tab w:val="left" w:pos="889"/>
              </w:tabs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-Подбирать детали и сборочные единицы для замены неисправных компонентов мехатронных систем по итогам анализа их технического состояния.</w:t>
            </w:r>
          </w:p>
          <w:p w14:paraId="1AE5C303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-Составлять технологический процесс по восстановлению и ремонту мехатронных систем автотранспортных средств и их компонентов.</w:t>
            </w:r>
          </w:p>
          <w:p w14:paraId="7B771384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-Проводить настройку и калибровку мехатронных систем автотранспортных средств и их компонентов по итогам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проведённых ремонтных работ.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AF75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lastRenderedPageBreak/>
              <w:t>-Особенности конструкции автотранспортных средств и их компонентов.</w:t>
            </w:r>
          </w:p>
          <w:p w14:paraId="5A3BE2C2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-Основы электротехники и электроники.</w:t>
            </w:r>
          </w:p>
          <w:p w14:paraId="467722B7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-Методы соединения элементов электропроводки.</w:t>
            </w:r>
          </w:p>
          <w:p w14:paraId="637B9215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-Взаимосвязь между материалом, сечением проводника и предельно допустимым током через него.</w:t>
            </w:r>
          </w:p>
          <w:p w14:paraId="16A01409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-Электрическую совместимость проводников, выполненных из разных материалов.</w:t>
            </w:r>
          </w:p>
          <w:p w14:paraId="162D6009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-Основы гидравлики.</w:t>
            </w:r>
          </w:p>
          <w:p w14:paraId="65C9E6AD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-Основы пневматики.</w:t>
            </w:r>
          </w:p>
          <w:p w14:paraId="0DA3578A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-Технические и эксплуатационные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характеристики автотранспортных средств и их компонентов.</w:t>
            </w:r>
          </w:p>
          <w:p w14:paraId="4E61F0B2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-Гарантийную политику организации-изготовителя автотранспортных средств и их компонентов.</w:t>
            </w:r>
          </w:p>
          <w:p w14:paraId="1E5BB2E9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-Нормативно-правовые акты в области оказания услуг по проведению сервисного обслуживания и ремонту автотранспортных средств и их компонентов.</w:t>
            </w:r>
          </w:p>
          <w:p w14:paraId="3EEB4ABE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-Применяемость масел, технических жидкостей, технических газов и смазок в ходе проведения ремонтных работ.</w:t>
            </w:r>
          </w:p>
          <w:p w14:paraId="639F3A68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-Приемы проведения ремонтных работ в соответствии с технологией организации-изготовителя. </w:t>
            </w:r>
          </w:p>
          <w:p w14:paraId="6E908A62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-Правила использования оборудования, инструмента и специальных приспособлений при выполнении ремонта и устранения неисправностей мехатронных систем автотранспортных средств и их компонентов.</w:t>
            </w:r>
          </w:p>
          <w:p w14:paraId="3A19D34E" w14:textId="77777777" w:rsidR="009F6819" w:rsidRPr="00BC3EB0" w:rsidRDefault="009F6819" w:rsidP="009F6819">
            <w:pPr>
              <w:widowControl w:val="0"/>
              <w:ind w:left="29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-Правила охраны труда и техники безопасности при проведении работ по ремонту и устранению неисправностей мехатронных систем автотранспортных средств и их компонентов.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1B00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lastRenderedPageBreak/>
              <w:t>-Восстановление работоспособности или замена элементов мехатронных систем автотранспортных средств и их компонентов.</w:t>
            </w:r>
          </w:p>
          <w:p w14:paraId="3034834D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-Подбор запасных частей и расходных материалов для ремонта.</w:t>
            </w:r>
          </w:p>
          <w:p w14:paraId="699DF291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-Наладка, калибровка и перепрограммирование программного обеспечения блоков управления электронных систем автотранспортных средств и их компонентов.</w:t>
            </w:r>
          </w:p>
          <w:p w14:paraId="6B6F9D75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-Разработка и формализация комплекса рекомендаций по предотвращению возникновения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повторных неисправностей мехатронных систем автотранспортных средств и их компонентов</w:t>
            </w:r>
          </w:p>
        </w:tc>
      </w:tr>
      <w:tr w:rsidR="009F6819" w14:paraId="6E08C3D7" w14:textId="77777777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60DB2B6E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lastRenderedPageBreak/>
              <w:t>ПК 1.4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14:paraId="531E17CA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-Выполнять демонтажно-монтажные и разборочно-сборочные работы на автотранспортных средствах и их компонентах.</w:t>
            </w:r>
          </w:p>
          <w:p w14:paraId="448391C0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-Устанавливать и подключать дополнительные механические и мехатронные системы на автотранспортные средства и их компоненты.</w:t>
            </w:r>
          </w:p>
          <w:p w14:paraId="067B45C6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-Производить наладку, программирование и перепрограммирование мехатронных систем, дополнительно установленных на автотранспортные средства и их компоненты.</w:t>
            </w:r>
          </w:p>
          <w:p w14:paraId="42307A4C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-Производить наладку механических систем, дополнительно установленных на автотранспортные средства и их компоненты.</w:t>
            </w:r>
          </w:p>
          <w:p w14:paraId="58D08662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-Анализировать возможность подключения дополнительных механических и мехатронных систем с целью расширения технических возможностей автотранспортных средств и их компонентов.</w:t>
            </w:r>
          </w:p>
          <w:p w14:paraId="52C03019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-Пользоваться справочными материалами и технической документацией организации-изготовителя по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установке и эксплуатации дополнительного оборудования на автотранспортные средства и их компоненты.</w:t>
            </w:r>
          </w:p>
          <w:p w14:paraId="32020866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-Систематизировать информацию о технических и потребительских особенностях дополнительного оборудования.</w:t>
            </w:r>
          </w:p>
          <w:p w14:paraId="1308F851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-Инструктировать работников предприятия по вопросам, связанным с ключевыми особенностями установки и эксплуатации дополнительного оборудования на автотранспортных средствах.</w:t>
            </w:r>
          </w:p>
          <w:p w14:paraId="5A2AE4EF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-Планировать, оптимизировать и документировать последовательность действий в ходе выполнения тестовых установок дополнительного оборудования на автотранспортные средства и их компоненты.</w:t>
            </w:r>
          </w:p>
          <w:p w14:paraId="3A9D96CA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-Определять и оптимизировать номенклатуру и количество инструмента, оборудования и материалов, необходимых для выполнения установок дополнительного оборудования на автотранспортные средства и их компоненты.</w:t>
            </w:r>
          </w:p>
          <w:p w14:paraId="4AAEA7C9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-Проводить оценку и оптимизацию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временных затрат на выполнение работ по установке дополнительного оборудования на автотранспортные средства и их компоненты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B325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lastRenderedPageBreak/>
              <w:t>-Правила работы со справочными материалами и технической документацией организации-изготовителя дополнительного оборудования.</w:t>
            </w:r>
          </w:p>
          <w:p w14:paraId="0A506637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-Технические и эксплуатационные характеристики дополнительного оборудования, устанавливаемого на автотранспортные средства и их компоненты.</w:t>
            </w:r>
          </w:p>
          <w:p w14:paraId="496E024E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-Правила использования оборудования, инструмента и специальных приспособлений для выполнения установки дополнительного оборудования на автотранспортные средства и их компоненты.</w:t>
            </w:r>
          </w:p>
          <w:p w14:paraId="1C5B3844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-Терминологию и сокращения (аббревиатуры), используемые в технической документации организации-производителя автотранспортных средств и дополнительного оборудования.</w:t>
            </w:r>
          </w:p>
          <w:p w14:paraId="728A3894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-Особенности установки и обновления программного обеспечения, применяемого для настройки дополнительного оборудования автотранспортных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средств и их компонентов.</w:t>
            </w:r>
          </w:p>
          <w:p w14:paraId="3BA98897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-Основы нормирования труда.</w:t>
            </w:r>
          </w:p>
          <w:p w14:paraId="71E9E863" w14:textId="77777777" w:rsidR="009F6819" w:rsidRPr="00BC3EB0" w:rsidRDefault="009F6819" w:rsidP="009F6819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-Правила подготовки и проведения презентации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0E82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lastRenderedPageBreak/>
              <w:t xml:space="preserve">-Выполнение тестовых установок дополнительного оборудования на автотранспортные средства. </w:t>
            </w:r>
          </w:p>
          <w:p w14:paraId="4C8A6479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-Разработка и формализация технологического процесса по установке дополнительного оборудования на автотранспортные средства.</w:t>
            </w:r>
          </w:p>
          <w:p w14:paraId="743D483A" w14:textId="77777777" w:rsidR="009F6819" w:rsidRPr="00BC3EB0" w:rsidRDefault="009F6819" w:rsidP="009F6819">
            <w:pPr>
              <w:ind w:left="2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-Консультирование работников организации по вопросам, связанным с техническими и потребительскими характеристиками, особенностями установки и эксплуатации дополнительного оборудования</w:t>
            </w:r>
          </w:p>
        </w:tc>
      </w:tr>
    </w:tbl>
    <w:p w14:paraId="614E0929" w14:textId="77777777" w:rsidR="00314F7D" w:rsidRDefault="00314F7D"/>
    <w:p w14:paraId="09C2660E" w14:textId="77777777" w:rsidR="00314F7D" w:rsidRDefault="005D63B2">
      <w:pPr>
        <w:pStyle w:val="114"/>
        <w:numPr>
          <w:ilvl w:val="1"/>
          <w:numId w:val="14"/>
        </w:numPr>
        <w:rPr>
          <w:rFonts w:ascii="Times New Roman" w:hAnsi="Times New Roman"/>
        </w:rPr>
      </w:pPr>
      <w:bookmarkStart w:id="14" w:name="_Toc162370390"/>
      <w:r>
        <w:rPr>
          <w:rFonts w:ascii="Times New Roman" w:hAnsi="Times New Roman"/>
        </w:rPr>
        <w:t>Обоснование часов вариативной части ОПОП-П</w:t>
      </w:r>
      <w:bookmarkEnd w:id="14"/>
    </w:p>
    <w:tbl>
      <w:tblPr>
        <w:tblStyle w:val="a7"/>
        <w:tblW w:w="9821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7"/>
        <w:gridCol w:w="1592"/>
        <w:gridCol w:w="3827"/>
        <w:gridCol w:w="1417"/>
        <w:gridCol w:w="831"/>
        <w:gridCol w:w="1557"/>
      </w:tblGrid>
      <w:tr w:rsidR="00314F7D" w14:paraId="52564CDC" w14:textId="77777777" w:rsidTr="003E6422">
        <w:tc>
          <w:tcPr>
            <w:tcW w:w="597" w:type="dxa"/>
          </w:tcPr>
          <w:p w14:paraId="01D1D9BE" w14:textId="77777777" w:rsidR="00314F7D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1592" w:type="dxa"/>
          </w:tcPr>
          <w:p w14:paraId="6A9AF968" w14:textId="77777777" w:rsidR="00314F7D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профессиональные компетенции</w:t>
            </w:r>
          </w:p>
        </w:tc>
        <w:tc>
          <w:tcPr>
            <w:tcW w:w="3827" w:type="dxa"/>
          </w:tcPr>
          <w:p w14:paraId="565EEB24" w14:textId="77777777" w:rsidR="00314F7D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знания, умения, навыки</w:t>
            </w:r>
          </w:p>
        </w:tc>
        <w:tc>
          <w:tcPr>
            <w:tcW w:w="1417" w:type="dxa"/>
          </w:tcPr>
          <w:p w14:paraId="126FA530" w14:textId="77777777" w:rsidR="00314F7D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831" w:type="dxa"/>
          </w:tcPr>
          <w:p w14:paraId="6020E57F" w14:textId="77777777" w:rsidR="00314F7D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57" w:type="dxa"/>
          </w:tcPr>
          <w:p w14:paraId="691128C7" w14:textId="77777777" w:rsidR="00314F7D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3E6422" w14:paraId="4E20A94F" w14:textId="77777777" w:rsidTr="003E6422">
        <w:tc>
          <w:tcPr>
            <w:tcW w:w="597" w:type="dxa"/>
          </w:tcPr>
          <w:p w14:paraId="31266D2F" w14:textId="77777777" w:rsidR="003E6422" w:rsidRDefault="003E6422" w:rsidP="007E65F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14:paraId="2A375ED2" w14:textId="77777777" w:rsidR="003E6422" w:rsidRDefault="003E6422" w:rsidP="007E65F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F87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ДВС</w:t>
            </w:r>
          </w:p>
        </w:tc>
        <w:tc>
          <w:tcPr>
            <w:tcW w:w="3827" w:type="dxa"/>
          </w:tcPr>
          <w:p w14:paraId="293D615A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навыками:</w:t>
            </w:r>
          </w:p>
          <w:p w14:paraId="32CC82FA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Подбор необходимого специального инструмента и диагностического оборудования в соответствии с рекомендациями завода-изготовителя автотранспортных средств и их компонентов.</w:t>
            </w:r>
          </w:p>
          <w:p w14:paraId="6AC97D05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Считывание и расшифровка ошибок и текущих параметров мехатронных систем автотранспортных средств и их компонентов.</w:t>
            </w:r>
          </w:p>
          <w:p w14:paraId="4ECE1E9A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Проведение диагностических процедур по определению технического состояния и выявлению неисправностей механических и мехатронных систем автотранспортных средств и их компонентов.</w:t>
            </w:r>
          </w:p>
          <w:p w14:paraId="5478E877" w14:textId="77777777" w:rsidR="003E6422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Обработка результатов диагностики механических и мехатронных систем автотранспортных средств с указанием выявленных дефектов, поиск путей устранения неисправностей механических и мехатронных систем автотранспортных средств и их компонентов</w:t>
            </w:r>
          </w:p>
          <w:p w14:paraId="3D7AF3FF" w14:textId="77777777" w:rsidR="003E6422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EF6484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</w:p>
          <w:p w14:paraId="6AEFDE7D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Устройство, особенности конструкции, алгоритмы управления мехатронными системами автотранспортных 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 и их компонентов.</w:t>
            </w:r>
          </w:p>
          <w:p w14:paraId="0F3746A4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Особенности конструкции и принципы действия датчиков и исполнительных механизмов мехатронных систем автотранспортных средств и их компонентов.</w:t>
            </w:r>
          </w:p>
          <w:p w14:paraId="569DC457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Базовые принципы компьютерного управления мехатронными системами автотранспортных средств и их компонентов.</w:t>
            </w:r>
          </w:p>
          <w:p w14:paraId="7D82115F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Мультиплексирование. Особенности формирования пакета данных разными видами мультиплексных шин передачи данных автотранспортных средств и их компонентов.</w:t>
            </w:r>
          </w:p>
          <w:p w14:paraId="01E16C91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Принципы работы и настройки специализированного диагностического оборудования.</w:t>
            </w:r>
          </w:p>
          <w:p w14:paraId="400E9E50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Особенности работы с разными видами руководств по эксплуатации и ремонту автотранспортных средств и их компонентов.</w:t>
            </w:r>
          </w:p>
          <w:p w14:paraId="0BDC4047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Правила техники безопасности в ходе проведения диагностических работ с мехатронными системами автотранспортных средств и их компонентов.</w:t>
            </w:r>
          </w:p>
          <w:p w14:paraId="1B9AACC7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Основы электротехники.</w:t>
            </w:r>
          </w:p>
          <w:p w14:paraId="17E2FEA0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Методика обновления программного обеспечения электронного оборудования, используемого в ходе проведения ремонтных работ узлов, агрегатов и механических систем автотранспортных средств и их компонентов.</w:t>
            </w:r>
          </w:p>
          <w:p w14:paraId="7A4EF9AB" w14:textId="77777777" w:rsidR="003E6422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Основы межличностной коммуникации</w:t>
            </w:r>
          </w:p>
          <w:p w14:paraId="42CD0224" w14:textId="77777777" w:rsidR="003E6422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D80402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14:paraId="731E8DE6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Подключать и выполнять настройку электронного и других видов диагностического оборудования к автотранспортному средству в соответствии с моделью и комплектацией автотранспортного средства.</w:t>
            </w:r>
          </w:p>
          <w:p w14:paraId="7636B433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Выполнять общую и 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специализированную (по конкретной системе) диагностику мехатронных систем автотранспортного средства и его компонентов.</w:t>
            </w:r>
          </w:p>
          <w:p w14:paraId="2BAC0E47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Считывать и анализировать показания датчиков, диагностируемых мехатронных систем автотранспортных средств и их компонентов.</w:t>
            </w:r>
          </w:p>
          <w:p w14:paraId="02AC761D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Осуществлять адресное управление исполнительными механизмами диагностируемых мехатронных систем автотранспортных средств и их компонентов.</w:t>
            </w:r>
          </w:p>
          <w:p w14:paraId="2D3BF27B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Снимать, сохранять, расшифровывать осциллограммы и другие виды сигналов датчиков, диагностируемых мехатронных систем автотранспортных средств и их компонентов</w:t>
            </w:r>
          </w:p>
          <w:p w14:paraId="6FD21826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Пользоваться специализированным диагностическим оборудованием.</w:t>
            </w:r>
          </w:p>
          <w:p w14:paraId="69F554E0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Анализировать, систематизировать и формализовывать данные и итоги диагностики мехатронных систем, формулировать рекомендации по технологическому процессу устранения неисправностей мехатронных систем автотранспортных средств и их компонентов.</w:t>
            </w:r>
          </w:p>
          <w:p w14:paraId="03C604F2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Пользоваться руководствами по эксплуатации, диагностике, обслуживанию и ремонту автотранспортных средств и их компонентов.</w:t>
            </w:r>
          </w:p>
          <w:p w14:paraId="5EB87D25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Разрабатывать технологический процесс по устранению и предотвращению повторного возникновения аналогичных неисправностей мехатронных систем автотранспортных средств и их компонентов.</w:t>
            </w:r>
          </w:p>
          <w:p w14:paraId="66A5EE59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Проводить структурированный опрос потребителей автотранспортных средств для выявления и уточнения особенностей эксплуатации 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автотранспортных средств и их компонентов.</w:t>
            </w:r>
          </w:p>
          <w:p w14:paraId="06B5BA7B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Анализировать результаты опроса потребителей автотранспортных средств и формулировать перечень возможных причин возникновения неисправностей мехатронных систем автотранспортных средств и их компонентов.</w:t>
            </w:r>
          </w:p>
          <w:p w14:paraId="04BFB49D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Проверять работоспособность узлов, агрегатов и мехатронных систем автотранспортных средств и их компонентов.</w:t>
            </w:r>
          </w:p>
          <w:p w14:paraId="498099CA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Определять возможность и необходимость ремонта или замены дефектного компонента мехатронной системы.</w:t>
            </w:r>
          </w:p>
          <w:p w14:paraId="6598C168" w14:textId="77777777" w:rsidR="003E6422" w:rsidRPr="00693D17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Выполнять дефектовку и составлять предварительный перечень заменяемых или ремонтируемых компонентов и перечень ремонтных работ для восстановления работоспособности мехатронных систем автотранспортных средств и их компонентов.</w:t>
            </w:r>
          </w:p>
          <w:p w14:paraId="3040A99E" w14:textId="77777777" w:rsidR="003E6422" w:rsidRDefault="003E6422" w:rsidP="007E65FD">
            <w:pPr>
              <w:pStyle w:val="a8"/>
              <w:tabs>
                <w:tab w:val="left" w:pos="178"/>
              </w:tabs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Оценивать сложность и определять продолжительность ремонтных работ по восстановлению работоспособности мехатронных систем автотранспортных средств и их компонентов</w:t>
            </w:r>
          </w:p>
        </w:tc>
        <w:tc>
          <w:tcPr>
            <w:tcW w:w="1417" w:type="dxa"/>
          </w:tcPr>
          <w:p w14:paraId="3BB7EF63" w14:textId="7B49F180" w:rsidR="003E6422" w:rsidRDefault="00966F51" w:rsidP="00C46647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F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3.1. Оборудование   и технологическая оснастка для диагностики, технического обслуживания и ремонта двигателей автомобилей</w:t>
            </w:r>
          </w:p>
        </w:tc>
        <w:tc>
          <w:tcPr>
            <w:tcW w:w="831" w:type="dxa"/>
          </w:tcPr>
          <w:p w14:paraId="1A676C67" w14:textId="45CB431D" w:rsidR="003E6422" w:rsidRDefault="00D41886" w:rsidP="007E65F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7" w:type="dxa"/>
          </w:tcPr>
          <w:p w14:paraId="0CB6712E" w14:textId="3C266DC4" w:rsidR="003E6422" w:rsidRDefault="00D41886" w:rsidP="007E65F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Запрос </w:t>
            </w:r>
            <w:r w:rsidR="00B0714D">
              <w:rPr>
                <w:rFonts w:ascii="Times New Roman" w:hAnsi="Times New Roman" w:cs="Times New Roman"/>
                <w:bCs/>
                <w:sz w:val="24"/>
                <w:szCs w:val="24"/>
              </w:rPr>
              <w:t>работодателя о углубленном изучении данных тем</w:t>
            </w:r>
          </w:p>
        </w:tc>
      </w:tr>
      <w:tr w:rsidR="00B0714D" w14:paraId="3BC15F46" w14:textId="77777777" w:rsidTr="003E6422">
        <w:trPr>
          <w:trHeight w:val="3048"/>
        </w:trPr>
        <w:tc>
          <w:tcPr>
            <w:tcW w:w="597" w:type="dxa"/>
          </w:tcPr>
          <w:p w14:paraId="7886D540" w14:textId="77777777" w:rsidR="00B0714D" w:rsidRDefault="00B0714D" w:rsidP="00B0714D">
            <w:pPr>
              <w:pStyle w:val="a8"/>
              <w:spacing w:after="120"/>
              <w:ind w:lef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92" w:type="dxa"/>
          </w:tcPr>
          <w:p w14:paraId="67AFFD65" w14:textId="77777777" w:rsidR="00B0714D" w:rsidRPr="00693D17" w:rsidRDefault="00B0714D" w:rsidP="00B0714D">
            <w:pPr>
              <w:pStyle w:val="a8"/>
              <w:spacing w:after="120"/>
              <w:ind w:lef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ДВС</w:t>
            </w:r>
          </w:p>
          <w:p w14:paraId="6599035A" w14:textId="77777777" w:rsidR="00B0714D" w:rsidRPr="00693D17" w:rsidRDefault="00B0714D" w:rsidP="00B0714D">
            <w:pPr>
              <w:pStyle w:val="a8"/>
              <w:spacing w:after="120"/>
              <w:ind w:lef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Дефектовка двигателя и топливной системы</w:t>
            </w:r>
          </w:p>
          <w:p w14:paraId="3A22709B" w14:textId="77777777" w:rsidR="00B0714D" w:rsidRPr="00A21F87" w:rsidRDefault="00B0714D" w:rsidP="00B0714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Сборка, обкатка двигателя</w:t>
            </w:r>
          </w:p>
        </w:tc>
        <w:tc>
          <w:tcPr>
            <w:tcW w:w="3827" w:type="dxa"/>
          </w:tcPr>
          <w:p w14:paraId="5646CD23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навыками:</w:t>
            </w:r>
          </w:p>
          <w:p w14:paraId="7538A7F4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Восстановление работоспособности или замена элементов мехатронных систем автотранспортных средств и их компонентов.</w:t>
            </w:r>
          </w:p>
          <w:p w14:paraId="19903F98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Подбор запасных частей и расходных материалов для ремонта.</w:t>
            </w:r>
          </w:p>
          <w:p w14:paraId="4DE458C0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Наладка, калибровка и перепрограммирование программного обеспечения блоков управления электронных систем автотранспортных средств и их компонентов.</w:t>
            </w:r>
          </w:p>
          <w:p w14:paraId="4C2D8FDF" w14:textId="77777777" w:rsidR="00B0714D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Разработка и формализация комплекса рекомендаций по предотвращению возникновения повторных неисправностей мехатронных систем 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автотранспортных средств и их компонентов</w:t>
            </w:r>
          </w:p>
          <w:p w14:paraId="7CDF72B1" w14:textId="77777777" w:rsidR="00B0714D" w:rsidRPr="0068231E" w:rsidRDefault="00B0714D" w:rsidP="00B0714D">
            <w:pPr>
              <w:tabs>
                <w:tab w:val="left" w:pos="262"/>
                <w:tab w:val="left" w:pos="529"/>
              </w:tabs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3FE4AB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14:paraId="65342B0B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Пользоваться справочными материалами и технической документацией по эксплуатации, диагностике, обслуживанию и ремонту автотранспортных средств и их компонентов.</w:t>
            </w:r>
          </w:p>
          <w:p w14:paraId="1D64244F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Пользоваться персональным компьютером и специализированным программным обеспечением.</w:t>
            </w:r>
          </w:p>
          <w:p w14:paraId="25D19FFA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Подбирать и использовать необходимое оборудование, инструмент и специальные приспособления при выполнении ремонта и устранения неисправностей мехатронных систем автотранспортных средств и их компонентов.</w:t>
            </w:r>
          </w:p>
          <w:p w14:paraId="75F2F2EA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Устанавливать и обновлять программное обеспечение электронного оборудования, применяемого при ремонтных работах мехатронных систем автотранспортных средств и их компонентов.</w:t>
            </w:r>
          </w:p>
          <w:p w14:paraId="045DE496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Проводить ремонтные работы мехатронных систем автотранспортных средств и их компонентов в соответствии с предписанной организацией-изготовителем технологией.</w:t>
            </w:r>
          </w:p>
          <w:p w14:paraId="2116FF6C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Подбирать детали и сборочные единицы для замены неисправных компонентов мехатронных систем по итогам анализа их технического состояния.</w:t>
            </w:r>
          </w:p>
          <w:p w14:paraId="0A519D2B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-Составлять технологический процесс по восстановлению и ремонту мехатронных систем автотранспортных средств и их компонентов.</w:t>
            </w:r>
          </w:p>
          <w:p w14:paraId="7807204F" w14:textId="77777777" w:rsidR="00B0714D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Проводить настройку и калибровку мехатронных систем автотранспортных средств и их компонентов по итогам проведённых ремонтных работ</w:t>
            </w:r>
          </w:p>
          <w:p w14:paraId="446F5E8D" w14:textId="77777777" w:rsidR="00B0714D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8B17C4" w14:textId="77777777" w:rsidR="00B0714D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1BC486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</w:p>
          <w:p w14:paraId="424F0825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Особенности конструкции автотранспортных средств и их компонентов.</w:t>
            </w:r>
          </w:p>
          <w:p w14:paraId="6CF84782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Основы электротехники и электроники.</w:t>
            </w:r>
          </w:p>
          <w:p w14:paraId="0BDC3ECA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Методы соединения элементов электропроводки.</w:t>
            </w:r>
          </w:p>
          <w:p w14:paraId="1B6188E7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Взаимосвязь между материалом, сечением проводника и предельно допустимым током через него.</w:t>
            </w:r>
          </w:p>
          <w:p w14:paraId="07CDBE45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Электрическую совместимость проводников, выполненных из разных материалов.</w:t>
            </w:r>
          </w:p>
          <w:p w14:paraId="7B0900F4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Основы гидравлики.</w:t>
            </w:r>
          </w:p>
          <w:p w14:paraId="23769112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Основы пневматики.</w:t>
            </w:r>
          </w:p>
          <w:p w14:paraId="16A81FE8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Технические и эксплуатационные характеристики автотранспортных средств и их компонентов.</w:t>
            </w:r>
          </w:p>
          <w:p w14:paraId="4ADCBBE1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Гарантийную политику организации-изготовителя автотранспортных средств и их компонентов.</w:t>
            </w:r>
          </w:p>
          <w:p w14:paraId="11209436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Нормативно-правовые акты в области оказания услуг по проведению сервисного обслуживания и ремонту автотранспортных средств и их компонентов.</w:t>
            </w:r>
          </w:p>
          <w:p w14:paraId="29E29D8E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Применяемость масел, технических жидкостей, технических газов и смазок в ходе проведения ремонтных работ.</w:t>
            </w:r>
          </w:p>
          <w:p w14:paraId="75C3246E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Приемы проведения ремонтных работ в соответствии с технологией организации-изготовителя. </w:t>
            </w:r>
          </w:p>
          <w:p w14:paraId="5A59739D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Правила использования оборудования, инструмента и специальных приспособлений при выполнении ремонта и устранения неисправностей мехатронных систем автотранспортных средств и их компонентов.</w:t>
            </w:r>
          </w:p>
          <w:p w14:paraId="34B53E5B" w14:textId="77777777" w:rsidR="00B0714D" w:rsidRPr="00693D17" w:rsidRDefault="00B0714D" w:rsidP="00B0714D">
            <w:pPr>
              <w:pStyle w:val="a8"/>
              <w:tabs>
                <w:tab w:val="left" w:pos="262"/>
                <w:tab w:val="left" w:pos="529"/>
              </w:tabs>
              <w:spacing w:after="120"/>
              <w:ind w:left="-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693D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Правила охраны труда и техники безопасности при проведении работ по ремонту и устранению неисправностей мехатронных систем автотранспортных средств и их компонентов</w:t>
            </w:r>
          </w:p>
        </w:tc>
        <w:tc>
          <w:tcPr>
            <w:tcW w:w="1417" w:type="dxa"/>
          </w:tcPr>
          <w:p w14:paraId="537CBF2D" w14:textId="77777777" w:rsidR="00B0714D" w:rsidRPr="00D41886" w:rsidRDefault="00B0714D" w:rsidP="00B0714D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8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3.2. </w:t>
            </w:r>
          </w:p>
          <w:p w14:paraId="2825E740" w14:textId="73BEF1BE" w:rsidR="00B0714D" w:rsidRDefault="00B0714D" w:rsidP="00B0714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886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Диагностика, техническое обслуживание и текущий ремонт двигателей</w:t>
            </w:r>
          </w:p>
        </w:tc>
        <w:tc>
          <w:tcPr>
            <w:tcW w:w="831" w:type="dxa"/>
          </w:tcPr>
          <w:p w14:paraId="512552F2" w14:textId="354819E3" w:rsidR="00B0714D" w:rsidRDefault="00B0714D" w:rsidP="00B0714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14:paraId="1FEBFFCF" w14:textId="4840B632" w:rsidR="00B0714D" w:rsidRDefault="00B0714D" w:rsidP="00B0714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Запрос работодателя о углубленном изучении данных тем</w:t>
            </w:r>
          </w:p>
        </w:tc>
      </w:tr>
    </w:tbl>
    <w:p w14:paraId="0470C751" w14:textId="77777777" w:rsidR="00314F7D" w:rsidRDefault="00314F7D">
      <w:pPr>
        <w:pStyle w:val="a8"/>
        <w:spacing w:after="120"/>
        <w:ind w:left="1129"/>
        <w:rPr>
          <w:rFonts w:ascii="Times New Roman" w:hAnsi="Times New Roman" w:cs="Times New Roman"/>
          <w:bCs/>
          <w:sz w:val="24"/>
          <w:szCs w:val="24"/>
        </w:rPr>
      </w:pPr>
    </w:p>
    <w:p w14:paraId="759B1B74" w14:textId="77777777" w:rsidR="00314F7D" w:rsidRDefault="005D63B2">
      <w:pPr>
        <w:pStyle w:val="1f1"/>
        <w:rPr>
          <w:rFonts w:ascii="Times New Roman" w:hAnsi="Times New Roman"/>
        </w:rPr>
      </w:pPr>
      <w:bookmarkStart w:id="15" w:name="_Toc152334663"/>
      <w:bookmarkStart w:id="16" w:name="_Toc162370391"/>
      <w:r>
        <w:rPr>
          <w:rFonts w:ascii="Times New Roman" w:hAnsi="Times New Roman"/>
        </w:rPr>
        <w:t>2. Структура и содержание профессионального модуля</w:t>
      </w:r>
      <w:bookmarkEnd w:id="15"/>
      <w:bookmarkEnd w:id="16"/>
    </w:p>
    <w:p w14:paraId="5A7937B6" w14:textId="77777777" w:rsidR="00314F7D" w:rsidRDefault="005D63B2">
      <w:pPr>
        <w:pStyle w:val="114"/>
        <w:rPr>
          <w:rFonts w:ascii="Times New Roman" w:hAnsi="Times New Roman"/>
        </w:rPr>
      </w:pPr>
      <w:bookmarkStart w:id="17" w:name="_Toc152334664"/>
      <w:bookmarkStart w:id="18" w:name="_Toc162370392"/>
      <w:r>
        <w:rPr>
          <w:rFonts w:ascii="Times New Roman" w:hAnsi="Times New Roman"/>
        </w:rPr>
        <w:t>2.1. Трудоемкость освоения модуля</w:t>
      </w:r>
      <w:bookmarkEnd w:id="17"/>
      <w:bookmarkEnd w:id="18"/>
      <w:r>
        <w:rPr>
          <w:rFonts w:ascii="Times New Roman" w:hAnsi="Times New Roman"/>
        </w:rPr>
        <w:t xml:space="preserve"> 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26"/>
        <w:gridCol w:w="2393"/>
        <w:gridCol w:w="2693"/>
      </w:tblGrid>
      <w:tr w:rsidR="00314F7D" w14:paraId="0A8D41BA" w14:textId="77777777">
        <w:trPr>
          <w:trHeight w:val="23"/>
        </w:trPr>
        <w:tc>
          <w:tcPr>
            <w:tcW w:w="2460" w:type="pct"/>
            <w:vAlign w:val="center"/>
          </w:tcPr>
          <w:p w14:paraId="775B23A5" w14:textId="77777777" w:rsidR="00314F7D" w:rsidRDefault="005D63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9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модуля</w:t>
            </w:r>
          </w:p>
        </w:tc>
        <w:tc>
          <w:tcPr>
            <w:tcW w:w="1195" w:type="pct"/>
            <w:vAlign w:val="center"/>
          </w:tcPr>
          <w:p w14:paraId="7E736BAC" w14:textId="77777777" w:rsidR="00314F7D" w:rsidRDefault="005D63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345" w:type="pct"/>
          </w:tcPr>
          <w:p w14:paraId="2CF693B5" w14:textId="77777777" w:rsidR="00314F7D" w:rsidRDefault="005D63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практической подготовки</w:t>
            </w:r>
          </w:p>
        </w:tc>
      </w:tr>
      <w:tr w:rsidR="00314F7D" w14:paraId="13C2B6C5" w14:textId="77777777">
        <w:trPr>
          <w:trHeight w:val="23"/>
        </w:trPr>
        <w:tc>
          <w:tcPr>
            <w:tcW w:w="2460" w:type="pct"/>
            <w:vAlign w:val="center"/>
          </w:tcPr>
          <w:p w14:paraId="681F2E2C" w14:textId="77777777" w:rsidR="00314F7D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7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195" w:type="pct"/>
            <w:vAlign w:val="center"/>
          </w:tcPr>
          <w:p w14:paraId="0F3B3145" w14:textId="3A8CBA9D" w:rsidR="00314F7D" w:rsidRDefault="005347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796</w:t>
            </w:r>
          </w:p>
        </w:tc>
        <w:tc>
          <w:tcPr>
            <w:tcW w:w="1345" w:type="pct"/>
            <w:vAlign w:val="center"/>
          </w:tcPr>
          <w:p w14:paraId="6CDDCB07" w14:textId="55503FF3" w:rsidR="00314F7D" w:rsidRDefault="000C7C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326</w:t>
            </w:r>
          </w:p>
        </w:tc>
      </w:tr>
      <w:tr w:rsidR="00314F7D" w14:paraId="25173F84" w14:textId="77777777">
        <w:trPr>
          <w:trHeight w:val="23"/>
        </w:trPr>
        <w:tc>
          <w:tcPr>
            <w:tcW w:w="2460" w:type="pct"/>
            <w:vAlign w:val="center"/>
          </w:tcPr>
          <w:p w14:paraId="2FEA5459" w14:textId="77777777" w:rsidR="00314F7D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1195" w:type="pct"/>
            <w:vAlign w:val="center"/>
          </w:tcPr>
          <w:p w14:paraId="4BB29753" w14:textId="111ADDE4" w:rsidR="00314F7D" w:rsidRDefault="005E6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45" w:type="pct"/>
            <w:vAlign w:val="center"/>
          </w:tcPr>
          <w:p w14:paraId="1D641F73" w14:textId="07685D84" w:rsidR="00314F7D" w:rsidRDefault="000C7C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14F7D" w14:paraId="53516513" w14:textId="77777777">
        <w:trPr>
          <w:trHeight w:val="23"/>
        </w:trPr>
        <w:tc>
          <w:tcPr>
            <w:tcW w:w="2460" w:type="pct"/>
            <w:vAlign w:val="center"/>
          </w:tcPr>
          <w:p w14:paraId="07EC8266" w14:textId="77777777" w:rsidR="00314F7D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95" w:type="pct"/>
            <w:vAlign w:val="center"/>
          </w:tcPr>
          <w:p w14:paraId="1753358F" w14:textId="06AC0C8B" w:rsidR="00314F7D" w:rsidRDefault="00C73B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45" w:type="pct"/>
            <w:vAlign w:val="center"/>
          </w:tcPr>
          <w:p w14:paraId="6E3A72C2" w14:textId="77777777" w:rsidR="00314F7D" w:rsidRDefault="005D6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14F7D" w14:paraId="03E1D944" w14:textId="77777777">
        <w:trPr>
          <w:trHeight w:val="23"/>
        </w:trPr>
        <w:tc>
          <w:tcPr>
            <w:tcW w:w="2460" w:type="pct"/>
            <w:vAlign w:val="center"/>
          </w:tcPr>
          <w:p w14:paraId="749F799E" w14:textId="77777777" w:rsidR="00314F7D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Практика, в т.ч.:</w:t>
            </w:r>
          </w:p>
        </w:tc>
        <w:tc>
          <w:tcPr>
            <w:tcW w:w="1195" w:type="pct"/>
            <w:vAlign w:val="center"/>
          </w:tcPr>
          <w:p w14:paraId="25099BEF" w14:textId="2D5967A4" w:rsidR="00314F7D" w:rsidRDefault="005E6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1345" w:type="pct"/>
            <w:vAlign w:val="center"/>
          </w:tcPr>
          <w:p w14:paraId="7CAFEB46" w14:textId="0678D324" w:rsidR="00314F7D" w:rsidRDefault="000C7C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14F7D" w14:paraId="1D1161C2" w14:textId="77777777">
        <w:trPr>
          <w:trHeight w:val="23"/>
        </w:trPr>
        <w:tc>
          <w:tcPr>
            <w:tcW w:w="2460" w:type="pct"/>
            <w:vAlign w:val="center"/>
          </w:tcPr>
          <w:p w14:paraId="0A58AA7F" w14:textId="77777777" w:rsidR="00314F7D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1195" w:type="pct"/>
            <w:vAlign w:val="center"/>
          </w:tcPr>
          <w:p w14:paraId="069184BC" w14:textId="209D3D9A" w:rsidR="00314F7D" w:rsidRPr="005E6A98" w:rsidRDefault="005E6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A98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345" w:type="pct"/>
            <w:vAlign w:val="center"/>
          </w:tcPr>
          <w:p w14:paraId="179DD56D" w14:textId="34CD63B4" w:rsidR="00314F7D" w:rsidRPr="005E6A98" w:rsidRDefault="00592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14F7D" w14:paraId="115C2B41" w14:textId="77777777">
        <w:trPr>
          <w:trHeight w:val="23"/>
        </w:trPr>
        <w:tc>
          <w:tcPr>
            <w:tcW w:w="2460" w:type="pct"/>
            <w:vAlign w:val="center"/>
          </w:tcPr>
          <w:p w14:paraId="3EE01AEE" w14:textId="77777777" w:rsidR="00314F7D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1195" w:type="pct"/>
            <w:vAlign w:val="center"/>
          </w:tcPr>
          <w:p w14:paraId="3675F2EE" w14:textId="155EF752" w:rsidR="00314F7D" w:rsidRPr="005E6A98" w:rsidRDefault="005E6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A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73BCF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345" w:type="pct"/>
            <w:vAlign w:val="center"/>
          </w:tcPr>
          <w:p w14:paraId="65F55F76" w14:textId="5236D946" w:rsidR="00314F7D" w:rsidRPr="005E6A98" w:rsidRDefault="00592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14F7D" w:rsidRPr="003875A1" w14:paraId="1081D926" w14:textId="77777777">
        <w:trPr>
          <w:trHeight w:val="23"/>
        </w:trPr>
        <w:tc>
          <w:tcPr>
            <w:tcW w:w="2460" w:type="pct"/>
            <w:vAlign w:val="center"/>
          </w:tcPr>
          <w:p w14:paraId="17F419FB" w14:textId="77777777" w:rsidR="00314F7D" w:rsidRPr="003875A1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аттестация, в том числе:</w:t>
            </w:r>
          </w:p>
          <w:p w14:paraId="0BAED5DF" w14:textId="79635E39" w:rsidR="003875A1" w:rsidRPr="003875A1" w:rsidRDefault="003875A1" w:rsidP="003875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>МДК.01.01</w:t>
            </w:r>
            <w:r w:rsidR="00653C95"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</w:t>
            </w:r>
            <w:r w:rsidR="00653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экзамена</w:t>
            </w:r>
          </w:p>
          <w:p w14:paraId="4D4F89FA" w14:textId="19CF7B46" w:rsidR="003875A1" w:rsidRPr="003875A1" w:rsidRDefault="003875A1" w:rsidP="003875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>МДК.01.02</w:t>
            </w:r>
            <w:r w:rsidR="00653C95"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</w:t>
            </w:r>
            <w:r w:rsidR="00653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экзамена</w:t>
            </w:r>
          </w:p>
          <w:p w14:paraId="7F6D1DF9" w14:textId="1AF6D302" w:rsidR="003875A1" w:rsidRPr="003875A1" w:rsidRDefault="003875A1" w:rsidP="003875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>МДК.01.03</w:t>
            </w:r>
            <w:r w:rsidR="00653C95"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</w:t>
            </w:r>
            <w:r w:rsidR="00653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экзамена</w:t>
            </w:r>
          </w:p>
          <w:p w14:paraId="1823D7B7" w14:textId="2FA54476" w:rsidR="003875A1" w:rsidRPr="003875A1" w:rsidRDefault="003875A1" w:rsidP="003875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>МДК.01.04</w:t>
            </w:r>
            <w:r w:rsidR="00653C95"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</w:t>
            </w:r>
            <w:r w:rsidR="00653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экзамена</w:t>
            </w:r>
          </w:p>
          <w:p w14:paraId="32173D81" w14:textId="2201A47C" w:rsidR="003875A1" w:rsidRPr="003875A1" w:rsidRDefault="003875A1" w:rsidP="003875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>МДК.01.05</w:t>
            </w:r>
            <w:r w:rsidR="00653C95"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</w:t>
            </w:r>
            <w:r w:rsidR="00653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экзамена</w:t>
            </w:r>
          </w:p>
          <w:p w14:paraId="409F5647" w14:textId="620435E6" w:rsidR="003875A1" w:rsidRPr="003875A1" w:rsidRDefault="003875A1" w:rsidP="003875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>МДК.01.06</w:t>
            </w:r>
            <w:r w:rsidR="00653C95"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</w:t>
            </w:r>
            <w:r w:rsidR="00653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экзамена</w:t>
            </w:r>
          </w:p>
          <w:p w14:paraId="3BBDC885" w14:textId="1ECC26D4" w:rsidR="003875A1" w:rsidRPr="003875A1" w:rsidRDefault="003875A1" w:rsidP="003875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>МДК.01.07</w:t>
            </w:r>
            <w:r w:rsidR="00653C95"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</w:t>
            </w:r>
            <w:r w:rsidR="00653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экзамена</w:t>
            </w:r>
          </w:p>
          <w:p w14:paraId="7AC27147" w14:textId="56F3047A" w:rsidR="003875A1" w:rsidRPr="003875A1" w:rsidRDefault="003875A1" w:rsidP="003875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>МДК.01.08</w:t>
            </w:r>
            <w:r w:rsidR="00653C95"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</w:t>
            </w:r>
            <w:r w:rsidR="00653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экзамена</w:t>
            </w:r>
          </w:p>
          <w:p w14:paraId="4DCD631A" w14:textId="3EC3397B" w:rsidR="003875A1" w:rsidRDefault="003875A1" w:rsidP="003875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>МДК.01.09</w:t>
            </w:r>
            <w:r w:rsidR="00653C95"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</w:t>
            </w:r>
            <w:r w:rsidR="00653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экзамена</w:t>
            </w:r>
          </w:p>
          <w:p w14:paraId="4E6A7AB1" w14:textId="440D3103" w:rsidR="00653C95" w:rsidRDefault="00653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УП.01.01 </w:t>
            </w:r>
            <w:r w:rsidR="0074150C"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</w:t>
            </w:r>
            <w:r w:rsidR="00741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дифференцированного зачета</w:t>
            </w:r>
          </w:p>
          <w:p w14:paraId="025DBF30" w14:textId="0548106D" w:rsidR="003875A1" w:rsidRPr="003875A1" w:rsidRDefault="00653C95" w:rsidP="003875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95">
              <w:rPr>
                <w:rFonts w:ascii="Times New Roman" w:hAnsi="Times New Roman" w:cs="Times New Roman"/>
                <w:bCs/>
                <w:sz w:val="24"/>
                <w:szCs w:val="24"/>
              </w:rPr>
              <w:t>ПП.01.01</w:t>
            </w:r>
            <w:r w:rsidR="0074150C"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</w:t>
            </w:r>
            <w:r w:rsidR="00741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дифференцированного зачета</w:t>
            </w:r>
            <w:r w:rsidR="005D63B2"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730AB4" w:rsidRPr="00730AB4">
              <w:rPr>
                <w:rFonts w:ascii="Times New Roman" w:hAnsi="Times New Roman" w:cs="Times New Roman"/>
                <w:bCs/>
                <w:sz w:val="24"/>
                <w:szCs w:val="24"/>
              </w:rPr>
              <w:t>ПM.01.ЭК</w:t>
            </w:r>
            <w:r w:rsidR="00730A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150C" w:rsidRPr="003875A1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</w:t>
            </w:r>
            <w:r w:rsidR="00741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экзамена</w:t>
            </w:r>
          </w:p>
        </w:tc>
        <w:tc>
          <w:tcPr>
            <w:tcW w:w="1195" w:type="pct"/>
            <w:vAlign w:val="center"/>
          </w:tcPr>
          <w:p w14:paraId="617C3DF2" w14:textId="1FEA0810" w:rsidR="00314F7D" w:rsidRPr="003875A1" w:rsidRDefault="006953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345" w:type="pct"/>
            <w:vAlign w:val="center"/>
          </w:tcPr>
          <w:p w14:paraId="76615EE1" w14:textId="29529762" w:rsidR="00314F7D" w:rsidRPr="003875A1" w:rsidRDefault="00AA64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14F7D" w14:paraId="045CF00B" w14:textId="77777777">
        <w:trPr>
          <w:trHeight w:val="23"/>
        </w:trPr>
        <w:tc>
          <w:tcPr>
            <w:tcW w:w="2460" w:type="pct"/>
            <w:vAlign w:val="center"/>
          </w:tcPr>
          <w:p w14:paraId="60744093" w14:textId="77777777" w:rsidR="00314F7D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5" w:type="pct"/>
            <w:vAlign w:val="center"/>
          </w:tcPr>
          <w:p w14:paraId="66DE22F6" w14:textId="2C8793A8" w:rsidR="00314F7D" w:rsidRDefault="00730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1172</w:t>
            </w:r>
          </w:p>
        </w:tc>
        <w:bookmarkEnd w:id="19"/>
        <w:tc>
          <w:tcPr>
            <w:tcW w:w="1345" w:type="pct"/>
            <w:vAlign w:val="center"/>
          </w:tcPr>
          <w:p w14:paraId="72F03638" w14:textId="4E573407" w:rsidR="00314F7D" w:rsidRDefault="005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</w:tr>
    </w:tbl>
    <w:p w14:paraId="7C718679" w14:textId="77777777" w:rsidR="00314F7D" w:rsidRDefault="00314F7D">
      <w:pPr>
        <w:rPr>
          <w:rFonts w:ascii="Times New Roman" w:hAnsi="Times New Roman" w:cs="Times New Roman"/>
          <w:i/>
          <w:sz w:val="24"/>
          <w:szCs w:val="24"/>
        </w:rPr>
      </w:pPr>
    </w:p>
    <w:p w14:paraId="0007A755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47F2EC64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00A6305B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5F3754E4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3FECB45F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370C7F34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35B5A10E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084DBC6E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7857F468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2883E5B6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77AB3C6C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6F082281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4ADE1F7B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7F8E8FD3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2F8F44CB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3F2E5CA3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7AC642A0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73B5328A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63274F43" w14:textId="77777777" w:rsidR="00AB678D" w:rsidRDefault="00AB678D">
      <w:pPr>
        <w:rPr>
          <w:rFonts w:ascii="Times New Roman" w:hAnsi="Times New Roman" w:cs="Times New Roman"/>
          <w:i/>
          <w:sz w:val="24"/>
          <w:szCs w:val="24"/>
        </w:rPr>
      </w:pPr>
    </w:p>
    <w:p w14:paraId="2A40BDCE" w14:textId="77777777" w:rsidR="00314F7D" w:rsidRDefault="00314F7D">
      <w:pPr>
        <w:rPr>
          <w:rFonts w:ascii="Times New Roman" w:hAnsi="Times New Roman" w:cs="Times New Roman"/>
          <w:i/>
          <w:sz w:val="24"/>
          <w:szCs w:val="24"/>
        </w:rPr>
      </w:pPr>
    </w:p>
    <w:p w14:paraId="10BE4667" w14:textId="77777777" w:rsidR="00314F7D" w:rsidRDefault="005D63B2">
      <w:pPr>
        <w:pStyle w:val="114"/>
        <w:rPr>
          <w:rFonts w:ascii="Times New Roman" w:hAnsi="Times New Roman"/>
        </w:rPr>
      </w:pPr>
      <w:bookmarkStart w:id="20" w:name="_Toc150695625"/>
      <w:bookmarkStart w:id="21" w:name="_Toc162370393"/>
      <w:r>
        <w:rPr>
          <w:rFonts w:ascii="Times New Roman" w:hAnsi="Times New Roman"/>
        </w:rPr>
        <w:t>2.2. Структура профессионального модуля</w:t>
      </w:r>
      <w:bookmarkEnd w:id="20"/>
      <w:bookmarkEnd w:id="21"/>
      <w:r>
        <w:rPr>
          <w:rFonts w:ascii="Times New Roman" w:hAnsi="Times New Roman"/>
        </w:rPr>
        <w:t xml:space="preserve"> </w:t>
      </w:r>
    </w:p>
    <w:p w14:paraId="789A059C" w14:textId="77777777" w:rsidR="00AB678D" w:rsidRDefault="00AB678D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tbl>
      <w:tblPr>
        <w:tblW w:w="4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2"/>
        <w:gridCol w:w="3317"/>
        <w:gridCol w:w="1083"/>
        <w:gridCol w:w="638"/>
        <w:gridCol w:w="540"/>
        <w:gridCol w:w="569"/>
        <w:gridCol w:w="426"/>
        <w:gridCol w:w="484"/>
        <w:gridCol w:w="464"/>
        <w:gridCol w:w="417"/>
      </w:tblGrid>
      <w:tr w:rsidR="00314F7D" w14:paraId="49F41C73" w14:textId="77777777" w:rsidTr="00C606A9">
        <w:trPr>
          <w:cantSplit/>
          <w:trHeight w:val="3271"/>
        </w:trPr>
        <w:tc>
          <w:tcPr>
            <w:tcW w:w="719" w:type="pct"/>
            <w:tcBorders>
              <w:bottom w:val="single" w:sz="4" w:space="0" w:color="auto"/>
            </w:tcBorders>
          </w:tcPr>
          <w:p w14:paraId="7E606680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2" w:name="_Toc150695626"/>
            <w:r>
              <w:rPr>
                <w:rFonts w:ascii="Times New Roman" w:eastAsia="Times New Roman" w:hAnsi="Times New Roman" w:cs="Times New Roman"/>
                <w:lang w:eastAsia="ru-RU"/>
              </w:rPr>
              <w:t>Код ОК, ПК</w:t>
            </w:r>
          </w:p>
        </w:tc>
        <w:tc>
          <w:tcPr>
            <w:tcW w:w="1789" w:type="pct"/>
            <w:tcBorders>
              <w:bottom w:val="single" w:sz="4" w:space="0" w:color="auto"/>
            </w:tcBorders>
            <w:vAlign w:val="center"/>
          </w:tcPr>
          <w:p w14:paraId="5349423F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14:paraId="3C7F4D91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Всего, час.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textDirection w:val="btLr"/>
            <w:vAlign w:val="center"/>
          </w:tcPr>
          <w:p w14:paraId="7ACF95FA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 т.ч. в форме практической подготовки</w:t>
            </w:r>
          </w:p>
        </w:tc>
        <w:tc>
          <w:tcPr>
            <w:tcW w:w="291" w:type="pct"/>
            <w:shd w:val="clear" w:color="auto" w:fill="D9D9D9" w:themeFill="background1" w:themeFillShade="D9"/>
            <w:textDirection w:val="btLr"/>
            <w:vAlign w:val="center"/>
          </w:tcPr>
          <w:p w14:paraId="08B9A404" w14:textId="77777777" w:rsidR="00314F7D" w:rsidRDefault="005D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МДК, в т.ч.:</w:t>
            </w:r>
          </w:p>
        </w:tc>
        <w:tc>
          <w:tcPr>
            <w:tcW w:w="307" w:type="pct"/>
            <w:textDirection w:val="btLr"/>
            <w:vAlign w:val="center"/>
          </w:tcPr>
          <w:p w14:paraId="54D5DB3C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7"/>
                <w:rFonts w:ascii="Times New Roman" w:eastAsia="Times New Roman" w:hAnsi="Times New Roman"/>
                <w:lang w:eastAsia="ru-RU"/>
              </w:rPr>
              <w:footnoteReference w:id="3"/>
            </w:r>
          </w:p>
        </w:tc>
        <w:tc>
          <w:tcPr>
            <w:tcW w:w="230" w:type="pct"/>
            <w:textDirection w:val="btLr"/>
            <w:vAlign w:val="center"/>
          </w:tcPr>
          <w:p w14:paraId="2B4865F7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Курсовая работа (проект)</w:t>
            </w:r>
          </w:p>
        </w:tc>
        <w:tc>
          <w:tcPr>
            <w:tcW w:w="261" w:type="pct"/>
            <w:textDirection w:val="btLr"/>
            <w:vAlign w:val="center"/>
          </w:tcPr>
          <w:p w14:paraId="137C6E0E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footnoteReference w:id="4"/>
            </w:r>
          </w:p>
        </w:tc>
        <w:tc>
          <w:tcPr>
            <w:tcW w:w="250" w:type="pct"/>
            <w:shd w:val="clear" w:color="auto" w:fill="D9D9D9" w:themeFill="background1" w:themeFillShade="D9"/>
            <w:textDirection w:val="btLr"/>
            <w:vAlign w:val="center"/>
          </w:tcPr>
          <w:p w14:paraId="2796C0D7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226" w:type="pct"/>
            <w:shd w:val="clear" w:color="auto" w:fill="D9D9D9" w:themeFill="background1" w:themeFillShade="D9"/>
            <w:textDirection w:val="btLr"/>
          </w:tcPr>
          <w:p w14:paraId="5D70C2F5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</w:tr>
      <w:tr w:rsidR="00314F7D" w14:paraId="68C1A254" w14:textId="77777777" w:rsidTr="00C606A9">
        <w:trPr>
          <w:cantSplit/>
          <w:trHeight w:val="73"/>
        </w:trPr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14:paraId="34F453C0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9" w:type="pct"/>
            <w:tcBorders>
              <w:bottom w:val="single" w:sz="4" w:space="0" w:color="auto"/>
            </w:tcBorders>
            <w:vAlign w:val="center"/>
          </w:tcPr>
          <w:p w14:paraId="1C3DBCC7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14:paraId="077FD179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14:paraId="4D93C4C1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38F009FD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7" w:type="pct"/>
            <w:vAlign w:val="center"/>
          </w:tcPr>
          <w:p w14:paraId="6BBBFBA2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0" w:type="pct"/>
            <w:vAlign w:val="center"/>
          </w:tcPr>
          <w:p w14:paraId="25B1760E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" w:type="pct"/>
            <w:vAlign w:val="center"/>
          </w:tcPr>
          <w:p w14:paraId="240AC8D6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0" w:type="pct"/>
            <w:shd w:val="clear" w:color="auto" w:fill="D9D9D9" w:themeFill="background1" w:themeFillShade="D9"/>
          </w:tcPr>
          <w:p w14:paraId="4CC773BC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14:paraId="1AAFE3C4" w14:textId="77777777"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6B3B6D" w14:paraId="4FCC84E1" w14:textId="77777777" w:rsidTr="00C606A9">
        <w:tc>
          <w:tcPr>
            <w:tcW w:w="719" w:type="pct"/>
          </w:tcPr>
          <w:p w14:paraId="0BF2F318" w14:textId="77777777" w:rsidR="00C606A9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677D5F55" w14:textId="0264A901" w:rsidR="006B3B6D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  <w:tc>
          <w:tcPr>
            <w:tcW w:w="1789" w:type="pct"/>
          </w:tcPr>
          <w:p w14:paraId="4FBF3285" w14:textId="6A7FFC48" w:rsidR="006B3B6D" w:rsidRDefault="006B3B6D" w:rsidP="006B3B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0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МДК.01.01 </w:t>
            </w:r>
            <w:r w:rsidRPr="00A94984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автомобилей</w:t>
            </w:r>
          </w:p>
        </w:tc>
        <w:tc>
          <w:tcPr>
            <w:tcW w:w="584" w:type="pct"/>
          </w:tcPr>
          <w:p w14:paraId="7501EEB5" w14:textId="25D78D87" w:rsidR="006B3B6D" w:rsidRPr="00BC2B13" w:rsidRDefault="00B461FE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4" w:type="pct"/>
            <w:vAlign w:val="center"/>
          </w:tcPr>
          <w:p w14:paraId="662F8026" w14:textId="5600AEF9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14:paraId="47542F4F" w14:textId="3FB7D2F8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03A7CD0F" w14:textId="4D4AAE12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30" w:type="pct"/>
          </w:tcPr>
          <w:p w14:paraId="57726661" w14:textId="28DD0182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14:paraId="5ACE7E57" w14:textId="3D52A014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D9D9D9" w:themeFill="background1" w:themeFillShade="D9"/>
          </w:tcPr>
          <w:p w14:paraId="3ED1A70C" w14:textId="0632A2D6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0C02503A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3B6D" w14:paraId="63CD9970" w14:textId="77777777" w:rsidTr="00C606A9">
        <w:tc>
          <w:tcPr>
            <w:tcW w:w="719" w:type="pct"/>
          </w:tcPr>
          <w:p w14:paraId="6AB43133" w14:textId="77777777" w:rsidR="00C606A9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256247F0" w14:textId="1DD06752" w:rsidR="006B3B6D" w:rsidRPr="004C7BE5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  <w:tc>
          <w:tcPr>
            <w:tcW w:w="1789" w:type="pct"/>
          </w:tcPr>
          <w:p w14:paraId="466E88B2" w14:textId="498BDF18" w:rsidR="006B3B6D" w:rsidRPr="00DF026D" w:rsidRDefault="006B3B6D" w:rsidP="006B3B6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МДК.01.02 </w:t>
            </w:r>
            <w:r w:rsidRPr="0068018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</w:tc>
        <w:tc>
          <w:tcPr>
            <w:tcW w:w="584" w:type="pct"/>
          </w:tcPr>
          <w:p w14:paraId="197EEB95" w14:textId="3FA84672" w:rsidR="006B3B6D" w:rsidRPr="00BC2B13" w:rsidRDefault="00B461FE" w:rsidP="00BC2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4" w:type="pct"/>
            <w:vAlign w:val="center"/>
          </w:tcPr>
          <w:p w14:paraId="35208194" w14:textId="734574D3" w:rsidR="006B3B6D" w:rsidRPr="00BC2B13" w:rsidRDefault="006B3B6D" w:rsidP="00BC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14:paraId="3B17EB6C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1FAF7437" w14:textId="4504B4E4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0" w:type="pct"/>
          </w:tcPr>
          <w:p w14:paraId="290A1DA0" w14:textId="418DCFF4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" w:type="pct"/>
            <w:vAlign w:val="center"/>
          </w:tcPr>
          <w:p w14:paraId="041F4D15" w14:textId="25D3FD3A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D9D9D9" w:themeFill="background1" w:themeFillShade="D9"/>
          </w:tcPr>
          <w:p w14:paraId="3FDCDCD2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171034FD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3B6D" w14:paraId="54B08C8E" w14:textId="77777777" w:rsidTr="00C606A9">
        <w:tc>
          <w:tcPr>
            <w:tcW w:w="719" w:type="pct"/>
          </w:tcPr>
          <w:p w14:paraId="5F186D95" w14:textId="77777777" w:rsidR="00C606A9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035D4705" w14:textId="4730E131" w:rsidR="006B3B6D" w:rsidRPr="004C7BE5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  <w:tc>
          <w:tcPr>
            <w:tcW w:w="1789" w:type="pct"/>
          </w:tcPr>
          <w:p w14:paraId="2C7A409E" w14:textId="67A146C9" w:rsidR="006B3B6D" w:rsidRPr="00DF026D" w:rsidRDefault="006B3B6D" w:rsidP="006B3B6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МДК.01.03 </w:t>
            </w:r>
            <w:r w:rsidRPr="00680188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Диагностика, техническое обслуживание и ремонт автомобильных двигателей</w:t>
            </w:r>
          </w:p>
        </w:tc>
        <w:tc>
          <w:tcPr>
            <w:tcW w:w="584" w:type="pct"/>
          </w:tcPr>
          <w:p w14:paraId="690DB0E8" w14:textId="0B60628F" w:rsidR="006B3B6D" w:rsidRPr="00BC2B13" w:rsidRDefault="00B461FE" w:rsidP="00BC2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4" w:type="pct"/>
            <w:vAlign w:val="center"/>
          </w:tcPr>
          <w:p w14:paraId="4D48A75F" w14:textId="4A9FB1D8" w:rsidR="006B3B6D" w:rsidRPr="00BC2B13" w:rsidRDefault="006B3B6D" w:rsidP="00BC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14:paraId="7749C159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638B6B5E" w14:textId="609C6C30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0" w:type="pct"/>
          </w:tcPr>
          <w:p w14:paraId="76A2CEAF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14:paraId="5EE01219" w14:textId="5089AFE1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</w:tcPr>
          <w:p w14:paraId="5523331B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426C6D79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3B6D" w14:paraId="290C2D1E" w14:textId="77777777" w:rsidTr="00C606A9">
        <w:tc>
          <w:tcPr>
            <w:tcW w:w="719" w:type="pct"/>
          </w:tcPr>
          <w:p w14:paraId="393BFC81" w14:textId="77777777" w:rsidR="00C606A9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230993FE" w14:textId="4D52A353" w:rsidR="006B3B6D" w:rsidRPr="004C7BE5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  <w:tc>
          <w:tcPr>
            <w:tcW w:w="1789" w:type="pct"/>
          </w:tcPr>
          <w:p w14:paraId="417F4413" w14:textId="69A26EC5" w:rsidR="006B3B6D" w:rsidRPr="00DF026D" w:rsidRDefault="006B3B6D" w:rsidP="006B3B6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МДК.01.04 </w:t>
            </w:r>
            <w:r w:rsidRPr="00680188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Диагностика, 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584" w:type="pct"/>
          </w:tcPr>
          <w:p w14:paraId="4A636DB6" w14:textId="3D3C2D16" w:rsidR="006B3B6D" w:rsidRPr="00BC2B13" w:rsidRDefault="006B3B6D" w:rsidP="00BC2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6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  <w:vAlign w:val="center"/>
          </w:tcPr>
          <w:p w14:paraId="6374ACAB" w14:textId="6B769A96" w:rsidR="006B3B6D" w:rsidRPr="00BC2B13" w:rsidRDefault="006B3B6D" w:rsidP="00BC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14:paraId="0E10F5E3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3BB5D02B" w14:textId="6BEF53B6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0" w:type="pct"/>
          </w:tcPr>
          <w:p w14:paraId="48FFDF22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14:paraId="1B1FE934" w14:textId="1B71D210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" w:type="pct"/>
            <w:shd w:val="clear" w:color="auto" w:fill="D9D9D9" w:themeFill="background1" w:themeFillShade="D9"/>
          </w:tcPr>
          <w:p w14:paraId="32423F2A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327E0ED7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3B6D" w14:paraId="11138DE1" w14:textId="77777777" w:rsidTr="00C606A9">
        <w:tc>
          <w:tcPr>
            <w:tcW w:w="719" w:type="pct"/>
          </w:tcPr>
          <w:p w14:paraId="76508569" w14:textId="77777777" w:rsidR="00C606A9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2B1B6698" w14:textId="0A1AFA52" w:rsidR="006B3B6D" w:rsidRPr="004C7BE5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  <w:tc>
          <w:tcPr>
            <w:tcW w:w="1789" w:type="pct"/>
          </w:tcPr>
          <w:p w14:paraId="553BA9D0" w14:textId="2791FE45" w:rsidR="006B3B6D" w:rsidRPr="00DF026D" w:rsidRDefault="006B3B6D" w:rsidP="006B3B6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МДК.01.05 </w:t>
            </w:r>
            <w:r w:rsidRPr="00680188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 шасси автомобилей</w:t>
            </w:r>
          </w:p>
        </w:tc>
        <w:tc>
          <w:tcPr>
            <w:tcW w:w="584" w:type="pct"/>
          </w:tcPr>
          <w:p w14:paraId="6CEE6D2C" w14:textId="6192E8E2" w:rsidR="006B3B6D" w:rsidRPr="00BC2B13" w:rsidRDefault="00B461FE" w:rsidP="00BC2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4" w:type="pct"/>
            <w:vAlign w:val="center"/>
          </w:tcPr>
          <w:p w14:paraId="11DF1E4F" w14:textId="401554A5" w:rsidR="006B3B6D" w:rsidRPr="00BC2B13" w:rsidRDefault="006B3B6D" w:rsidP="00BC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14:paraId="379A70C6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3AE53EFC" w14:textId="576B6AFF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0" w:type="pct"/>
          </w:tcPr>
          <w:p w14:paraId="07AE2856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3F4E161A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</w:tcPr>
          <w:p w14:paraId="31B2B964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307EF1EB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3B6D" w14:paraId="58804465" w14:textId="77777777" w:rsidTr="00C606A9">
        <w:tc>
          <w:tcPr>
            <w:tcW w:w="719" w:type="pct"/>
          </w:tcPr>
          <w:p w14:paraId="4801C1ED" w14:textId="77777777" w:rsidR="00C606A9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0DCDCF40" w14:textId="06798C66" w:rsidR="006B3B6D" w:rsidRPr="004C7BE5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  <w:tc>
          <w:tcPr>
            <w:tcW w:w="1789" w:type="pct"/>
          </w:tcPr>
          <w:p w14:paraId="2B947D5A" w14:textId="73B851A5" w:rsidR="006B3B6D" w:rsidRPr="00DF026D" w:rsidRDefault="006B3B6D" w:rsidP="006B3B6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МДК.01.06 </w:t>
            </w:r>
            <w:r w:rsidRPr="00680188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кузовов автомобилей</w:t>
            </w:r>
          </w:p>
        </w:tc>
        <w:tc>
          <w:tcPr>
            <w:tcW w:w="584" w:type="pct"/>
          </w:tcPr>
          <w:p w14:paraId="7A99BAE3" w14:textId="01C0F9AC" w:rsidR="006B3B6D" w:rsidRPr="00BC2B13" w:rsidRDefault="00B461FE" w:rsidP="00BC2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4" w:type="pct"/>
            <w:vAlign w:val="center"/>
          </w:tcPr>
          <w:p w14:paraId="76A38475" w14:textId="0D5D0401" w:rsidR="006B3B6D" w:rsidRPr="00BC2B13" w:rsidRDefault="006B3B6D" w:rsidP="00BC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14:paraId="7A1D6F37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564094C7" w14:textId="4EF49878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0" w:type="pct"/>
          </w:tcPr>
          <w:p w14:paraId="0698839E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23FDF867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</w:tcPr>
          <w:p w14:paraId="612F3D24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6C4970FB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3B6D" w14:paraId="4074B1AF" w14:textId="77777777" w:rsidTr="00C606A9">
        <w:tc>
          <w:tcPr>
            <w:tcW w:w="719" w:type="pct"/>
          </w:tcPr>
          <w:p w14:paraId="000BDCBB" w14:textId="77777777" w:rsidR="00C606A9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5146E8DD" w14:textId="621FA3D6" w:rsidR="006B3B6D" w:rsidRPr="004C7BE5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  <w:tc>
          <w:tcPr>
            <w:tcW w:w="1789" w:type="pct"/>
          </w:tcPr>
          <w:p w14:paraId="28605388" w14:textId="1458B003" w:rsidR="006B3B6D" w:rsidRPr="00DF026D" w:rsidRDefault="006B3B6D" w:rsidP="006B3B6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МДК.01.07 </w:t>
            </w:r>
            <w:r w:rsidRPr="00680188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дополнительного оборудования автотранспортных средств</w:t>
            </w:r>
          </w:p>
        </w:tc>
        <w:tc>
          <w:tcPr>
            <w:tcW w:w="584" w:type="pct"/>
          </w:tcPr>
          <w:p w14:paraId="12715BCE" w14:textId="4407BC8B" w:rsidR="006B3B6D" w:rsidRPr="00BC2B13" w:rsidRDefault="006B3B6D" w:rsidP="00BC2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4" w:type="pct"/>
            <w:vAlign w:val="center"/>
          </w:tcPr>
          <w:p w14:paraId="21DBA7AF" w14:textId="446F4778" w:rsidR="006B3B6D" w:rsidRPr="00BC2B13" w:rsidRDefault="006B3B6D" w:rsidP="00BC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14:paraId="02BCA0BF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196F6D65" w14:textId="188A19A6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0" w:type="pct"/>
          </w:tcPr>
          <w:p w14:paraId="62C48366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27F1CA61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</w:tcPr>
          <w:p w14:paraId="01EDBB6A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183B92A0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3B6D" w14:paraId="687CF155" w14:textId="77777777" w:rsidTr="00C606A9">
        <w:tc>
          <w:tcPr>
            <w:tcW w:w="719" w:type="pct"/>
          </w:tcPr>
          <w:p w14:paraId="72DD2188" w14:textId="77777777" w:rsidR="00C606A9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5DCFD577" w14:textId="285C4F40" w:rsidR="006B3B6D" w:rsidRPr="004C7BE5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ПК 1.1, 1.2, 1.3</w:t>
            </w:r>
          </w:p>
        </w:tc>
        <w:tc>
          <w:tcPr>
            <w:tcW w:w="1789" w:type="pct"/>
          </w:tcPr>
          <w:p w14:paraId="093D2EF2" w14:textId="6BD88E38" w:rsidR="006B3B6D" w:rsidRPr="00DF026D" w:rsidRDefault="006B3B6D" w:rsidP="006B3B6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1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МДК.01.08 </w:t>
            </w:r>
            <w:r w:rsidRPr="0068018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сварочного дела</w:t>
            </w:r>
          </w:p>
        </w:tc>
        <w:tc>
          <w:tcPr>
            <w:tcW w:w="584" w:type="pct"/>
          </w:tcPr>
          <w:p w14:paraId="0B3E9EEF" w14:textId="77D8EAF9" w:rsidR="006B3B6D" w:rsidRPr="00BC2B13" w:rsidRDefault="006B3B6D" w:rsidP="00BC2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4" w:type="pct"/>
            <w:vAlign w:val="center"/>
          </w:tcPr>
          <w:p w14:paraId="7C63DFF5" w14:textId="7C15ADC4" w:rsidR="006B3B6D" w:rsidRPr="00BC2B13" w:rsidRDefault="006B3B6D" w:rsidP="00BC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14:paraId="1E93AF7E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22C0476C" w14:textId="0506B7EB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0" w:type="pct"/>
          </w:tcPr>
          <w:p w14:paraId="4580BB1F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769779A3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</w:tcPr>
          <w:p w14:paraId="2C225934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3CC4E473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3B6D" w14:paraId="766FEE97" w14:textId="77777777" w:rsidTr="00C606A9">
        <w:tc>
          <w:tcPr>
            <w:tcW w:w="719" w:type="pct"/>
          </w:tcPr>
          <w:p w14:paraId="78591301" w14:textId="77777777" w:rsidR="00C606A9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159474B0" w14:textId="0C3AF584" w:rsidR="006B3B6D" w:rsidRPr="004C7BE5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  <w:tc>
          <w:tcPr>
            <w:tcW w:w="1789" w:type="pct"/>
          </w:tcPr>
          <w:p w14:paraId="7B4D4BCA" w14:textId="20DAB254" w:rsidR="006B3B6D" w:rsidRPr="00DF026D" w:rsidRDefault="006B3B6D" w:rsidP="006B3B6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МДК.01.09 </w:t>
            </w:r>
            <w:r w:rsidRPr="00680188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Автомобильные и эксплуатационные материалы</w:t>
            </w:r>
          </w:p>
        </w:tc>
        <w:tc>
          <w:tcPr>
            <w:tcW w:w="584" w:type="pct"/>
          </w:tcPr>
          <w:p w14:paraId="5F618C00" w14:textId="57BB416D" w:rsidR="006B3B6D" w:rsidRPr="00BC2B13" w:rsidRDefault="006B3B6D" w:rsidP="00BC2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4" w:type="pct"/>
            <w:vAlign w:val="center"/>
          </w:tcPr>
          <w:p w14:paraId="3C44D383" w14:textId="66B83CF9" w:rsidR="006B3B6D" w:rsidRPr="00BC2B13" w:rsidRDefault="006B3B6D" w:rsidP="00BC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14:paraId="37731791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14:paraId="555BDA62" w14:textId="6DCA7834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0" w:type="pct"/>
          </w:tcPr>
          <w:p w14:paraId="3FD5D118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8C36A5A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</w:tcPr>
          <w:p w14:paraId="4BD3AFFF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1313B769" w14:textId="77777777" w:rsidR="006B3B6D" w:rsidRPr="00BC2B13" w:rsidRDefault="006B3B6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4F7D" w14:paraId="7009F373" w14:textId="77777777" w:rsidTr="00C606A9">
        <w:trPr>
          <w:trHeight w:val="314"/>
        </w:trPr>
        <w:tc>
          <w:tcPr>
            <w:tcW w:w="719" w:type="pct"/>
          </w:tcPr>
          <w:p w14:paraId="08E7B36C" w14:textId="77777777" w:rsidR="00C606A9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70FD7DB7" w14:textId="3BDADD59" w:rsidR="00314F7D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  <w:tc>
          <w:tcPr>
            <w:tcW w:w="1789" w:type="pct"/>
          </w:tcPr>
          <w:p w14:paraId="47CCD42F" w14:textId="77777777" w:rsidR="00314F7D" w:rsidRDefault="005D63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практика</w:t>
            </w:r>
          </w:p>
        </w:tc>
        <w:tc>
          <w:tcPr>
            <w:tcW w:w="584" w:type="pct"/>
          </w:tcPr>
          <w:p w14:paraId="17F4EEE9" w14:textId="1C3B4AB7" w:rsidR="00314F7D" w:rsidRDefault="00B12867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A98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344" w:type="pct"/>
          </w:tcPr>
          <w:p w14:paraId="2A7E2056" w14:textId="4036773D" w:rsidR="00314F7D" w:rsidRDefault="00314F7D" w:rsidP="00BC2B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</w:tcPr>
          <w:p w14:paraId="43AB45DB" w14:textId="77777777" w:rsidR="00314F7D" w:rsidRDefault="00314F7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gridSpan w:val="3"/>
            <w:shd w:val="clear" w:color="auto" w:fill="auto"/>
          </w:tcPr>
          <w:p w14:paraId="1CA3A865" w14:textId="77777777" w:rsidR="00314F7D" w:rsidRDefault="00314F7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</w:tcPr>
          <w:p w14:paraId="4D7FE942" w14:textId="5F9DA5E3" w:rsidR="00314F7D" w:rsidRDefault="00613D3C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14:paraId="3F245627" w14:textId="77777777" w:rsidR="00314F7D" w:rsidRDefault="00314F7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4F7D" w14:paraId="7E8E7398" w14:textId="77777777" w:rsidTr="00C606A9">
        <w:trPr>
          <w:trHeight w:val="314"/>
        </w:trPr>
        <w:tc>
          <w:tcPr>
            <w:tcW w:w="719" w:type="pct"/>
          </w:tcPr>
          <w:p w14:paraId="4CE98F03" w14:textId="77777777" w:rsidR="00C606A9" w:rsidRDefault="00C606A9" w:rsidP="00C606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48CD8873" w14:textId="37203990" w:rsidR="00314F7D" w:rsidRDefault="00C606A9" w:rsidP="00C606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  <w:tc>
          <w:tcPr>
            <w:tcW w:w="1789" w:type="pct"/>
          </w:tcPr>
          <w:p w14:paraId="0FF87F6B" w14:textId="77777777" w:rsidR="00314F7D" w:rsidRDefault="005D63B2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584" w:type="pct"/>
          </w:tcPr>
          <w:p w14:paraId="4B3CE4F7" w14:textId="0133EDCD" w:rsidR="00314F7D" w:rsidRDefault="00B12867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A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461F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44" w:type="pct"/>
          </w:tcPr>
          <w:p w14:paraId="7A28C14D" w14:textId="0489279F" w:rsidR="00314F7D" w:rsidRDefault="00314F7D" w:rsidP="00BC2B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</w:tcPr>
          <w:p w14:paraId="088CA48E" w14:textId="77777777" w:rsidR="00314F7D" w:rsidRDefault="00314F7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gridSpan w:val="3"/>
            <w:shd w:val="clear" w:color="auto" w:fill="auto"/>
          </w:tcPr>
          <w:p w14:paraId="16919F8C" w14:textId="77777777" w:rsidR="00314F7D" w:rsidRDefault="00314F7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</w:tcPr>
          <w:p w14:paraId="6BA28E08" w14:textId="77777777" w:rsidR="00314F7D" w:rsidRDefault="00314F7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562FB062" w14:textId="5954F9BD" w:rsidR="00314F7D" w:rsidRDefault="00613D3C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</w:tr>
      <w:tr w:rsidR="00314F7D" w14:paraId="130C3AAB" w14:textId="77777777" w:rsidTr="00C606A9">
        <w:tc>
          <w:tcPr>
            <w:tcW w:w="719" w:type="pct"/>
          </w:tcPr>
          <w:p w14:paraId="39F57FD0" w14:textId="0A9DDC9E" w:rsidR="00314F7D" w:rsidRDefault="00314F7D" w:rsidP="00C606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pct"/>
          </w:tcPr>
          <w:p w14:paraId="1A351021" w14:textId="77777777" w:rsidR="00314F7D" w:rsidRDefault="005D63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584" w:type="pct"/>
          </w:tcPr>
          <w:p w14:paraId="00B872FF" w14:textId="3ACEECA0" w:rsidR="00314F7D" w:rsidRDefault="009A0DA0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44" w:type="pct"/>
            <w:shd w:val="clear" w:color="auto" w:fill="auto"/>
          </w:tcPr>
          <w:p w14:paraId="3F204C2C" w14:textId="77777777" w:rsidR="00314F7D" w:rsidRDefault="00314F7D" w:rsidP="00BC2B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</w:tcPr>
          <w:p w14:paraId="5516FBEA" w14:textId="77777777" w:rsidR="00314F7D" w:rsidRDefault="00314F7D" w:rsidP="00BC2B1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gridSpan w:val="3"/>
            <w:shd w:val="clear" w:color="auto" w:fill="auto"/>
          </w:tcPr>
          <w:p w14:paraId="6DCB33B2" w14:textId="77777777" w:rsidR="00314F7D" w:rsidRDefault="00314F7D" w:rsidP="00BC2B1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</w:tcPr>
          <w:p w14:paraId="278B1EE3" w14:textId="77777777" w:rsidR="00314F7D" w:rsidRDefault="00314F7D" w:rsidP="00BC2B1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14:paraId="1F2CC19C" w14:textId="77777777" w:rsidR="00314F7D" w:rsidRDefault="00314F7D" w:rsidP="00BC2B1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14F7D" w14:paraId="472B5715" w14:textId="77777777" w:rsidTr="00C606A9">
        <w:trPr>
          <w:trHeight w:val="217"/>
        </w:trPr>
        <w:tc>
          <w:tcPr>
            <w:tcW w:w="719" w:type="pct"/>
          </w:tcPr>
          <w:p w14:paraId="5733600D" w14:textId="77777777" w:rsidR="00314F7D" w:rsidRDefault="00314F7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89" w:type="pct"/>
          </w:tcPr>
          <w:p w14:paraId="68F8B9D2" w14:textId="77777777" w:rsidR="00314F7D" w:rsidRDefault="005D63B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Всего: </w:t>
            </w:r>
          </w:p>
        </w:tc>
        <w:tc>
          <w:tcPr>
            <w:tcW w:w="584" w:type="pct"/>
          </w:tcPr>
          <w:p w14:paraId="28FDAB18" w14:textId="4EBC050F" w:rsidR="00314F7D" w:rsidRDefault="00B12867" w:rsidP="00BC2B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1172</w:t>
            </w:r>
          </w:p>
        </w:tc>
        <w:tc>
          <w:tcPr>
            <w:tcW w:w="344" w:type="pct"/>
          </w:tcPr>
          <w:p w14:paraId="26999096" w14:textId="2123991E" w:rsidR="00314F7D" w:rsidRDefault="00B461FE" w:rsidP="00BC2B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14:paraId="6C4C8E4D" w14:textId="3D3DD722" w:rsidR="00314F7D" w:rsidRDefault="003D3C4C" w:rsidP="00BC2B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307" w:type="pct"/>
          </w:tcPr>
          <w:p w14:paraId="4FFC0892" w14:textId="635C9AE8" w:rsidR="00314F7D" w:rsidRDefault="002D372D" w:rsidP="00BC2B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230" w:type="pct"/>
          </w:tcPr>
          <w:p w14:paraId="12E1B8C3" w14:textId="6B89F70A" w:rsidR="00314F7D" w:rsidRDefault="00613D3C" w:rsidP="00BC2B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1" w:type="pct"/>
          </w:tcPr>
          <w:p w14:paraId="7879BDA5" w14:textId="3F548EE1" w:rsidR="00314F7D" w:rsidRDefault="006D182E" w:rsidP="00BC2B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0" w:type="pct"/>
            <w:shd w:val="clear" w:color="auto" w:fill="D9D9D9" w:themeFill="background1" w:themeFillShade="D9"/>
          </w:tcPr>
          <w:p w14:paraId="716D549B" w14:textId="18EE1B50" w:rsidR="00314F7D" w:rsidRDefault="003747A7" w:rsidP="00BC2B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14:paraId="0A53AD48" w14:textId="46B765DE" w:rsidR="00314F7D" w:rsidRDefault="003747A7" w:rsidP="00BC2B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</w:tr>
    </w:tbl>
    <w:p w14:paraId="64B895BF" w14:textId="77777777" w:rsidR="00314F7D" w:rsidRDefault="00314F7D">
      <w:pPr>
        <w:pStyle w:val="114"/>
        <w:rPr>
          <w:rFonts w:ascii="Times New Roman" w:hAnsi="Times New Roman"/>
        </w:rPr>
        <w:sectPr w:rsidR="00314F7D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855A76A" w14:textId="77777777" w:rsidR="00314F7D" w:rsidRDefault="005D63B2">
      <w:pPr>
        <w:pStyle w:val="114"/>
        <w:rPr>
          <w:rFonts w:ascii="Times New Roman" w:hAnsi="Times New Roman"/>
        </w:rPr>
      </w:pPr>
      <w:bookmarkStart w:id="23" w:name="_Toc162370394"/>
      <w:r>
        <w:rPr>
          <w:rFonts w:ascii="Times New Roman" w:hAnsi="Times New Roman"/>
        </w:rPr>
        <w:lastRenderedPageBreak/>
        <w:t xml:space="preserve">2.3. Содержание </w:t>
      </w:r>
      <w:bookmarkEnd w:id="22"/>
      <w:r>
        <w:rPr>
          <w:rFonts w:ascii="Times New Roman" w:hAnsi="Times New Roman"/>
        </w:rPr>
        <w:t>профессионального модуля</w:t>
      </w:r>
      <w:bookmarkEnd w:id="23"/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6846"/>
        <w:gridCol w:w="2647"/>
        <w:gridCol w:w="2485"/>
      </w:tblGrid>
      <w:tr w:rsidR="00314F7D" w:rsidRPr="000304EF" w14:paraId="1598543D" w14:textId="77777777" w:rsidTr="00FC5CEA">
        <w:trPr>
          <w:trHeight w:val="903"/>
        </w:trPr>
        <w:tc>
          <w:tcPr>
            <w:tcW w:w="2582" w:type="dxa"/>
            <w:vAlign w:val="center"/>
          </w:tcPr>
          <w:p w14:paraId="29045DFC" w14:textId="77777777" w:rsidR="00314F7D" w:rsidRPr="000304EF" w:rsidRDefault="005D63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846" w:type="dxa"/>
            <w:vAlign w:val="center"/>
          </w:tcPr>
          <w:p w14:paraId="2796432C" w14:textId="77777777" w:rsidR="00314F7D" w:rsidRPr="000304EF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занятия, </w:t>
            </w:r>
            <w:r w:rsidRPr="000304EF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47" w:type="dxa"/>
          </w:tcPr>
          <w:p w14:paraId="4A9BB26B" w14:textId="77777777" w:rsidR="00314F7D" w:rsidRPr="000304EF" w:rsidRDefault="005D63B2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hAnsi="Times New Roman" w:cs="Times New Roman"/>
                <w:b/>
                <w:bCs/>
              </w:rPr>
              <w:t xml:space="preserve">Объем, </w:t>
            </w:r>
            <w:proofErr w:type="spellStart"/>
            <w:r w:rsidRPr="000304EF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0304EF">
              <w:rPr>
                <w:rFonts w:ascii="Times New Roman" w:hAnsi="Times New Roman" w:cs="Times New Roman"/>
                <w:b/>
                <w:bCs/>
              </w:rPr>
              <w:t xml:space="preserve">. ч. / </w:t>
            </w:r>
            <w:r w:rsidRPr="000304EF">
              <w:rPr>
                <w:rFonts w:ascii="Times New Roman" w:hAnsi="Times New Roman" w:cs="Times New Roman"/>
                <w:b/>
                <w:bCs/>
              </w:rPr>
              <w:br/>
              <w:t xml:space="preserve">в том числе </w:t>
            </w:r>
            <w:r w:rsidRPr="000304EF">
              <w:rPr>
                <w:rFonts w:ascii="Times New Roman" w:hAnsi="Times New Roman" w:cs="Times New Roman"/>
                <w:b/>
                <w:bCs/>
              </w:rPr>
              <w:br/>
              <w:t xml:space="preserve">в форме практической подготовки, </w:t>
            </w:r>
            <w:r w:rsidRPr="000304EF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0304EF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0304EF">
              <w:rPr>
                <w:rFonts w:ascii="Times New Roman" w:hAnsi="Times New Roman" w:cs="Times New Roman"/>
                <w:b/>
                <w:bCs/>
              </w:rPr>
              <w:t>. ч.</w:t>
            </w:r>
          </w:p>
        </w:tc>
        <w:tc>
          <w:tcPr>
            <w:tcW w:w="2485" w:type="dxa"/>
          </w:tcPr>
          <w:p w14:paraId="52189EFE" w14:textId="77777777" w:rsidR="00314F7D" w:rsidRPr="000304EF" w:rsidRDefault="005D63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4EF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314F7D" w:rsidRPr="000304EF" w14:paraId="4097A6AB" w14:textId="77777777" w:rsidTr="00FC5CEA">
        <w:tc>
          <w:tcPr>
            <w:tcW w:w="9428" w:type="dxa"/>
            <w:gridSpan w:val="2"/>
          </w:tcPr>
          <w:p w14:paraId="0FE45319" w14:textId="77777777" w:rsidR="00314F7D" w:rsidRPr="000304EF" w:rsidRDefault="001C3BB6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4" w:name="_Hlk156226944"/>
            <w:r w:rsidRPr="000304EF">
              <w:rPr>
                <w:rFonts w:ascii="Times New Roman" w:hAnsi="Times New Roman" w:cs="Times New Roman"/>
                <w:b/>
              </w:rPr>
              <w:t>Раздел 1. Диагностика, техническое обслуживание и ремонт автотранспортных средств и их компонентов</w:t>
            </w:r>
          </w:p>
        </w:tc>
        <w:tc>
          <w:tcPr>
            <w:tcW w:w="2647" w:type="dxa"/>
          </w:tcPr>
          <w:p w14:paraId="45549CA1" w14:textId="77777777" w:rsidR="00314F7D" w:rsidRPr="000304EF" w:rsidRDefault="00314F7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85" w:type="dxa"/>
          </w:tcPr>
          <w:p w14:paraId="5A09AF51" w14:textId="77777777" w:rsidR="00314F7D" w:rsidRPr="000304EF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14F7D" w:rsidRPr="000304EF" w14:paraId="1F77FD8C" w14:textId="77777777" w:rsidTr="00FC5CEA">
        <w:trPr>
          <w:trHeight w:val="20"/>
        </w:trPr>
        <w:tc>
          <w:tcPr>
            <w:tcW w:w="9428" w:type="dxa"/>
            <w:gridSpan w:val="2"/>
          </w:tcPr>
          <w:p w14:paraId="14E1CBB6" w14:textId="77777777" w:rsidR="00314F7D" w:rsidRPr="000304EF" w:rsidRDefault="001C3BB6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304EF">
              <w:rPr>
                <w:rFonts w:ascii="Times New Roman" w:hAnsi="Times New Roman" w:cs="Times New Roman"/>
                <w:b/>
              </w:rPr>
              <w:t>МДК 01.01 Устройство автомобилей</w:t>
            </w:r>
          </w:p>
        </w:tc>
        <w:tc>
          <w:tcPr>
            <w:tcW w:w="2647" w:type="dxa"/>
          </w:tcPr>
          <w:p w14:paraId="3550B393" w14:textId="5820F004" w:rsidR="00314F7D" w:rsidRPr="000304EF" w:rsidRDefault="00BC2B13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</w:t>
            </w:r>
          </w:p>
        </w:tc>
        <w:tc>
          <w:tcPr>
            <w:tcW w:w="2485" w:type="dxa"/>
          </w:tcPr>
          <w:p w14:paraId="7405D98D" w14:textId="77777777" w:rsidR="00314F7D" w:rsidRPr="000304EF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14F7D" w:rsidRPr="004C7BE5" w14:paraId="704DB359" w14:textId="77777777" w:rsidTr="00FC5CEA">
        <w:tc>
          <w:tcPr>
            <w:tcW w:w="2582" w:type="dxa"/>
            <w:vMerge w:val="restart"/>
          </w:tcPr>
          <w:p w14:paraId="59469922" w14:textId="77777777" w:rsidR="001C3BB6" w:rsidRPr="000304EF" w:rsidRDefault="001C3BB6" w:rsidP="001C3B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1.1. </w:t>
            </w:r>
          </w:p>
          <w:p w14:paraId="046D8CD0" w14:textId="77777777" w:rsidR="00314F7D" w:rsidRPr="000304EF" w:rsidRDefault="001C3BB6" w:rsidP="001C3B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Двигатели</w:t>
            </w:r>
          </w:p>
        </w:tc>
        <w:tc>
          <w:tcPr>
            <w:tcW w:w="6846" w:type="dxa"/>
          </w:tcPr>
          <w:p w14:paraId="79BFCAC5" w14:textId="77777777" w:rsidR="00314F7D" w:rsidRPr="000304EF" w:rsidRDefault="005D63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47" w:type="dxa"/>
          </w:tcPr>
          <w:p w14:paraId="4DD2E525" w14:textId="539C8ABC" w:rsidR="00314F7D" w:rsidRPr="000304EF" w:rsidRDefault="00314F7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85" w:type="dxa"/>
            <w:vMerge w:val="restart"/>
          </w:tcPr>
          <w:p w14:paraId="2EADA6C4" w14:textId="77777777" w:rsidR="00314F7D" w:rsidRDefault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56E37D60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314F7D" w:rsidRPr="004C7BE5" w14:paraId="5B4F9E28" w14:textId="77777777" w:rsidTr="00FC5CEA">
        <w:trPr>
          <w:trHeight w:val="217"/>
        </w:trPr>
        <w:tc>
          <w:tcPr>
            <w:tcW w:w="2582" w:type="dxa"/>
            <w:vMerge/>
          </w:tcPr>
          <w:p w14:paraId="6FE6579D" w14:textId="77777777" w:rsidR="00314F7D" w:rsidRPr="000304EF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</w:tcPr>
          <w:p w14:paraId="72BC0CA8" w14:textId="77777777" w:rsidR="00314F7D" w:rsidRPr="000304EF" w:rsidRDefault="001C3BB6" w:rsidP="006F66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lang w:eastAsia="ru-RU"/>
              </w:rPr>
              <w:t>1. Общие сведения о двигателях</w:t>
            </w:r>
          </w:p>
        </w:tc>
        <w:tc>
          <w:tcPr>
            <w:tcW w:w="2647" w:type="dxa"/>
          </w:tcPr>
          <w:p w14:paraId="333E7527" w14:textId="6EA06B66" w:rsidR="00314F7D" w:rsidRPr="000304EF" w:rsidRDefault="001053A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</w:tcPr>
          <w:p w14:paraId="7E213733" w14:textId="77777777" w:rsidR="00314F7D" w:rsidRPr="004C7BE5" w:rsidRDefault="00314F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671" w:rsidRPr="004C7BE5" w14:paraId="08585AD5" w14:textId="77777777" w:rsidTr="00FC5CEA">
        <w:trPr>
          <w:trHeight w:val="236"/>
        </w:trPr>
        <w:tc>
          <w:tcPr>
            <w:tcW w:w="2582" w:type="dxa"/>
            <w:vMerge/>
          </w:tcPr>
          <w:p w14:paraId="18733D79" w14:textId="77777777" w:rsidR="006F6671" w:rsidRPr="000304EF" w:rsidRDefault="006F66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</w:tcPr>
          <w:p w14:paraId="180A15BD" w14:textId="77777777" w:rsidR="006F6671" w:rsidRPr="000304EF" w:rsidRDefault="006F6671" w:rsidP="001C3B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lang w:eastAsia="ru-RU"/>
              </w:rPr>
              <w:t>2. Рабочие циклы двигателей</w:t>
            </w:r>
          </w:p>
        </w:tc>
        <w:tc>
          <w:tcPr>
            <w:tcW w:w="2647" w:type="dxa"/>
          </w:tcPr>
          <w:p w14:paraId="55F0B1C6" w14:textId="46CA41DD" w:rsidR="006F6671" w:rsidRPr="000304EF" w:rsidRDefault="001053A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</w:tcPr>
          <w:p w14:paraId="0DE0E907" w14:textId="77777777" w:rsidR="006F6671" w:rsidRPr="004C7BE5" w:rsidRDefault="006F66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671" w:rsidRPr="004C7BE5" w14:paraId="79739B5B" w14:textId="77777777" w:rsidTr="00FC5CEA">
        <w:trPr>
          <w:trHeight w:val="396"/>
        </w:trPr>
        <w:tc>
          <w:tcPr>
            <w:tcW w:w="2582" w:type="dxa"/>
            <w:vMerge/>
          </w:tcPr>
          <w:p w14:paraId="40A15414" w14:textId="77777777" w:rsidR="006F6671" w:rsidRPr="000304EF" w:rsidRDefault="006F66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</w:tcPr>
          <w:p w14:paraId="08234DAC" w14:textId="77777777" w:rsidR="006F6671" w:rsidRPr="000304EF" w:rsidRDefault="006F6671" w:rsidP="001C3B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lang w:eastAsia="ru-RU"/>
              </w:rPr>
              <w:t>3. Кривошипно-шатунный механизм – назначение, устройство, принцип работы</w:t>
            </w:r>
          </w:p>
        </w:tc>
        <w:tc>
          <w:tcPr>
            <w:tcW w:w="2647" w:type="dxa"/>
          </w:tcPr>
          <w:p w14:paraId="4D67811F" w14:textId="3CCD385C" w:rsidR="006F6671" w:rsidRPr="000304EF" w:rsidRDefault="0083509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5" w:type="dxa"/>
            <w:vMerge/>
          </w:tcPr>
          <w:p w14:paraId="16D16099" w14:textId="77777777" w:rsidR="006F6671" w:rsidRPr="004C7BE5" w:rsidRDefault="006F66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671" w:rsidRPr="004C7BE5" w14:paraId="6EC58041" w14:textId="77777777" w:rsidTr="00FC5CEA">
        <w:trPr>
          <w:trHeight w:val="396"/>
        </w:trPr>
        <w:tc>
          <w:tcPr>
            <w:tcW w:w="2582" w:type="dxa"/>
            <w:vMerge/>
          </w:tcPr>
          <w:p w14:paraId="631BE0BA" w14:textId="77777777" w:rsidR="006F6671" w:rsidRPr="000304EF" w:rsidRDefault="006F66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</w:tcPr>
          <w:p w14:paraId="3F892459" w14:textId="77777777" w:rsidR="006F6671" w:rsidRPr="000304EF" w:rsidRDefault="006F6671" w:rsidP="001C3B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lang w:eastAsia="ru-RU"/>
              </w:rPr>
              <w:t>4. Механизм газораспределения – назначение, устройство, принцип работы</w:t>
            </w:r>
          </w:p>
        </w:tc>
        <w:tc>
          <w:tcPr>
            <w:tcW w:w="2647" w:type="dxa"/>
          </w:tcPr>
          <w:p w14:paraId="0B444FF0" w14:textId="7EA72C77" w:rsidR="006F6671" w:rsidRPr="000304EF" w:rsidRDefault="001053A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</w:tcPr>
          <w:p w14:paraId="56BB695A" w14:textId="77777777" w:rsidR="006F6671" w:rsidRPr="004C7BE5" w:rsidRDefault="006F66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671" w:rsidRPr="004C7BE5" w14:paraId="057CB626" w14:textId="77777777" w:rsidTr="00FC5CEA">
        <w:trPr>
          <w:trHeight w:val="77"/>
        </w:trPr>
        <w:tc>
          <w:tcPr>
            <w:tcW w:w="2582" w:type="dxa"/>
            <w:vMerge/>
          </w:tcPr>
          <w:p w14:paraId="29D6204C" w14:textId="77777777" w:rsidR="006F6671" w:rsidRPr="000304EF" w:rsidRDefault="006F66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</w:tcPr>
          <w:p w14:paraId="16A1BFA1" w14:textId="77777777" w:rsidR="006F6671" w:rsidRPr="000304EF" w:rsidRDefault="006F6671" w:rsidP="001C3B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lang w:eastAsia="ru-RU"/>
              </w:rPr>
              <w:t>5. Система охлаждения – назначение, устройство, принцип работы</w:t>
            </w:r>
          </w:p>
        </w:tc>
        <w:tc>
          <w:tcPr>
            <w:tcW w:w="2647" w:type="dxa"/>
          </w:tcPr>
          <w:p w14:paraId="564149EB" w14:textId="3A27FB96" w:rsidR="006F6671" w:rsidRPr="000304EF" w:rsidRDefault="001053A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</w:tcPr>
          <w:p w14:paraId="21BDB2AF" w14:textId="77777777" w:rsidR="006F6671" w:rsidRPr="004C7BE5" w:rsidRDefault="006F66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671" w:rsidRPr="004C7BE5" w14:paraId="463DCE36" w14:textId="77777777" w:rsidTr="00FC5CEA">
        <w:trPr>
          <w:trHeight w:val="77"/>
        </w:trPr>
        <w:tc>
          <w:tcPr>
            <w:tcW w:w="2582" w:type="dxa"/>
            <w:vMerge/>
          </w:tcPr>
          <w:p w14:paraId="1C6489BA" w14:textId="77777777" w:rsidR="006F6671" w:rsidRPr="000304EF" w:rsidRDefault="006F66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</w:tcPr>
          <w:p w14:paraId="580467B4" w14:textId="77777777" w:rsidR="006F6671" w:rsidRPr="000304EF" w:rsidRDefault="006F6671" w:rsidP="001C3B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lang w:eastAsia="ru-RU"/>
              </w:rPr>
              <w:t>6. Система смазки – назначение, устройство, принцип работы</w:t>
            </w:r>
          </w:p>
        </w:tc>
        <w:tc>
          <w:tcPr>
            <w:tcW w:w="2647" w:type="dxa"/>
          </w:tcPr>
          <w:p w14:paraId="3C0B5B01" w14:textId="26933724" w:rsidR="006F6671" w:rsidRPr="000304EF" w:rsidRDefault="001053A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</w:tcPr>
          <w:p w14:paraId="1AAEFD72" w14:textId="77777777" w:rsidR="006F6671" w:rsidRPr="004C7BE5" w:rsidRDefault="006F66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671" w:rsidRPr="004C7BE5" w14:paraId="6713DFB7" w14:textId="77777777" w:rsidTr="00FC5CEA">
        <w:trPr>
          <w:trHeight w:val="77"/>
        </w:trPr>
        <w:tc>
          <w:tcPr>
            <w:tcW w:w="2582" w:type="dxa"/>
            <w:vMerge/>
          </w:tcPr>
          <w:p w14:paraId="4C1CD89D" w14:textId="77777777" w:rsidR="006F6671" w:rsidRPr="000304EF" w:rsidRDefault="006F66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</w:tcPr>
          <w:p w14:paraId="09AEE790" w14:textId="77777777" w:rsidR="006F6671" w:rsidRPr="000304EF" w:rsidRDefault="006F6671" w:rsidP="001C3B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lang w:eastAsia="ru-RU"/>
              </w:rPr>
              <w:t>7. Система питания – назначение, устройство, принцип работы</w:t>
            </w:r>
          </w:p>
        </w:tc>
        <w:tc>
          <w:tcPr>
            <w:tcW w:w="2647" w:type="dxa"/>
          </w:tcPr>
          <w:p w14:paraId="15F641B4" w14:textId="25E598B0" w:rsidR="006F6671" w:rsidRPr="000304EF" w:rsidRDefault="001053A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</w:tcPr>
          <w:p w14:paraId="23434752" w14:textId="77777777" w:rsidR="006F6671" w:rsidRPr="004C7BE5" w:rsidRDefault="006F66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F7D" w:rsidRPr="004C7BE5" w14:paraId="3ABBA5A1" w14:textId="77777777" w:rsidTr="00FC5CEA">
        <w:trPr>
          <w:trHeight w:val="20"/>
        </w:trPr>
        <w:tc>
          <w:tcPr>
            <w:tcW w:w="2582" w:type="dxa"/>
            <w:vMerge/>
          </w:tcPr>
          <w:p w14:paraId="007A61E6" w14:textId="77777777" w:rsidR="00314F7D" w:rsidRPr="000304EF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</w:tcPr>
          <w:p w14:paraId="720A760A" w14:textId="77777777" w:rsidR="00314F7D" w:rsidRPr="000304EF" w:rsidRDefault="005D63B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47" w:type="dxa"/>
          </w:tcPr>
          <w:p w14:paraId="165F5466" w14:textId="77777777" w:rsidR="00314F7D" w:rsidRPr="000304EF" w:rsidRDefault="00314F7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85" w:type="dxa"/>
            <w:vMerge/>
          </w:tcPr>
          <w:p w14:paraId="62358852" w14:textId="77777777" w:rsidR="00314F7D" w:rsidRPr="004C7BE5" w:rsidRDefault="00314F7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C3BB6" w:rsidRPr="004C7BE5" w14:paraId="62912597" w14:textId="77777777" w:rsidTr="00FC5CEA">
        <w:trPr>
          <w:trHeight w:val="204"/>
        </w:trPr>
        <w:tc>
          <w:tcPr>
            <w:tcW w:w="2582" w:type="dxa"/>
            <w:vMerge/>
          </w:tcPr>
          <w:p w14:paraId="4BCDE449" w14:textId="77777777" w:rsidR="001C3BB6" w:rsidRPr="000304EF" w:rsidRDefault="001C3B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vAlign w:val="bottom"/>
          </w:tcPr>
          <w:p w14:paraId="34BB9358" w14:textId="77777777" w:rsidR="001C3BB6" w:rsidRPr="000304EF" w:rsidRDefault="001C3BB6" w:rsidP="008F35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1 «Практическое изучение</w:t>
            </w:r>
            <w:r w:rsidRPr="000304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устройства</w:t>
            </w:r>
            <w:r w:rsidRPr="000304E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</w:t>
            </w:r>
            <w:r w:rsidRPr="000304E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работы кривошипно-шатунных</w:t>
            </w:r>
            <w:r w:rsidRPr="000304E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механизмов различных</w:t>
            </w:r>
            <w:r w:rsidRPr="000304E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двигателей»</w:t>
            </w:r>
          </w:p>
        </w:tc>
        <w:tc>
          <w:tcPr>
            <w:tcW w:w="2647" w:type="dxa"/>
          </w:tcPr>
          <w:p w14:paraId="1B10741B" w14:textId="0A8B1F56" w:rsidR="001C3BB6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</w:tcPr>
          <w:p w14:paraId="6143012E" w14:textId="77777777" w:rsidR="001C3BB6" w:rsidRPr="004C7BE5" w:rsidRDefault="001C3B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3BB6" w:rsidRPr="004C7BE5" w14:paraId="089171E6" w14:textId="77777777" w:rsidTr="00FC5CEA">
        <w:trPr>
          <w:trHeight w:val="204"/>
        </w:trPr>
        <w:tc>
          <w:tcPr>
            <w:tcW w:w="2582" w:type="dxa"/>
            <w:vMerge/>
          </w:tcPr>
          <w:p w14:paraId="755BF090" w14:textId="77777777" w:rsidR="001C3BB6" w:rsidRPr="000304EF" w:rsidRDefault="001C3B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vAlign w:val="bottom"/>
          </w:tcPr>
          <w:p w14:paraId="6328B4EE" w14:textId="77777777" w:rsidR="001C3BB6" w:rsidRPr="000304EF" w:rsidRDefault="001C3BB6" w:rsidP="008F35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2 «Практическое изучение</w:t>
            </w:r>
            <w:r w:rsidRPr="000304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устройства</w:t>
            </w:r>
            <w:r w:rsidRPr="000304E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</w:t>
            </w:r>
            <w:r w:rsidRPr="000304E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работы</w:t>
            </w:r>
            <w:r w:rsidRPr="000304E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газораспределительных</w:t>
            </w:r>
            <w:r w:rsidRPr="000304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механизмов</w:t>
            </w:r>
            <w:r w:rsidRPr="000304E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различных</w:t>
            </w:r>
            <w:r w:rsidRPr="000304E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двигателей»</w:t>
            </w:r>
          </w:p>
        </w:tc>
        <w:tc>
          <w:tcPr>
            <w:tcW w:w="2647" w:type="dxa"/>
          </w:tcPr>
          <w:p w14:paraId="2BB1E89A" w14:textId="163DD513" w:rsidR="001C3BB6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</w:tcPr>
          <w:p w14:paraId="63352320" w14:textId="77777777" w:rsidR="001C3BB6" w:rsidRPr="004C7BE5" w:rsidRDefault="001C3B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3BB6" w:rsidRPr="004C7BE5" w14:paraId="7DF6B269" w14:textId="77777777" w:rsidTr="00FC5CEA">
        <w:trPr>
          <w:trHeight w:val="204"/>
        </w:trPr>
        <w:tc>
          <w:tcPr>
            <w:tcW w:w="2582" w:type="dxa"/>
            <w:vMerge/>
          </w:tcPr>
          <w:p w14:paraId="4ECB2DEA" w14:textId="77777777" w:rsidR="001C3BB6" w:rsidRPr="000304EF" w:rsidRDefault="001C3B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vAlign w:val="bottom"/>
          </w:tcPr>
          <w:p w14:paraId="63AD4E09" w14:textId="77777777" w:rsidR="001C3BB6" w:rsidRPr="000304EF" w:rsidRDefault="001C3BB6" w:rsidP="008F35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hAnsi="Times New Roman" w:cs="Times New Roman"/>
              </w:rPr>
              <w:t xml:space="preserve">Практическое занятие № 3 </w:t>
            </w:r>
            <w:r w:rsidRPr="000304EF">
              <w:rPr>
                <w:rFonts w:ascii="Times New Roman" w:hAnsi="Times New Roman" w:cs="Times New Roman"/>
                <w:spacing w:val="47"/>
              </w:rPr>
              <w:t>«</w:t>
            </w:r>
            <w:r w:rsidRPr="000304EF">
              <w:rPr>
                <w:rFonts w:ascii="Times New Roman" w:hAnsi="Times New Roman" w:cs="Times New Roman"/>
              </w:rPr>
              <w:t>Практическое изучение</w:t>
            </w:r>
            <w:r w:rsidRPr="000304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устройства</w:t>
            </w:r>
            <w:r w:rsidRPr="000304E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</w:t>
            </w:r>
            <w:r w:rsidRPr="000304E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работы систем</w:t>
            </w:r>
            <w:r w:rsidRPr="000304E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охлаждений различных</w:t>
            </w:r>
            <w:r w:rsidRPr="000304E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двигателей»</w:t>
            </w:r>
          </w:p>
        </w:tc>
        <w:tc>
          <w:tcPr>
            <w:tcW w:w="2647" w:type="dxa"/>
          </w:tcPr>
          <w:p w14:paraId="0A979BEB" w14:textId="5D240188" w:rsidR="001C3BB6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</w:tcPr>
          <w:p w14:paraId="75454861" w14:textId="77777777" w:rsidR="001C3BB6" w:rsidRPr="004C7BE5" w:rsidRDefault="001C3B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3BB6" w:rsidRPr="004C7BE5" w14:paraId="0F9F5680" w14:textId="77777777" w:rsidTr="00FC5CEA">
        <w:trPr>
          <w:trHeight w:val="204"/>
        </w:trPr>
        <w:tc>
          <w:tcPr>
            <w:tcW w:w="2582" w:type="dxa"/>
            <w:vMerge/>
          </w:tcPr>
          <w:p w14:paraId="7C276C0A" w14:textId="77777777" w:rsidR="001C3BB6" w:rsidRPr="000304EF" w:rsidRDefault="001C3B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vAlign w:val="bottom"/>
          </w:tcPr>
          <w:p w14:paraId="0F68AC41" w14:textId="77777777" w:rsidR="001C3BB6" w:rsidRPr="000304EF" w:rsidRDefault="001C3BB6" w:rsidP="008F35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4 «Практическое изучение</w:t>
            </w:r>
            <w:r w:rsidRPr="000304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устройства</w:t>
            </w:r>
            <w:r w:rsidRPr="000304E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</w:t>
            </w:r>
            <w:r w:rsidRPr="000304E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работы смазочных</w:t>
            </w:r>
            <w:r w:rsidRPr="000304E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систем различных</w:t>
            </w:r>
            <w:r w:rsidRPr="000304E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двигателей»</w:t>
            </w:r>
          </w:p>
        </w:tc>
        <w:tc>
          <w:tcPr>
            <w:tcW w:w="2647" w:type="dxa"/>
          </w:tcPr>
          <w:p w14:paraId="3DA4ED64" w14:textId="495BB11F" w:rsidR="001C3BB6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</w:tcPr>
          <w:p w14:paraId="7B33DC82" w14:textId="77777777" w:rsidR="001C3BB6" w:rsidRPr="004C7BE5" w:rsidRDefault="001C3B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F7D" w:rsidRPr="004C7BE5" w14:paraId="3B01445B" w14:textId="77777777" w:rsidTr="00FC5CEA">
        <w:trPr>
          <w:trHeight w:val="73"/>
        </w:trPr>
        <w:tc>
          <w:tcPr>
            <w:tcW w:w="2582" w:type="dxa"/>
            <w:vMerge/>
          </w:tcPr>
          <w:p w14:paraId="6EC615EF" w14:textId="77777777" w:rsidR="00314F7D" w:rsidRPr="000304EF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vAlign w:val="bottom"/>
          </w:tcPr>
          <w:p w14:paraId="40445CD2" w14:textId="77777777" w:rsidR="00314F7D" w:rsidRPr="000304EF" w:rsidRDefault="001C3B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hAnsi="Times New Roman" w:cs="Times New Roman"/>
              </w:rPr>
              <w:t xml:space="preserve">Практическое занятие № 5 </w:t>
            </w:r>
            <w:r w:rsidRPr="000304EF">
              <w:rPr>
                <w:rFonts w:ascii="Times New Roman" w:hAnsi="Times New Roman" w:cs="Times New Roman"/>
                <w:spacing w:val="46"/>
              </w:rPr>
              <w:t>«</w:t>
            </w:r>
            <w:r w:rsidRPr="000304EF">
              <w:rPr>
                <w:rFonts w:ascii="Times New Roman" w:hAnsi="Times New Roman" w:cs="Times New Roman"/>
              </w:rPr>
              <w:t>Практическое изучение</w:t>
            </w:r>
            <w:r w:rsidRPr="000304E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устройства</w:t>
            </w:r>
            <w:r w:rsidRPr="000304E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</w:t>
            </w:r>
            <w:r w:rsidRPr="000304E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работы систем</w:t>
            </w:r>
            <w:r w:rsidRPr="000304E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питания</w:t>
            </w:r>
            <w:r w:rsidRPr="000304E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различных двигателей»</w:t>
            </w:r>
          </w:p>
        </w:tc>
        <w:tc>
          <w:tcPr>
            <w:tcW w:w="2647" w:type="dxa"/>
          </w:tcPr>
          <w:p w14:paraId="19A9CCD1" w14:textId="5DA6CF9F" w:rsidR="00314F7D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</w:tcPr>
          <w:p w14:paraId="22233050" w14:textId="77777777" w:rsidR="00314F7D" w:rsidRPr="004C7BE5" w:rsidRDefault="00314F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F7D" w:rsidRPr="004C7BE5" w14:paraId="10574FF9" w14:textId="77777777" w:rsidTr="00FC5CEA">
        <w:trPr>
          <w:trHeight w:val="122"/>
        </w:trPr>
        <w:tc>
          <w:tcPr>
            <w:tcW w:w="2582" w:type="dxa"/>
            <w:vMerge w:val="restart"/>
          </w:tcPr>
          <w:p w14:paraId="3AA821FD" w14:textId="77777777" w:rsidR="001C3BB6" w:rsidRPr="000304EF" w:rsidRDefault="001C3BB6" w:rsidP="001C3B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1.2. </w:t>
            </w:r>
          </w:p>
          <w:p w14:paraId="5F2CB2F6" w14:textId="77777777" w:rsidR="00314F7D" w:rsidRPr="000304EF" w:rsidRDefault="001C3BB6" w:rsidP="001C3B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Трансмиссия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A6F38" w14:textId="77777777" w:rsidR="00314F7D" w:rsidRPr="000304EF" w:rsidRDefault="005D63B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7BD" w14:textId="77777777" w:rsidR="00314F7D" w:rsidRPr="000304EF" w:rsidRDefault="00314F7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95A0B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09D01F8E" w14:textId="77777777" w:rsidR="00314F7D" w:rsidRP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6F6671" w:rsidRPr="004C7BE5" w14:paraId="67C5DC91" w14:textId="77777777" w:rsidTr="00FC5CEA">
        <w:trPr>
          <w:trHeight w:val="140"/>
        </w:trPr>
        <w:tc>
          <w:tcPr>
            <w:tcW w:w="2582" w:type="dxa"/>
            <w:vMerge/>
          </w:tcPr>
          <w:p w14:paraId="00A3BE94" w14:textId="77777777" w:rsidR="006F6671" w:rsidRPr="000304EF" w:rsidRDefault="006F66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2F34F" w14:textId="77777777" w:rsidR="006F6671" w:rsidRPr="000304EF" w:rsidRDefault="006F6671" w:rsidP="001C3B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lang w:eastAsia="ru-RU"/>
              </w:rPr>
              <w:t>1.Общее устройство трансмиссий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260" w14:textId="7FAA4D8C" w:rsidR="006F6671" w:rsidRPr="000304EF" w:rsidRDefault="001053A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8675" w14:textId="77777777" w:rsidR="006F6671" w:rsidRPr="004C7BE5" w:rsidRDefault="006F66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671" w:rsidRPr="004C7BE5" w14:paraId="6B831E1F" w14:textId="77777777" w:rsidTr="00FC5CEA">
        <w:trPr>
          <w:trHeight w:val="140"/>
        </w:trPr>
        <w:tc>
          <w:tcPr>
            <w:tcW w:w="2582" w:type="dxa"/>
            <w:vMerge/>
          </w:tcPr>
          <w:p w14:paraId="2CAB8B02" w14:textId="77777777" w:rsidR="006F6671" w:rsidRPr="000304EF" w:rsidRDefault="006F66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08785" w14:textId="77777777" w:rsidR="006F6671" w:rsidRPr="000304EF" w:rsidRDefault="006F6671" w:rsidP="001C3B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lang w:eastAsia="ru-RU"/>
              </w:rPr>
              <w:t>2.Сцепление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D135" w14:textId="699839D2" w:rsidR="006F6671" w:rsidRPr="000304EF" w:rsidRDefault="001053A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5BA91" w14:textId="77777777" w:rsidR="006F6671" w:rsidRPr="004C7BE5" w:rsidRDefault="006F66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671" w:rsidRPr="004C7BE5" w14:paraId="41A2E818" w14:textId="77777777" w:rsidTr="00FC5CEA">
        <w:trPr>
          <w:trHeight w:val="140"/>
        </w:trPr>
        <w:tc>
          <w:tcPr>
            <w:tcW w:w="2582" w:type="dxa"/>
            <w:vMerge/>
          </w:tcPr>
          <w:p w14:paraId="2027761D" w14:textId="77777777" w:rsidR="006F6671" w:rsidRPr="000304EF" w:rsidRDefault="006F66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AEAE9" w14:textId="77777777" w:rsidR="006F6671" w:rsidRPr="000304EF" w:rsidRDefault="006F6671" w:rsidP="001C3B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lang w:eastAsia="ru-RU"/>
              </w:rPr>
              <w:t>3.Коробка передач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535" w14:textId="3BAA9851" w:rsidR="006F6671" w:rsidRPr="000304EF" w:rsidRDefault="0083509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476EC" w14:textId="77777777" w:rsidR="006F6671" w:rsidRPr="004C7BE5" w:rsidRDefault="006F66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671" w:rsidRPr="004C7BE5" w14:paraId="37A03DE3" w14:textId="77777777" w:rsidTr="00FC5CEA">
        <w:trPr>
          <w:trHeight w:val="140"/>
        </w:trPr>
        <w:tc>
          <w:tcPr>
            <w:tcW w:w="2582" w:type="dxa"/>
            <w:vMerge/>
          </w:tcPr>
          <w:p w14:paraId="21AEA894" w14:textId="77777777" w:rsidR="006F6671" w:rsidRPr="000304EF" w:rsidRDefault="006F66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5F0A9" w14:textId="77777777" w:rsidR="006F6671" w:rsidRPr="000304EF" w:rsidRDefault="006F6671" w:rsidP="001C3B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lang w:eastAsia="ru-RU"/>
              </w:rPr>
              <w:t>4.Карданная передача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5464" w14:textId="556A5714" w:rsidR="006F6671" w:rsidRPr="000304EF" w:rsidRDefault="001053A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67BA" w14:textId="77777777" w:rsidR="006F6671" w:rsidRPr="004C7BE5" w:rsidRDefault="006F66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F7D" w:rsidRPr="004C7BE5" w14:paraId="0789A268" w14:textId="77777777" w:rsidTr="00FC5CEA">
        <w:trPr>
          <w:trHeight w:val="123"/>
        </w:trPr>
        <w:tc>
          <w:tcPr>
            <w:tcW w:w="2582" w:type="dxa"/>
            <w:vMerge/>
          </w:tcPr>
          <w:p w14:paraId="1972F5D9" w14:textId="77777777" w:rsidR="00314F7D" w:rsidRPr="000304EF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E4B23" w14:textId="77777777" w:rsidR="00314F7D" w:rsidRPr="000304EF" w:rsidRDefault="001C3BB6" w:rsidP="001C3B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lang w:eastAsia="ru-RU"/>
              </w:rPr>
              <w:t>5.Ведущие мосты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7E97" w14:textId="4706D2DE" w:rsidR="00314F7D" w:rsidRPr="000304EF" w:rsidRDefault="001053A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650E1" w14:textId="77777777" w:rsidR="00314F7D" w:rsidRPr="004C7BE5" w:rsidRDefault="00314F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F7D" w:rsidRPr="004C7BE5" w14:paraId="6D6C1AFD" w14:textId="77777777" w:rsidTr="00FC5CEA">
        <w:trPr>
          <w:trHeight w:val="361"/>
        </w:trPr>
        <w:tc>
          <w:tcPr>
            <w:tcW w:w="2582" w:type="dxa"/>
            <w:vMerge/>
          </w:tcPr>
          <w:p w14:paraId="46281B04" w14:textId="77777777" w:rsidR="00314F7D" w:rsidRPr="000304EF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3AE1" w14:textId="77777777" w:rsidR="00314F7D" w:rsidRPr="000304EF" w:rsidRDefault="005D63B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75B9" w14:textId="77777777" w:rsidR="00314F7D" w:rsidRPr="000304EF" w:rsidRDefault="00314F7D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D0596" w14:textId="77777777" w:rsidR="00314F7D" w:rsidRPr="004C7BE5" w:rsidRDefault="00314F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C3BB6" w:rsidRPr="004C7BE5" w14:paraId="038ADFB0" w14:textId="77777777" w:rsidTr="00FC5CEA">
        <w:trPr>
          <w:trHeight w:val="137"/>
        </w:trPr>
        <w:tc>
          <w:tcPr>
            <w:tcW w:w="2582" w:type="dxa"/>
            <w:vMerge/>
          </w:tcPr>
          <w:p w14:paraId="67545165" w14:textId="77777777" w:rsidR="001C3BB6" w:rsidRPr="000304EF" w:rsidRDefault="001C3B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88B4" w14:textId="77777777" w:rsidR="001C3BB6" w:rsidRPr="000304EF" w:rsidRDefault="001C3BB6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6 «Практическое изучение</w:t>
            </w:r>
            <w:r w:rsidRPr="000304E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устройства</w:t>
            </w:r>
            <w:r w:rsidRPr="000304E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</w:t>
            </w:r>
            <w:r w:rsidRPr="000304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работы</w:t>
            </w:r>
            <w:r w:rsidRPr="000304E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сцеплений</w:t>
            </w:r>
            <w:r w:rsidRPr="000304E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</w:t>
            </w:r>
            <w:r w:rsidRPr="000304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их</w:t>
            </w:r>
            <w:r w:rsidRPr="000304E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приводов»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2247" w14:textId="6377ED09" w:rsidR="001C3BB6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FE32C" w14:textId="77777777" w:rsidR="001C3BB6" w:rsidRPr="004C7BE5" w:rsidRDefault="001C3B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3BB6" w:rsidRPr="004C7BE5" w14:paraId="7D13E9EC" w14:textId="77777777" w:rsidTr="00FC5CEA">
        <w:trPr>
          <w:trHeight w:val="137"/>
        </w:trPr>
        <w:tc>
          <w:tcPr>
            <w:tcW w:w="2582" w:type="dxa"/>
            <w:vMerge/>
          </w:tcPr>
          <w:p w14:paraId="01B4081B" w14:textId="77777777" w:rsidR="001C3BB6" w:rsidRPr="000304EF" w:rsidRDefault="001C3B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AAE1" w14:textId="77777777" w:rsidR="001C3BB6" w:rsidRPr="000304EF" w:rsidRDefault="001C3BB6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7 «Практическое изучение устройства</w:t>
            </w:r>
            <w:r w:rsidRPr="000304E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</w:t>
            </w:r>
            <w:r w:rsidRPr="000304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работы</w:t>
            </w:r>
            <w:r w:rsidRPr="000304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коробок</w:t>
            </w:r>
            <w:r w:rsidRPr="000304E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передач»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6FD" w14:textId="31435E0C" w:rsidR="001C3BB6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2BC06" w14:textId="77777777" w:rsidR="001C3BB6" w:rsidRPr="004C7BE5" w:rsidRDefault="001C3B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3BB6" w:rsidRPr="004C7BE5" w14:paraId="29C3EF7B" w14:textId="77777777" w:rsidTr="00FC5CEA">
        <w:trPr>
          <w:trHeight w:val="137"/>
        </w:trPr>
        <w:tc>
          <w:tcPr>
            <w:tcW w:w="2582" w:type="dxa"/>
            <w:vMerge/>
          </w:tcPr>
          <w:p w14:paraId="00020856" w14:textId="77777777" w:rsidR="001C3BB6" w:rsidRPr="000304EF" w:rsidRDefault="001C3B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799F" w14:textId="77777777" w:rsidR="001C3BB6" w:rsidRPr="000304EF" w:rsidRDefault="001C3BB6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8 «Практическое изучение</w:t>
            </w:r>
            <w:r w:rsidRPr="000304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устройства</w:t>
            </w:r>
            <w:r w:rsidRPr="000304E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</w:t>
            </w:r>
            <w:r w:rsidRPr="000304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работы карданных</w:t>
            </w:r>
            <w:r w:rsidRPr="000304E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передач»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350" w14:textId="065441A4" w:rsidR="001C3BB6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FD0A3" w14:textId="77777777" w:rsidR="001C3BB6" w:rsidRPr="004C7BE5" w:rsidRDefault="001C3B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3BB6" w:rsidRPr="004C7BE5" w14:paraId="4BF65FD5" w14:textId="77777777" w:rsidTr="00FC5CEA">
        <w:trPr>
          <w:trHeight w:val="137"/>
        </w:trPr>
        <w:tc>
          <w:tcPr>
            <w:tcW w:w="2582" w:type="dxa"/>
            <w:vMerge/>
          </w:tcPr>
          <w:p w14:paraId="5CC71BAC" w14:textId="77777777" w:rsidR="001C3BB6" w:rsidRPr="000304EF" w:rsidRDefault="001C3B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7517" w14:textId="77777777" w:rsidR="001C3BB6" w:rsidRPr="000304EF" w:rsidRDefault="001C3BB6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9 «Практическое изучение устройства</w:t>
            </w:r>
            <w:r w:rsidRPr="000304E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</w:t>
            </w:r>
            <w:r w:rsidRPr="000304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работы</w:t>
            </w:r>
            <w:r w:rsidRPr="000304E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ведущих</w:t>
            </w:r>
            <w:r w:rsidRPr="000304E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мостов»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EADE" w14:textId="6966F044" w:rsidR="001C3BB6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C15A0" w14:textId="77777777" w:rsidR="001C3BB6" w:rsidRPr="004C7BE5" w:rsidRDefault="001C3B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24"/>
      <w:tr w:rsidR="004C7BE5" w:rsidRPr="004C7BE5" w14:paraId="634498C6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45C75DDF" w14:textId="77777777" w:rsidR="004C7BE5" w:rsidRPr="000304EF" w:rsidRDefault="004C7BE5" w:rsidP="000304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1.3. </w:t>
            </w:r>
          </w:p>
          <w:p w14:paraId="0C6918A5" w14:textId="77777777" w:rsidR="004C7BE5" w:rsidRPr="000304EF" w:rsidRDefault="004C7BE5" w:rsidP="000304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Несущая система,</w:t>
            </w:r>
          </w:p>
          <w:p w14:paraId="36E3233F" w14:textId="77777777" w:rsidR="004C7BE5" w:rsidRPr="000304EF" w:rsidRDefault="004C7BE5" w:rsidP="000304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подвеска, колеса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EF4B" w14:textId="7777777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E0F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6478CF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7E7B8259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46A9F6EA" w14:textId="77777777" w:rsidTr="00FC5CEA">
        <w:trPr>
          <w:trHeight w:val="137"/>
        </w:trPr>
        <w:tc>
          <w:tcPr>
            <w:tcW w:w="2582" w:type="dxa"/>
            <w:vMerge/>
          </w:tcPr>
          <w:p w14:paraId="59A5DB4A" w14:textId="77777777" w:rsidR="004C7BE5" w:rsidRPr="000304EF" w:rsidRDefault="004C7BE5" w:rsidP="000304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D49" w14:textId="77777777" w:rsidR="004C7BE5" w:rsidRPr="000304EF" w:rsidRDefault="004C7BE5" w:rsidP="000304EF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1.Конструкции рам, кузовов различных автомобилей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679" w14:textId="311335B9" w:rsidR="004C7BE5" w:rsidRPr="000304EF" w:rsidRDefault="00D83518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E4856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6F1E55D" w14:textId="77777777" w:rsidTr="00FC5CEA">
        <w:trPr>
          <w:trHeight w:val="137"/>
        </w:trPr>
        <w:tc>
          <w:tcPr>
            <w:tcW w:w="2582" w:type="dxa"/>
            <w:vMerge/>
          </w:tcPr>
          <w:p w14:paraId="01724986" w14:textId="77777777" w:rsidR="004C7BE5" w:rsidRPr="000304EF" w:rsidRDefault="004C7BE5" w:rsidP="000304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5D58" w14:textId="77777777" w:rsidR="004C7BE5" w:rsidRPr="000304EF" w:rsidRDefault="004C7BE5" w:rsidP="000304EF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2.Зависимые и независимые подвески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D45" w14:textId="314D3B47" w:rsidR="004C7BE5" w:rsidRPr="000304EF" w:rsidRDefault="00D83518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C0D29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71E4814" w14:textId="77777777" w:rsidTr="00FC5CEA">
        <w:trPr>
          <w:trHeight w:val="137"/>
        </w:trPr>
        <w:tc>
          <w:tcPr>
            <w:tcW w:w="2582" w:type="dxa"/>
            <w:vMerge/>
          </w:tcPr>
          <w:p w14:paraId="68F90A35" w14:textId="77777777" w:rsidR="004C7BE5" w:rsidRPr="000304EF" w:rsidRDefault="004C7BE5" w:rsidP="000304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82E6" w14:textId="77777777" w:rsidR="004C7BE5" w:rsidRPr="000304EF" w:rsidRDefault="004C7BE5" w:rsidP="000304EF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3. Колесные диски и шины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DC2" w14:textId="19F893EE" w:rsidR="004C7BE5" w:rsidRPr="000304EF" w:rsidRDefault="00D83518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84AE7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3F5D7B0" w14:textId="77777777" w:rsidTr="00FC5CEA">
        <w:trPr>
          <w:trHeight w:val="137"/>
        </w:trPr>
        <w:tc>
          <w:tcPr>
            <w:tcW w:w="2582" w:type="dxa"/>
            <w:vMerge/>
          </w:tcPr>
          <w:p w14:paraId="2FBFD7AC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A1FF" w14:textId="7777777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  <w:b/>
              </w:rPr>
              <w:t>В том числе, практических занятий и лабораторных занятий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9C8A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218FF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D2333F4" w14:textId="77777777" w:rsidTr="00FC5CEA">
        <w:trPr>
          <w:trHeight w:val="137"/>
        </w:trPr>
        <w:tc>
          <w:tcPr>
            <w:tcW w:w="2582" w:type="dxa"/>
            <w:vMerge/>
          </w:tcPr>
          <w:p w14:paraId="496047BD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FE79" w14:textId="7777777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10 «Практическое изучение устройства и работы рам и кузовов различных автомобилей»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F25" w14:textId="007BB0EE" w:rsidR="004C7BE5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0D834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6197895" w14:textId="77777777" w:rsidTr="00FC5CEA">
        <w:trPr>
          <w:trHeight w:val="137"/>
        </w:trPr>
        <w:tc>
          <w:tcPr>
            <w:tcW w:w="2582" w:type="dxa"/>
            <w:vMerge/>
          </w:tcPr>
          <w:p w14:paraId="7A8D1B96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44C1" w14:textId="7777777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11 «Практическое изучение устройства</w:t>
            </w:r>
            <w:r w:rsidRPr="000304E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</w:t>
            </w:r>
            <w:r w:rsidRPr="000304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работы зависимых и независимых подвесок»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BF2" w14:textId="243F4147" w:rsidR="004C7BE5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66B8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FCDBBA3" w14:textId="77777777" w:rsidTr="00FC5CEA">
        <w:trPr>
          <w:trHeight w:val="137"/>
        </w:trPr>
        <w:tc>
          <w:tcPr>
            <w:tcW w:w="2582" w:type="dxa"/>
            <w:vMerge/>
          </w:tcPr>
          <w:p w14:paraId="2A33E0DE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7E57" w14:textId="7777777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12 «Практическое изучение устройства колесных дисков и шин»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9357" w14:textId="29B7F7B8" w:rsidR="004C7BE5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6523E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9F34F58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02A42F04" w14:textId="77777777" w:rsidR="004C7BE5" w:rsidRPr="000304EF" w:rsidRDefault="004C7BE5" w:rsidP="000304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1.4. </w:t>
            </w:r>
          </w:p>
          <w:p w14:paraId="6FAC54E9" w14:textId="77777777" w:rsidR="004C7BE5" w:rsidRPr="000304EF" w:rsidRDefault="004C7BE5" w:rsidP="000304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Системы управления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7225" w14:textId="77777777" w:rsidR="004C7BE5" w:rsidRPr="000304EF" w:rsidRDefault="004C7BE5" w:rsidP="008F35DC">
            <w:pPr>
              <w:rPr>
                <w:rFonts w:ascii="Times New Roman" w:hAnsi="Times New Roman" w:cs="Times New Roman"/>
                <w:b/>
              </w:rPr>
            </w:pPr>
            <w:r w:rsidRPr="000304E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DD1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775BE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5B7CB331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15A11C7D" w14:textId="77777777" w:rsidTr="00FC5CEA">
        <w:trPr>
          <w:trHeight w:val="137"/>
        </w:trPr>
        <w:tc>
          <w:tcPr>
            <w:tcW w:w="2582" w:type="dxa"/>
            <w:vMerge/>
          </w:tcPr>
          <w:p w14:paraId="6637B61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6E84" w14:textId="7777777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1.Рулевое управление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643D" w14:textId="7AE7D40D" w:rsidR="004C7BE5" w:rsidRPr="000304EF" w:rsidRDefault="00D83518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E7166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5F4A71D" w14:textId="77777777" w:rsidTr="00FC5CEA">
        <w:trPr>
          <w:trHeight w:val="137"/>
        </w:trPr>
        <w:tc>
          <w:tcPr>
            <w:tcW w:w="2582" w:type="dxa"/>
            <w:vMerge/>
          </w:tcPr>
          <w:p w14:paraId="60CEB75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16FD" w14:textId="7777777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2.Усилители рулевого управления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E8F" w14:textId="7C474614" w:rsidR="004C7BE5" w:rsidRPr="000304EF" w:rsidRDefault="00D83518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7A729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1500254" w14:textId="77777777" w:rsidTr="00FC5CEA">
        <w:trPr>
          <w:trHeight w:val="137"/>
        </w:trPr>
        <w:tc>
          <w:tcPr>
            <w:tcW w:w="2582" w:type="dxa"/>
            <w:vMerge/>
          </w:tcPr>
          <w:p w14:paraId="05BBC78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2350" w14:textId="7777777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3.Тормозная система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52D" w14:textId="3B9A8FDB" w:rsidR="004C7BE5" w:rsidRPr="000304EF" w:rsidRDefault="00D83518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01344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158E8F9" w14:textId="77777777" w:rsidTr="00FC5CEA">
        <w:trPr>
          <w:trHeight w:val="137"/>
        </w:trPr>
        <w:tc>
          <w:tcPr>
            <w:tcW w:w="2582" w:type="dxa"/>
            <w:vMerge/>
          </w:tcPr>
          <w:p w14:paraId="65761646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5963" w14:textId="77777777" w:rsidR="004C7BE5" w:rsidRPr="000304EF" w:rsidRDefault="004C7BE5" w:rsidP="008F35DC">
            <w:pPr>
              <w:rPr>
                <w:rFonts w:ascii="Times New Roman" w:hAnsi="Times New Roman" w:cs="Times New Roman"/>
                <w:b/>
              </w:rPr>
            </w:pPr>
            <w:r w:rsidRPr="000304EF">
              <w:rPr>
                <w:rFonts w:ascii="Times New Roman" w:hAnsi="Times New Roman" w:cs="Times New Roman"/>
                <w:b/>
              </w:rPr>
              <w:t>В том числе, практических занятий и лабораторных занятий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22A0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0311C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C1ABBDB" w14:textId="77777777" w:rsidTr="00FC5CEA">
        <w:trPr>
          <w:trHeight w:val="137"/>
        </w:trPr>
        <w:tc>
          <w:tcPr>
            <w:tcW w:w="2582" w:type="dxa"/>
            <w:vMerge/>
          </w:tcPr>
          <w:p w14:paraId="1AEE5E38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1F1" w14:textId="7777777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13 «Практическое изучение</w:t>
            </w:r>
            <w:r w:rsidRPr="000304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устройства</w:t>
            </w:r>
            <w:r w:rsidRPr="000304E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</w:t>
            </w:r>
            <w:r w:rsidRPr="000304E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работы</w:t>
            </w:r>
            <w:r w:rsidRPr="000304E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рулевого</w:t>
            </w:r>
            <w:r w:rsidRPr="000304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управления и усилителей рулевого управления»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BD9" w14:textId="11A7124B" w:rsidR="004C7BE5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0E0BD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3340BBE" w14:textId="77777777" w:rsidTr="00FC5CEA">
        <w:trPr>
          <w:trHeight w:val="137"/>
        </w:trPr>
        <w:tc>
          <w:tcPr>
            <w:tcW w:w="2582" w:type="dxa"/>
            <w:vMerge/>
          </w:tcPr>
          <w:p w14:paraId="18A58A84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A825" w14:textId="7777777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14 «Практическое изучение</w:t>
            </w:r>
            <w:r w:rsidRPr="000304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устройства</w:t>
            </w:r>
            <w:r w:rsidRPr="000304E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</w:t>
            </w:r>
            <w:r w:rsidRPr="000304E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работы тормозных</w:t>
            </w:r>
            <w:r w:rsidRPr="000304E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систем»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423" w14:textId="51758B2B" w:rsidR="004C7BE5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8849C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6EA4A32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2EB36545" w14:textId="77777777" w:rsidR="004C7BE5" w:rsidRPr="000304EF" w:rsidRDefault="004C7BE5" w:rsidP="008F35D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hAnsi="Times New Roman" w:cs="Times New Roman"/>
                <w:b/>
              </w:rPr>
              <w:t xml:space="preserve">Тема 1.5. </w:t>
            </w:r>
            <w:r w:rsidRPr="000304EF">
              <w:rPr>
                <w:rFonts w:ascii="Times New Roman" w:hAnsi="Times New Roman" w:cs="Times New Roman"/>
              </w:rPr>
              <w:t>Электрооборудование автомобилей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E700" w14:textId="77777777" w:rsidR="004C7BE5" w:rsidRPr="000304EF" w:rsidRDefault="004C7BE5" w:rsidP="008F35DC">
            <w:pPr>
              <w:rPr>
                <w:rFonts w:ascii="Times New Roman" w:hAnsi="Times New Roman" w:cs="Times New Roman"/>
                <w:b/>
              </w:rPr>
            </w:pPr>
            <w:r w:rsidRPr="000304E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A28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5A5498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796C32EB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D83518" w:rsidRPr="004C7BE5" w14:paraId="12E98AA8" w14:textId="77777777" w:rsidTr="00FC5CEA">
        <w:trPr>
          <w:trHeight w:val="137"/>
        </w:trPr>
        <w:tc>
          <w:tcPr>
            <w:tcW w:w="2582" w:type="dxa"/>
            <w:vMerge/>
          </w:tcPr>
          <w:p w14:paraId="252D3E80" w14:textId="77777777" w:rsidR="00D83518" w:rsidRPr="000304EF" w:rsidRDefault="00D83518" w:rsidP="00D835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8246" w14:textId="77777777" w:rsidR="00D83518" w:rsidRPr="000304EF" w:rsidRDefault="00D83518" w:rsidP="00D83518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1.Системы энергоснабжения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61A" w14:textId="25C0F055" w:rsidR="00D83518" w:rsidRPr="000304EF" w:rsidRDefault="0083509A" w:rsidP="00D835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5F1CA" w14:textId="77777777" w:rsidR="00D83518" w:rsidRPr="004C7BE5" w:rsidRDefault="00D83518" w:rsidP="00D835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518" w:rsidRPr="004C7BE5" w14:paraId="4EF32BB0" w14:textId="77777777" w:rsidTr="00FC5CEA">
        <w:trPr>
          <w:trHeight w:val="137"/>
        </w:trPr>
        <w:tc>
          <w:tcPr>
            <w:tcW w:w="2582" w:type="dxa"/>
            <w:vMerge/>
          </w:tcPr>
          <w:p w14:paraId="24791252" w14:textId="77777777" w:rsidR="00D83518" w:rsidRPr="000304EF" w:rsidRDefault="00D83518" w:rsidP="00D835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8B9C" w14:textId="77777777" w:rsidR="00D83518" w:rsidRPr="000304EF" w:rsidRDefault="00D83518" w:rsidP="00D83518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2.Системы</w:t>
            </w:r>
            <w:r w:rsidRPr="000304E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зажигания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C5E0" w14:textId="5CBBBB71" w:rsidR="00D83518" w:rsidRPr="000304EF" w:rsidRDefault="00D83518" w:rsidP="00D835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BF2EB" w14:textId="77777777" w:rsidR="00D83518" w:rsidRPr="004C7BE5" w:rsidRDefault="00D83518" w:rsidP="00D835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518" w:rsidRPr="004C7BE5" w14:paraId="6132F533" w14:textId="77777777" w:rsidTr="00FC5CEA">
        <w:trPr>
          <w:trHeight w:val="137"/>
        </w:trPr>
        <w:tc>
          <w:tcPr>
            <w:tcW w:w="2582" w:type="dxa"/>
            <w:vMerge/>
          </w:tcPr>
          <w:p w14:paraId="61DFE4C3" w14:textId="77777777" w:rsidR="00D83518" w:rsidRPr="000304EF" w:rsidRDefault="00D83518" w:rsidP="00D835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0745" w14:textId="77777777" w:rsidR="00D83518" w:rsidRPr="000304EF" w:rsidRDefault="00D83518" w:rsidP="00D83518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3.Система пуска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DA9F" w14:textId="7CF0DF27" w:rsidR="00D83518" w:rsidRPr="000304EF" w:rsidRDefault="00D83518" w:rsidP="00D835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0FEE" w14:textId="77777777" w:rsidR="00D83518" w:rsidRPr="004C7BE5" w:rsidRDefault="00D83518" w:rsidP="00D835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518" w:rsidRPr="004C7BE5" w14:paraId="6D948BCC" w14:textId="77777777" w:rsidTr="00FC5CEA">
        <w:trPr>
          <w:trHeight w:val="137"/>
        </w:trPr>
        <w:tc>
          <w:tcPr>
            <w:tcW w:w="2582" w:type="dxa"/>
            <w:vMerge/>
          </w:tcPr>
          <w:p w14:paraId="7AF59A43" w14:textId="77777777" w:rsidR="00D83518" w:rsidRPr="000304EF" w:rsidRDefault="00D83518" w:rsidP="00D835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FC65" w14:textId="77777777" w:rsidR="00D83518" w:rsidRPr="000304EF" w:rsidRDefault="00D83518" w:rsidP="00D83518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4.Система освещения и световой сигнализации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7281" w14:textId="5127D4D7" w:rsidR="00D83518" w:rsidRPr="000304EF" w:rsidRDefault="00D83518" w:rsidP="00D835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B811A" w14:textId="77777777" w:rsidR="00D83518" w:rsidRPr="004C7BE5" w:rsidRDefault="00D83518" w:rsidP="00D835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518" w:rsidRPr="004C7BE5" w14:paraId="7251CB9D" w14:textId="77777777" w:rsidTr="00FC5CEA">
        <w:trPr>
          <w:trHeight w:val="137"/>
        </w:trPr>
        <w:tc>
          <w:tcPr>
            <w:tcW w:w="2582" w:type="dxa"/>
            <w:vMerge/>
          </w:tcPr>
          <w:p w14:paraId="76C40AA4" w14:textId="77777777" w:rsidR="00D83518" w:rsidRPr="000304EF" w:rsidRDefault="00D83518" w:rsidP="00D835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2765" w14:textId="77777777" w:rsidR="00D83518" w:rsidRPr="000304EF" w:rsidRDefault="00D83518" w:rsidP="00D83518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5.Система управления двигателем, контрольно-измерительные приборы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243B" w14:textId="001D1D97" w:rsidR="00D83518" w:rsidRPr="000304EF" w:rsidRDefault="00D83518" w:rsidP="00D835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FE3C6" w14:textId="77777777" w:rsidR="00D83518" w:rsidRPr="004C7BE5" w:rsidRDefault="00D83518" w:rsidP="00D835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C5C90E8" w14:textId="77777777" w:rsidTr="00FC5CEA">
        <w:trPr>
          <w:trHeight w:val="137"/>
        </w:trPr>
        <w:tc>
          <w:tcPr>
            <w:tcW w:w="2582" w:type="dxa"/>
            <w:vMerge/>
          </w:tcPr>
          <w:p w14:paraId="46FD3813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1C6C" w14:textId="77777777" w:rsidR="004C7BE5" w:rsidRPr="000304EF" w:rsidRDefault="004C7BE5" w:rsidP="008F35DC">
            <w:pPr>
              <w:rPr>
                <w:rFonts w:ascii="Times New Roman" w:hAnsi="Times New Roman" w:cs="Times New Roman"/>
                <w:b/>
              </w:rPr>
            </w:pPr>
            <w:r w:rsidRPr="000304EF">
              <w:rPr>
                <w:rFonts w:ascii="Times New Roman" w:hAnsi="Times New Roman" w:cs="Times New Roman"/>
                <w:b/>
              </w:rPr>
              <w:t>В том числе, практических занятий и лабораторных занятий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E2D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BE066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E7A2E84" w14:textId="77777777" w:rsidTr="00FC5CEA">
        <w:trPr>
          <w:trHeight w:val="137"/>
        </w:trPr>
        <w:tc>
          <w:tcPr>
            <w:tcW w:w="2582" w:type="dxa"/>
            <w:vMerge/>
          </w:tcPr>
          <w:p w14:paraId="462FE4AE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BD3B" w14:textId="7777777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15 «Практическое изучение</w:t>
            </w:r>
            <w:r w:rsidRPr="000304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устройства</w:t>
            </w:r>
            <w:r w:rsidRPr="000304E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</w:t>
            </w:r>
            <w:r w:rsidRPr="000304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работы</w:t>
            </w:r>
            <w:r w:rsidRPr="000304E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аккумуляторных</w:t>
            </w:r>
            <w:r w:rsidRPr="000304E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батарей и</w:t>
            </w:r>
            <w:r w:rsidRPr="000304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генераторных</w:t>
            </w:r>
            <w:r w:rsidRPr="000304E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установок»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7FD" w14:textId="2568D07E" w:rsidR="004C7BE5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2A0A8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C4E5DFB" w14:textId="77777777" w:rsidTr="00FC5CEA">
        <w:trPr>
          <w:trHeight w:val="137"/>
        </w:trPr>
        <w:tc>
          <w:tcPr>
            <w:tcW w:w="2582" w:type="dxa"/>
            <w:vMerge/>
          </w:tcPr>
          <w:p w14:paraId="20573D7F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E5D0" w14:textId="7777777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16 «Практическое изучение</w:t>
            </w:r>
            <w:r w:rsidRPr="000304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устройства</w:t>
            </w:r>
            <w:r w:rsidRPr="000304E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</w:t>
            </w:r>
            <w:r w:rsidRPr="000304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работы</w:t>
            </w:r>
            <w:r w:rsidRPr="000304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систем</w:t>
            </w:r>
            <w:r w:rsidRPr="000304E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зажигания и стартера»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AA2" w14:textId="41134817" w:rsidR="004C7BE5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79366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3E6A2E9" w14:textId="77777777" w:rsidTr="00FC5CEA">
        <w:trPr>
          <w:trHeight w:val="137"/>
        </w:trPr>
        <w:tc>
          <w:tcPr>
            <w:tcW w:w="2582" w:type="dxa"/>
            <w:vMerge/>
          </w:tcPr>
          <w:p w14:paraId="657873A5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7EBF" w14:textId="7777777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17 «Практическое изучение устройства системы управления двигателем, контрольно-измерительных и осветительных приборов»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3E40" w14:textId="1BC17DCA" w:rsidR="004C7BE5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1076D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A39A7EF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020494F9" w14:textId="77777777" w:rsidR="004C7BE5" w:rsidRPr="000304EF" w:rsidRDefault="004C7BE5" w:rsidP="008F35D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hAnsi="Times New Roman" w:cs="Times New Roman"/>
                <w:b/>
              </w:rPr>
              <w:t xml:space="preserve">Тема 1.6 </w:t>
            </w:r>
            <w:r w:rsidRPr="000304EF">
              <w:rPr>
                <w:rFonts w:ascii="Times New Roman" w:hAnsi="Times New Roman" w:cs="Times New Roman"/>
              </w:rPr>
              <w:t>Автомобильные эксплуатационные материалы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BD26" w14:textId="77777777" w:rsidR="004C7BE5" w:rsidRPr="000304EF" w:rsidRDefault="004C7BE5" w:rsidP="008F35DC">
            <w:pPr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001F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6D8144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0904DA5C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D83518" w:rsidRPr="004C7BE5" w14:paraId="7A645981" w14:textId="77777777" w:rsidTr="00FC5CEA">
        <w:trPr>
          <w:trHeight w:val="137"/>
        </w:trPr>
        <w:tc>
          <w:tcPr>
            <w:tcW w:w="2582" w:type="dxa"/>
            <w:vMerge/>
          </w:tcPr>
          <w:p w14:paraId="30EC2B41" w14:textId="77777777" w:rsidR="00D83518" w:rsidRPr="000304EF" w:rsidRDefault="00D83518" w:rsidP="00D835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35A0" w14:textId="77777777" w:rsidR="00D83518" w:rsidRPr="000304EF" w:rsidRDefault="00D83518" w:rsidP="00D83518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1.Автомобильные топлива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33D" w14:textId="10646DD4" w:rsidR="00D83518" w:rsidRPr="000304EF" w:rsidRDefault="00D83518" w:rsidP="00D835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C653B" w14:textId="77777777" w:rsidR="00D83518" w:rsidRPr="004C7BE5" w:rsidRDefault="00D83518" w:rsidP="00D835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518" w:rsidRPr="004C7BE5" w14:paraId="50E07DD9" w14:textId="77777777" w:rsidTr="00FC5CEA">
        <w:trPr>
          <w:trHeight w:val="137"/>
        </w:trPr>
        <w:tc>
          <w:tcPr>
            <w:tcW w:w="2582" w:type="dxa"/>
            <w:vMerge/>
          </w:tcPr>
          <w:p w14:paraId="76CA983B" w14:textId="77777777" w:rsidR="00D83518" w:rsidRPr="000304EF" w:rsidRDefault="00D83518" w:rsidP="00D835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FEB3" w14:textId="77777777" w:rsidR="00D83518" w:rsidRPr="000304EF" w:rsidRDefault="00D83518" w:rsidP="00D83518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2.Автомобильные масла и смазки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0F30" w14:textId="70DD49A8" w:rsidR="00D83518" w:rsidRPr="000304EF" w:rsidRDefault="00D83518" w:rsidP="00D835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98F6F" w14:textId="77777777" w:rsidR="00D83518" w:rsidRPr="004C7BE5" w:rsidRDefault="00D83518" w:rsidP="00D835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518" w:rsidRPr="004C7BE5" w14:paraId="359CF08D" w14:textId="77777777" w:rsidTr="00FC5CEA">
        <w:trPr>
          <w:trHeight w:val="137"/>
        </w:trPr>
        <w:tc>
          <w:tcPr>
            <w:tcW w:w="2582" w:type="dxa"/>
            <w:vMerge/>
          </w:tcPr>
          <w:p w14:paraId="4F48D695" w14:textId="77777777" w:rsidR="00D83518" w:rsidRPr="000304EF" w:rsidRDefault="00D83518" w:rsidP="00D835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96C" w14:textId="77777777" w:rsidR="00D83518" w:rsidRPr="000304EF" w:rsidRDefault="00D83518" w:rsidP="00D83518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3.Охлаждающие и тормозные жидкости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F29" w14:textId="77D62173" w:rsidR="00D83518" w:rsidRPr="000304EF" w:rsidRDefault="00D83518" w:rsidP="00D835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DDA4F" w14:textId="77777777" w:rsidR="00D83518" w:rsidRPr="004C7BE5" w:rsidRDefault="00D83518" w:rsidP="00D835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518" w:rsidRPr="004C7BE5" w14:paraId="29B79502" w14:textId="77777777" w:rsidTr="00FC5CEA">
        <w:trPr>
          <w:trHeight w:val="137"/>
        </w:trPr>
        <w:tc>
          <w:tcPr>
            <w:tcW w:w="2582" w:type="dxa"/>
            <w:vMerge/>
          </w:tcPr>
          <w:p w14:paraId="60C521C5" w14:textId="77777777" w:rsidR="00D83518" w:rsidRPr="000304EF" w:rsidRDefault="00D83518" w:rsidP="00D835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6686" w14:textId="77777777" w:rsidR="00D83518" w:rsidRPr="000304EF" w:rsidRDefault="00D83518" w:rsidP="00D83518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4.Лакокрасочные материалы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1FE" w14:textId="133A7C85" w:rsidR="00D83518" w:rsidRPr="000304EF" w:rsidRDefault="00D83518" w:rsidP="00D835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4B9C4" w14:textId="77777777" w:rsidR="00D83518" w:rsidRPr="004C7BE5" w:rsidRDefault="00D83518" w:rsidP="00D835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518" w:rsidRPr="004C7BE5" w14:paraId="5AA148D5" w14:textId="77777777" w:rsidTr="00FC5CEA">
        <w:trPr>
          <w:trHeight w:val="137"/>
        </w:trPr>
        <w:tc>
          <w:tcPr>
            <w:tcW w:w="2582" w:type="dxa"/>
            <w:vMerge/>
          </w:tcPr>
          <w:p w14:paraId="02DC2A6C" w14:textId="77777777" w:rsidR="00D83518" w:rsidRPr="000304EF" w:rsidRDefault="00D83518" w:rsidP="00D835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29A8" w14:textId="77777777" w:rsidR="00D83518" w:rsidRPr="000304EF" w:rsidRDefault="00D83518" w:rsidP="00D83518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5.Резиновые, пластичные материалы и клеи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E341" w14:textId="45C7B1B0" w:rsidR="00D83518" w:rsidRPr="000304EF" w:rsidRDefault="00D83518" w:rsidP="00D835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1218F" w14:textId="77777777" w:rsidR="00D83518" w:rsidRPr="004C7BE5" w:rsidRDefault="00D83518" w:rsidP="00D835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25182FF" w14:textId="77777777" w:rsidTr="00FC5CEA">
        <w:trPr>
          <w:trHeight w:val="137"/>
        </w:trPr>
        <w:tc>
          <w:tcPr>
            <w:tcW w:w="2582" w:type="dxa"/>
            <w:vMerge/>
          </w:tcPr>
          <w:p w14:paraId="78740411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793" w14:textId="77777777" w:rsidR="004C7BE5" w:rsidRPr="000304EF" w:rsidRDefault="004C7BE5" w:rsidP="008F35DC">
            <w:pPr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  <w:b/>
              </w:rPr>
              <w:t>В том числе, практических занятий и лабораторных занятий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4E91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B0B68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24DD92A" w14:textId="77777777" w:rsidTr="00FC5CEA">
        <w:trPr>
          <w:trHeight w:val="137"/>
        </w:trPr>
        <w:tc>
          <w:tcPr>
            <w:tcW w:w="2582" w:type="dxa"/>
            <w:vMerge/>
          </w:tcPr>
          <w:p w14:paraId="3C1B7842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4D21" w14:textId="7777777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18 «Изучение характеристик</w:t>
            </w:r>
            <w:r w:rsidRPr="000304E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качества</w:t>
            </w:r>
            <w:r w:rsidRPr="000304E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топлива</w:t>
            </w:r>
            <w:r w:rsidRPr="000304E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(фракционный</w:t>
            </w:r>
            <w:r w:rsidRPr="000304E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состав,</w:t>
            </w:r>
            <w:r w:rsidRPr="000304E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содержание</w:t>
            </w:r>
            <w:r w:rsidRPr="000304EF">
              <w:rPr>
                <w:rFonts w:ascii="Times New Roman" w:hAnsi="Times New Roman" w:cs="Times New Roman"/>
                <w:spacing w:val="-1"/>
              </w:rPr>
              <w:t xml:space="preserve"> серы, </w:t>
            </w:r>
            <w:r w:rsidRPr="000304EF">
              <w:rPr>
                <w:rFonts w:ascii="Times New Roman" w:hAnsi="Times New Roman" w:cs="Times New Roman"/>
              </w:rPr>
              <w:t>кислот</w:t>
            </w:r>
            <w:r w:rsidRPr="000304E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и</w:t>
            </w:r>
            <w:r w:rsidRPr="000304E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>щелочей,</w:t>
            </w:r>
            <w:r w:rsidRPr="000304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304EF">
              <w:rPr>
                <w:rFonts w:ascii="Times New Roman" w:hAnsi="Times New Roman" w:cs="Times New Roman"/>
              </w:rPr>
              <w:t xml:space="preserve">октанового и </w:t>
            </w:r>
            <w:proofErr w:type="spellStart"/>
            <w:r w:rsidRPr="000304EF">
              <w:rPr>
                <w:rFonts w:ascii="Times New Roman" w:hAnsi="Times New Roman" w:cs="Times New Roman"/>
              </w:rPr>
              <w:t>цетанового</w:t>
            </w:r>
            <w:proofErr w:type="spellEnd"/>
            <w:r w:rsidRPr="000304EF">
              <w:rPr>
                <w:rFonts w:ascii="Times New Roman" w:hAnsi="Times New Roman" w:cs="Times New Roman"/>
              </w:rPr>
              <w:t xml:space="preserve"> числа топлива)»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399" w14:textId="69036348" w:rsidR="004C7BE5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33FA8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7753A83" w14:textId="77777777" w:rsidTr="00FC5CEA">
        <w:trPr>
          <w:trHeight w:val="137"/>
        </w:trPr>
        <w:tc>
          <w:tcPr>
            <w:tcW w:w="2582" w:type="dxa"/>
            <w:vMerge/>
          </w:tcPr>
          <w:p w14:paraId="7F90DE85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9258" w14:textId="7777777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>Практическое занятие № 19 «Изучение физических и химических свойств автомобильных масел и пластичных смазок»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3ED2" w14:textId="4204A423" w:rsidR="004C7BE5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2B3B7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D352867" w14:textId="77777777" w:rsidTr="00FC5CEA">
        <w:trPr>
          <w:trHeight w:val="137"/>
        </w:trPr>
        <w:tc>
          <w:tcPr>
            <w:tcW w:w="2582" w:type="dxa"/>
            <w:vMerge/>
          </w:tcPr>
          <w:p w14:paraId="175294ED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F9B3" w14:textId="7777777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0304EF">
              <w:rPr>
                <w:rFonts w:ascii="Times New Roman" w:hAnsi="Times New Roman" w:cs="Times New Roman"/>
              </w:rPr>
              <w:t xml:space="preserve">Практическое занятие № 20 «Изучение физических и химических свойств </w:t>
            </w:r>
            <w:proofErr w:type="gramStart"/>
            <w:r w:rsidRPr="000304EF">
              <w:rPr>
                <w:rFonts w:ascii="Times New Roman" w:hAnsi="Times New Roman" w:cs="Times New Roman"/>
              </w:rPr>
              <w:t>охлаждающих,  тормозных</w:t>
            </w:r>
            <w:proofErr w:type="gramEnd"/>
            <w:r w:rsidRPr="000304EF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0304EF">
              <w:rPr>
                <w:rFonts w:ascii="Times New Roman" w:hAnsi="Times New Roman" w:cs="Times New Roman"/>
              </w:rPr>
              <w:t>гидравлических  жидкостей</w:t>
            </w:r>
            <w:proofErr w:type="gramEnd"/>
            <w:r w:rsidRPr="000304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2B4E" w14:textId="4719AA88" w:rsidR="004C7BE5" w:rsidRPr="000304EF" w:rsidRDefault="005A184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14306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10B3" w:rsidRPr="004C7BE5" w14:paraId="41D52A42" w14:textId="77777777" w:rsidTr="00FC5CEA">
        <w:trPr>
          <w:trHeight w:val="137"/>
        </w:trPr>
        <w:tc>
          <w:tcPr>
            <w:tcW w:w="9428" w:type="dxa"/>
            <w:gridSpan w:val="2"/>
            <w:tcBorders>
              <w:right w:val="single" w:sz="4" w:space="0" w:color="auto"/>
            </w:tcBorders>
          </w:tcPr>
          <w:p w14:paraId="6B5BCE7B" w14:textId="77777777" w:rsidR="001A10B3" w:rsidRPr="00BC3EB0" w:rsidRDefault="001A10B3" w:rsidP="008F35DC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 w:rsidRPr="001A10B3">
              <w:rPr>
                <w:rFonts w:ascii="Times New Roman" w:hAnsi="Times New Roman"/>
                <w:b/>
                <w:sz w:val="24"/>
              </w:rPr>
              <w:t>Промежуточная аттестация МДК 01.01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476F" w14:textId="04D71C1C" w:rsidR="001A10B3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647A45D0" w14:textId="77777777" w:rsidR="001A10B3" w:rsidRPr="004C7BE5" w:rsidRDefault="001A10B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04EF" w:rsidRPr="004C7BE5" w14:paraId="202DFA93" w14:textId="77777777" w:rsidTr="00FC5CEA">
        <w:trPr>
          <w:trHeight w:val="137"/>
        </w:trPr>
        <w:tc>
          <w:tcPr>
            <w:tcW w:w="9428" w:type="dxa"/>
            <w:gridSpan w:val="2"/>
            <w:tcBorders>
              <w:right w:val="single" w:sz="4" w:space="0" w:color="auto"/>
            </w:tcBorders>
          </w:tcPr>
          <w:p w14:paraId="29C2FCD2" w14:textId="77777777" w:rsidR="000304EF" w:rsidRPr="000304EF" w:rsidRDefault="000304EF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МДК 01.02. Технологические процессы технического обслуживания и ремонта автомобилей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CBC5" w14:textId="21A3C73C" w:rsidR="000304EF" w:rsidRPr="000304EF" w:rsidRDefault="00EF72F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4DBB2958" w14:textId="77777777" w:rsidR="000304EF" w:rsidRPr="004C7BE5" w:rsidRDefault="000304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183B250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1EF29892" w14:textId="77777777" w:rsidR="004C7BE5" w:rsidRPr="000304EF" w:rsidRDefault="004C7BE5" w:rsidP="000304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2.1 </w:t>
            </w:r>
          </w:p>
          <w:p w14:paraId="5BD3D13C" w14:textId="77777777" w:rsidR="004C7BE5" w:rsidRPr="000304EF" w:rsidRDefault="004C7BE5" w:rsidP="000304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ТО и ремонта подвижного состава АТ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CD7A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A3A1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AB16F4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239C62B6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6FECCA67" w14:textId="77777777" w:rsidTr="00FC5CEA">
        <w:trPr>
          <w:trHeight w:val="137"/>
        </w:trPr>
        <w:tc>
          <w:tcPr>
            <w:tcW w:w="2582" w:type="dxa"/>
            <w:vMerge/>
          </w:tcPr>
          <w:p w14:paraId="745C8ADD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3E64" w14:textId="77777777" w:rsidR="004C7BE5" w:rsidRPr="00913202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1.Надежность и долговечность автомобиля.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50C6" w14:textId="36874F20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DC2F4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5A57BD8" w14:textId="77777777" w:rsidTr="00FC5CEA">
        <w:trPr>
          <w:trHeight w:val="96"/>
        </w:trPr>
        <w:tc>
          <w:tcPr>
            <w:tcW w:w="2582" w:type="dxa"/>
            <w:vMerge/>
          </w:tcPr>
          <w:p w14:paraId="6A1DC15C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CEA6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2.Система ТО и ремонта подвижного состава.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832F" w14:textId="2BD5721B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0637C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063807F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088CC13F" w14:textId="77777777" w:rsidR="004C7BE5" w:rsidRPr="000304EF" w:rsidRDefault="004C7BE5" w:rsidP="000304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2.2 </w:t>
            </w:r>
          </w:p>
          <w:p w14:paraId="1ADE5512" w14:textId="77777777" w:rsidR="004C7BE5" w:rsidRPr="000304EF" w:rsidRDefault="004C7BE5" w:rsidP="000304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технологических процессов в производственных подразделениях АТП и СТОА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5C71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5123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A28FBF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5D7158AB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69CFD198" w14:textId="77777777" w:rsidTr="00FC5CEA">
        <w:trPr>
          <w:trHeight w:val="137"/>
        </w:trPr>
        <w:tc>
          <w:tcPr>
            <w:tcW w:w="2582" w:type="dxa"/>
            <w:vMerge/>
          </w:tcPr>
          <w:p w14:paraId="644562F3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E3CF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1.Организация уборочных, моечных и очистных работ, работ по </w:t>
            </w:r>
            <w:proofErr w:type="spellStart"/>
            <w:r w:rsidRPr="00BC3EB0">
              <w:rPr>
                <w:rFonts w:ascii="Times New Roman" w:hAnsi="Times New Roman"/>
                <w:sz w:val="24"/>
              </w:rPr>
              <w:t>детейлингу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6CBD" w14:textId="1DE66C4C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1881F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392FDEE" w14:textId="77777777" w:rsidTr="00FC5CEA">
        <w:trPr>
          <w:trHeight w:val="137"/>
        </w:trPr>
        <w:tc>
          <w:tcPr>
            <w:tcW w:w="2582" w:type="dxa"/>
            <w:vMerge/>
          </w:tcPr>
          <w:p w14:paraId="64A8A73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BAB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2.Организация диагностических работ на участке диагностики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4EA" w14:textId="384A853E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9FE06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625F9BC" w14:textId="77777777" w:rsidTr="00FC5CEA">
        <w:trPr>
          <w:trHeight w:val="137"/>
        </w:trPr>
        <w:tc>
          <w:tcPr>
            <w:tcW w:w="2582" w:type="dxa"/>
            <w:vMerge/>
          </w:tcPr>
          <w:p w14:paraId="39244D75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4B9C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3.Организация работ в зоне ТО и ТР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6BCD" w14:textId="1D8CA960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D5FEE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242456E" w14:textId="77777777" w:rsidTr="00FC5CEA">
        <w:trPr>
          <w:trHeight w:val="137"/>
        </w:trPr>
        <w:tc>
          <w:tcPr>
            <w:tcW w:w="2582" w:type="dxa"/>
            <w:vMerge/>
          </w:tcPr>
          <w:p w14:paraId="29EA9E0E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4333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BC3EB0">
              <w:rPr>
                <w:rFonts w:ascii="Times New Roman" w:hAnsi="Times New Roman"/>
                <w:sz w:val="24"/>
              </w:rPr>
              <w:t>4.Организация работ по ТО и ТР на производственных участках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347" w14:textId="537DD622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E63A9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86D37FD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436E4A2D" w14:textId="77777777" w:rsidR="004C7BE5" w:rsidRPr="000304EF" w:rsidRDefault="004C7BE5" w:rsidP="000304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Тема 2.3. </w:t>
            </w:r>
          </w:p>
          <w:p w14:paraId="7920898C" w14:textId="77777777" w:rsidR="004C7BE5" w:rsidRPr="000304EF" w:rsidRDefault="004C7BE5" w:rsidP="000304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производства ТО и ремонта автомобилей на АТП и СТОА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B199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3098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8145A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12E1B86F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33541379" w14:textId="77777777" w:rsidTr="00FC5CEA">
        <w:trPr>
          <w:trHeight w:val="137"/>
        </w:trPr>
        <w:tc>
          <w:tcPr>
            <w:tcW w:w="2582" w:type="dxa"/>
            <w:vMerge/>
          </w:tcPr>
          <w:p w14:paraId="1109D18F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1D1C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1.Структура АТП и СТОА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3ED" w14:textId="15CC2395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36C07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49DBF5A" w14:textId="77777777" w:rsidTr="00FC5CEA">
        <w:trPr>
          <w:trHeight w:val="137"/>
        </w:trPr>
        <w:tc>
          <w:tcPr>
            <w:tcW w:w="2582" w:type="dxa"/>
            <w:vMerge/>
          </w:tcPr>
          <w:p w14:paraId="3B7BD503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9594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2.Организация ежедневного обслуживания на АТП.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F29" w14:textId="4C23D5C1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26446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60E3ACF" w14:textId="77777777" w:rsidTr="00FC5CEA">
        <w:trPr>
          <w:trHeight w:val="137"/>
        </w:trPr>
        <w:tc>
          <w:tcPr>
            <w:tcW w:w="2582" w:type="dxa"/>
            <w:vMerge/>
          </w:tcPr>
          <w:p w14:paraId="52C2A514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D1C0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3.Организация выпуска автомобилей из АТП на линию.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724B" w14:textId="639E54B0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75BE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89A36C9" w14:textId="77777777" w:rsidTr="00FC5CEA">
        <w:trPr>
          <w:trHeight w:val="137"/>
        </w:trPr>
        <w:tc>
          <w:tcPr>
            <w:tcW w:w="2582" w:type="dxa"/>
            <w:vMerge/>
          </w:tcPr>
          <w:p w14:paraId="2AF2FB61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8C75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4.Организация ТО на АТП и СТОА.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44A3" w14:textId="4B49A727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FCC6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58C9A36" w14:textId="77777777" w:rsidTr="00FC5CEA">
        <w:trPr>
          <w:trHeight w:val="137"/>
        </w:trPr>
        <w:tc>
          <w:tcPr>
            <w:tcW w:w="2582" w:type="dxa"/>
            <w:vMerge/>
          </w:tcPr>
          <w:p w14:paraId="6F348459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4789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5.Организация ТР на АТП и СТОА.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0B0" w14:textId="6586F801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58BB0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1E2F14D" w14:textId="77777777" w:rsidTr="00FC5CEA">
        <w:trPr>
          <w:trHeight w:val="137"/>
        </w:trPr>
        <w:tc>
          <w:tcPr>
            <w:tcW w:w="2582" w:type="dxa"/>
            <w:vMerge/>
          </w:tcPr>
          <w:p w14:paraId="7E04B0BA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C8BB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6.Методы организации труда ремонтных рабочих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CD5" w14:textId="34741CF0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ADB7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D92C875" w14:textId="77777777" w:rsidTr="00FC5CEA">
        <w:trPr>
          <w:trHeight w:val="137"/>
        </w:trPr>
        <w:tc>
          <w:tcPr>
            <w:tcW w:w="2582" w:type="dxa"/>
            <w:vMerge/>
          </w:tcPr>
          <w:p w14:paraId="7A4FD4DC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FD79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7.Методы организации технологического процесса ТО и ТР.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DF8" w14:textId="4D9A5322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10C55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86A621D" w14:textId="77777777" w:rsidTr="00FC5CEA">
        <w:trPr>
          <w:trHeight w:val="137"/>
        </w:trPr>
        <w:tc>
          <w:tcPr>
            <w:tcW w:w="2582" w:type="dxa"/>
            <w:vMerge/>
          </w:tcPr>
          <w:p w14:paraId="43211775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AD02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8.Расчет количества рабочего и вспомогательного персонала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6D5" w14:textId="46127835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A02CD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5B9B90B" w14:textId="77777777" w:rsidTr="00FC5CEA">
        <w:trPr>
          <w:trHeight w:val="137"/>
        </w:trPr>
        <w:tc>
          <w:tcPr>
            <w:tcW w:w="2582" w:type="dxa"/>
            <w:vMerge/>
          </w:tcPr>
          <w:p w14:paraId="2442E51A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E5F2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9.Организация хранения подвижного состава на АТП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440A" w14:textId="67ABD4E0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C0647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DE79A3C" w14:textId="77777777" w:rsidTr="00FC5CEA">
        <w:trPr>
          <w:trHeight w:val="137"/>
        </w:trPr>
        <w:tc>
          <w:tcPr>
            <w:tcW w:w="2582" w:type="dxa"/>
            <w:vMerge/>
          </w:tcPr>
          <w:p w14:paraId="20FCC06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F380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10.Планирование производственной программы СТОА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A0F" w14:textId="154A8A64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E3301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96D89BF" w14:textId="77777777" w:rsidTr="00FC5CEA">
        <w:trPr>
          <w:trHeight w:val="137"/>
        </w:trPr>
        <w:tc>
          <w:tcPr>
            <w:tcW w:w="2582" w:type="dxa"/>
            <w:vMerge/>
          </w:tcPr>
          <w:p w14:paraId="4914C6CA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08CD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11.Планирование производственной программы АТП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7D02" w14:textId="6811FE02" w:rsidR="004C7BE5" w:rsidRPr="000304EF" w:rsidRDefault="00D504F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19C14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FE4A116" w14:textId="77777777" w:rsidTr="00FC5CEA">
        <w:trPr>
          <w:trHeight w:val="137"/>
        </w:trPr>
        <w:tc>
          <w:tcPr>
            <w:tcW w:w="2582" w:type="dxa"/>
            <w:vMerge/>
          </w:tcPr>
          <w:p w14:paraId="7A4A6676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A34C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В том числе, практических занятий и лабораторных занятий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59C7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2DF7E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027FB7A" w14:textId="77777777" w:rsidTr="00FC5CEA">
        <w:trPr>
          <w:trHeight w:val="137"/>
        </w:trPr>
        <w:tc>
          <w:tcPr>
            <w:tcW w:w="2582" w:type="dxa"/>
            <w:vMerge/>
          </w:tcPr>
          <w:p w14:paraId="0104D1AA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2639" w14:textId="32CCBEFA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504FF"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 xml:space="preserve"> «Составление графика прохождения ТО автомобилей»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C6" w14:textId="527CA8F2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9ABFE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F201FE1" w14:textId="77777777" w:rsidTr="00FC5CEA">
        <w:trPr>
          <w:trHeight w:val="137"/>
        </w:trPr>
        <w:tc>
          <w:tcPr>
            <w:tcW w:w="2582" w:type="dxa"/>
            <w:vMerge/>
          </w:tcPr>
          <w:p w14:paraId="58E746BE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D58B" w14:textId="3F37FB61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504FF">
              <w:rPr>
                <w:rFonts w:ascii="Times New Roman" w:hAnsi="Times New Roman"/>
                <w:sz w:val="24"/>
              </w:rPr>
              <w:t>2</w:t>
            </w:r>
            <w:r w:rsidRPr="00BC3EB0">
              <w:rPr>
                <w:rFonts w:ascii="Times New Roman" w:hAnsi="Times New Roman"/>
                <w:sz w:val="24"/>
              </w:rPr>
              <w:t xml:space="preserve"> «Расчет количества рабочего персонала подразделений СТОА»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C43" w14:textId="136A3C9C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54D37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36C479C" w14:textId="77777777" w:rsidTr="00FC5CEA">
        <w:trPr>
          <w:trHeight w:val="137"/>
        </w:trPr>
        <w:tc>
          <w:tcPr>
            <w:tcW w:w="2582" w:type="dxa"/>
            <w:vMerge/>
          </w:tcPr>
          <w:p w14:paraId="4E73DFF7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EFC8" w14:textId="420BCE86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504FF">
              <w:rPr>
                <w:rFonts w:ascii="Times New Roman" w:hAnsi="Times New Roman"/>
                <w:sz w:val="24"/>
              </w:rPr>
              <w:t>3</w:t>
            </w:r>
            <w:r w:rsidRPr="00BC3EB0">
              <w:rPr>
                <w:rFonts w:ascii="Times New Roman" w:hAnsi="Times New Roman"/>
                <w:sz w:val="24"/>
              </w:rPr>
              <w:t xml:space="preserve"> «Расчет количества рабочего персонала подразделений АТП»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9875" w14:textId="6DA3E757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FA14F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CAF90C7" w14:textId="77777777" w:rsidTr="00FC5CEA">
        <w:trPr>
          <w:trHeight w:val="137"/>
        </w:trPr>
        <w:tc>
          <w:tcPr>
            <w:tcW w:w="2582" w:type="dxa"/>
            <w:vMerge/>
          </w:tcPr>
          <w:p w14:paraId="1C042BE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021F" w14:textId="1BE8C975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504FF">
              <w:rPr>
                <w:rFonts w:ascii="Times New Roman" w:hAnsi="Times New Roman"/>
                <w:sz w:val="24"/>
              </w:rPr>
              <w:t>4</w:t>
            </w:r>
            <w:r w:rsidRPr="00BC3EB0">
              <w:rPr>
                <w:rFonts w:ascii="Times New Roman" w:hAnsi="Times New Roman"/>
                <w:sz w:val="24"/>
              </w:rPr>
              <w:t xml:space="preserve"> «Расчет количества рабочих постов в подразделениях СТОА и АТП»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FA0" w14:textId="43EED710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F80DE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931A6DA" w14:textId="77777777" w:rsidTr="00FC5CEA">
        <w:trPr>
          <w:trHeight w:val="137"/>
        </w:trPr>
        <w:tc>
          <w:tcPr>
            <w:tcW w:w="2582" w:type="dxa"/>
            <w:vMerge/>
          </w:tcPr>
          <w:p w14:paraId="1651EAC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9407" w14:textId="4C856073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5 «Расчет производственной программы АТП»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A6F0" w14:textId="3CBD4E5D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F0939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39F5E99" w14:textId="77777777" w:rsidTr="00FC5CEA">
        <w:trPr>
          <w:trHeight w:val="137"/>
        </w:trPr>
        <w:tc>
          <w:tcPr>
            <w:tcW w:w="2582" w:type="dxa"/>
            <w:vMerge/>
          </w:tcPr>
          <w:p w14:paraId="20DAB63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23BC" w14:textId="33D1F88A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6 «Расчет производственной программы АТП»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A408" w14:textId="45741F8D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8C4B6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7C3B789" w14:textId="77777777" w:rsidTr="00FC5CEA">
        <w:trPr>
          <w:trHeight w:val="137"/>
        </w:trPr>
        <w:tc>
          <w:tcPr>
            <w:tcW w:w="2582" w:type="dxa"/>
            <w:vMerge/>
          </w:tcPr>
          <w:p w14:paraId="53FCDD5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15B7" w14:textId="19389B0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7 «Расчет производственной программы СТОА»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42E" w14:textId="12EB2EEE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6E31E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0A48812" w14:textId="77777777" w:rsidTr="00FC5CEA">
        <w:trPr>
          <w:trHeight w:val="137"/>
        </w:trPr>
        <w:tc>
          <w:tcPr>
            <w:tcW w:w="2582" w:type="dxa"/>
            <w:vMerge/>
          </w:tcPr>
          <w:p w14:paraId="5A64E11A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9695" w14:textId="2BA02DAA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8 «Расчет производственной программы СТОА»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C0CC" w14:textId="6374179B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636E3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2A75987" w14:textId="77777777" w:rsidTr="00FC5CEA">
        <w:trPr>
          <w:trHeight w:val="137"/>
        </w:trPr>
        <w:tc>
          <w:tcPr>
            <w:tcW w:w="2582" w:type="dxa"/>
            <w:vMerge/>
          </w:tcPr>
          <w:p w14:paraId="1304D9B5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ACF3" w14:textId="3B04AF98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9 «Подбор оборудования для производственных участков СТОА»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8F5" w14:textId="77BA8985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5414F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386BE29" w14:textId="77777777" w:rsidTr="00FC5CEA">
        <w:trPr>
          <w:trHeight w:val="137"/>
        </w:trPr>
        <w:tc>
          <w:tcPr>
            <w:tcW w:w="2582" w:type="dxa"/>
            <w:vMerge/>
          </w:tcPr>
          <w:p w14:paraId="2922643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E9B" w14:textId="1E1491A2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504FF"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>0 «Подбор оборудования для производственных участков АТП»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19A1" w14:textId="4A3AA8F4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00D9A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C58244D" w14:textId="77777777" w:rsidTr="00FC5CEA">
        <w:trPr>
          <w:trHeight w:val="137"/>
        </w:trPr>
        <w:tc>
          <w:tcPr>
            <w:tcW w:w="2582" w:type="dxa"/>
            <w:vMerge/>
          </w:tcPr>
          <w:p w14:paraId="133A1658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3BA" w14:textId="71586D5D" w:rsidR="004C7BE5" w:rsidRPr="00BC3EB0" w:rsidRDefault="004C7BE5" w:rsidP="00C64C6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504F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 xml:space="preserve"> «</w:t>
            </w:r>
            <w:r w:rsidRPr="0040744B">
              <w:rPr>
                <w:rFonts w:ascii="Times New Roman" w:hAnsi="Times New Roman"/>
                <w:sz w:val="24"/>
              </w:rPr>
              <w:t>Расчет объема работ заданного подразделения</w:t>
            </w:r>
            <w:r w:rsidRPr="00BC3EB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0488" w14:textId="4770795F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0A6B5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CD4DACB" w14:textId="77777777" w:rsidTr="00FC5CEA">
        <w:trPr>
          <w:trHeight w:val="137"/>
        </w:trPr>
        <w:tc>
          <w:tcPr>
            <w:tcW w:w="2582" w:type="dxa"/>
            <w:vMerge/>
          </w:tcPr>
          <w:p w14:paraId="3C7580CE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28B8" w14:textId="0E3F3985" w:rsidR="004C7BE5" w:rsidRPr="00BC3EB0" w:rsidRDefault="004C7BE5" w:rsidP="00C64C6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504F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BC3EB0">
              <w:rPr>
                <w:rFonts w:ascii="Times New Roman" w:hAnsi="Times New Roman"/>
                <w:sz w:val="24"/>
              </w:rPr>
              <w:t xml:space="preserve"> «</w:t>
            </w:r>
            <w:r w:rsidRPr="0040744B">
              <w:rPr>
                <w:rFonts w:ascii="Times New Roman" w:hAnsi="Times New Roman"/>
                <w:sz w:val="24"/>
              </w:rPr>
              <w:t>Расчет количества рабочих постов заданного подразделения</w:t>
            </w:r>
            <w:r w:rsidRPr="00BC3EB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D211" w14:textId="40ED1E75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8AAFF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63A4A82" w14:textId="77777777" w:rsidTr="00FC5CEA">
        <w:trPr>
          <w:trHeight w:val="137"/>
        </w:trPr>
        <w:tc>
          <w:tcPr>
            <w:tcW w:w="2582" w:type="dxa"/>
            <w:vMerge/>
          </w:tcPr>
          <w:p w14:paraId="4CDA75A3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CA86" w14:textId="30DE2458" w:rsidR="004C7BE5" w:rsidRPr="00BC3EB0" w:rsidRDefault="004C7BE5" w:rsidP="00C64C6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504F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C3EB0">
              <w:rPr>
                <w:rFonts w:ascii="Times New Roman" w:hAnsi="Times New Roman"/>
                <w:sz w:val="24"/>
              </w:rPr>
              <w:t xml:space="preserve"> «</w:t>
            </w:r>
            <w:r w:rsidRPr="0040744B">
              <w:rPr>
                <w:rFonts w:ascii="Times New Roman" w:hAnsi="Times New Roman"/>
                <w:sz w:val="24"/>
              </w:rPr>
              <w:t>Расчет количества рабочих заданного подразделения</w:t>
            </w:r>
            <w:r w:rsidRPr="00BC3EB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6E7D" w14:textId="63B64C63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09C55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4E6079E" w14:textId="77777777" w:rsidTr="00FC5CEA">
        <w:trPr>
          <w:trHeight w:val="137"/>
        </w:trPr>
        <w:tc>
          <w:tcPr>
            <w:tcW w:w="2582" w:type="dxa"/>
            <w:vMerge/>
          </w:tcPr>
          <w:p w14:paraId="6549511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CBF9" w14:textId="0882E794" w:rsidR="004C7BE5" w:rsidRPr="00BC3EB0" w:rsidRDefault="004C7BE5" w:rsidP="00C64C6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504F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BC3EB0">
              <w:rPr>
                <w:rFonts w:ascii="Times New Roman" w:hAnsi="Times New Roman"/>
                <w:sz w:val="24"/>
              </w:rPr>
              <w:t xml:space="preserve"> «</w:t>
            </w:r>
            <w:r w:rsidRPr="00C64C6C">
              <w:rPr>
                <w:rFonts w:ascii="Times New Roman" w:hAnsi="Times New Roman"/>
                <w:sz w:val="24"/>
              </w:rPr>
              <w:t>Подбор оборудования и оснастки для подразделения</w:t>
            </w:r>
            <w:r w:rsidRPr="00BC3EB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E48" w14:textId="639D62A8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44D4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9F978F2" w14:textId="77777777" w:rsidTr="00FC5CEA">
        <w:trPr>
          <w:trHeight w:val="137"/>
        </w:trPr>
        <w:tc>
          <w:tcPr>
            <w:tcW w:w="2582" w:type="dxa"/>
            <w:vMerge/>
          </w:tcPr>
          <w:p w14:paraId="47BF1C47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AE82" w14:textId="50495A65" w:rsidR="004C7BE5" w:rsidRPr="00BC3EB0" w:rsidRDefault="004C7BE5" w:rsidP="00C64C6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504F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BC3EB0">
              <w:rPr>
                <w:rFonts w:ascii="Times New Roman" w:hAnsi="Times New Roman"/>
                <w:sz w:val="24"/>
              </w:rPr>
              <w:t xml:space="preserve"> «</w:t>
            </w:r>
            <w:r w:rsidRPr="00C64C6C">
              <w:rPr>
                <w:rFonts w:ascii="Times New Roman" w:hAnsi="Times New Roman"/>
                <w:sz w:val="24"/>
              </w:rPr>
              <w:t>Расчет технологической площади подразделения</w:t>
            </w:r>
            <w:r w:rsidRPr="00BC3EB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51E" w14:textId="27DEA811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139F7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9B03BE7" w14:textId="77777777" w:rsidTr="00FC5CEA">
        <w:trPr>
          <w:trHeight w:val="137"/>
        </w:trPr>
        <w:tc>
          <w:tcPr>
            <w:tcW w:w="2582" w:type="dxa"/>
            <w:vMerge/>
          </w:tcPr>
          <w:p w14:paraId="62A1A8F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F4E6" w14:textId="71AC555D" w:rsidR="004C7BE5" w:rsidRPr="00BC3EB0" w:rsidRDefault="004C7BE5" w:rsidP="00C64C6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504F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BC3EB0">
              <w:rPr>
                <w:rFonts w:ascii="Times New Roman" w:hAnsi="Times New Roman"/>
                <w:sz w:val="24"/>
              </w:rPr>
              <w:t xml:space="preserve"> «</w:t>
            </w:r>
            <w:r w:rsidRPr="00C64C6C">
              <w:rPr>
                <w:rFonts w:ascii="Times New Roman" w:hAnsi="Times New Roman"/>
                <w:sz w:val="24"/>
              </w:rPr>
              <w:t>Назначение, устройство и работа узла, агрегата, механизма</w:t>
            </w:r>
            <w:r w:rsidRPr="00BC3EB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031B" w14:textId="23E25045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DFDD9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7F45105" w14:textId="77777777" w:rsidTr="00FC5CEA">
        <w:trPr>
          <w:trHeight w:val="137"/>
        </w:trPr>
        <w:tc>
          <w:tcPr>
            <w:tcW w:w="2582" w:type="dxa"/>
            <w:vMerge/>
          </w:tcPr>
          <w:p w14:paraId="78F71775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DE2A" w14:textId="54E22124" w:rsidR="004C7BE5" w:rsidRPr="00BC3EB0" w:rsidRDefault="004C7BE5" w:rsidP="00C64C6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504F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BC3EB0">
              <w:rPr>
                <w:rFonts w:ascii="Times New Roman" w:hAnsi="Times New Roman"/>
                <w:sz w:val="24"/>
              </w:rPr>
              <w:t xml:space="preserve"> «</w:t>
            </w:r>
            <w:r w:rsidRPr="00C64C6C">
              <w:rPr>
                <w:rFonts w:ascii="Times New Roman" w:hAnsi="Times New Roman"/>
                <w:sz w:val="24"/>
              </w:rPr>
              <w:t>Основные неисправности узла, агрегата, механизма, практическое</w:t>
            </w:r>
            <w:r w:rsidRPr="00BC3EB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B213" w14:textId="3C2E3478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A3AF3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507F123" w14:textId="77777777" w:rsidTr="00FC5CEA">
        <w:trPr>
          <w:trHeight w:val="137"/>
        </w:trPr>
        <w:tc>
          <w:tcPr>
            <w:tcW w:w="2582" w:type="dxa"/>
            <w:vMerge/>
          </w:tcPr>
          <w:p w14:paraId="22D5175E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2FDD" w14:textId="610F4873" w:rsidR="004C7BE5" w:rsidRPr="00BC3EB0" w:rsidRDefault="004C7BE5" w:rsidP="00C64C6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504F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BC3EB0">
              <w:rPr>
                <w:rFonts w:ascii="Times New Roman" w:hAnsi="Times New Roman"/>
                <w:sz w:val="24"/>
              </w:rPr>
              <w:t xml:space="preserve"> «</w:t>
            </w:r>
            <w:r w:rsidRPr="00C64C6C">
              <w:rPr>
                <w:rFonts w:ascii="Times New Roman" w:hAnsi="Times New Roman"/>
                <w:sz w:val="24"/>
              </w:rPr>
              <w:t>Разработка технологического процесса ремонта узла, агрегата, механизма</w:t>
            </w:r>
            <w:r w:rsidRPr="00BC3EB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C66" w14:textId="539FAB6C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B7A1A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B11C2EE" w14:textId="77777777" w:rsidTr="00FC5CEA">
        <w:trPr>
          <w:trHeight w:val="137"/>
        </w:trPr>
        <w:tc>
          <w:tcPr>
            <w:tcW w:w="2582" w:type="dxa"/>
            <w:vMerge/>
          </w:tcPr>
          <w:p w14:paraId="4CBAC6AC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912C" w14:textId="23F860D0" w:rsidR="004C7BE5" w:rsidRPr="00BC3EB0" w:rsidRDefault="004C7BE5" w:rsidP="00C64C6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504F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BC3EB0">
              <w:rPr>
                <w:rFonts w:ascii="Times New Roman" w:hAnsi="Times New Roman"/>
                <w:sz w:val="24"/>
              </w:rPr>
              <w:t xml:space="preserve"> «</w:t>
            </w:r>
            <w:r w:rsidRPr="00C64C6C">
              <w:rPr>
                <w:rFonts w:ascii="Times New Roman" w:hAnsi="Times New Roman"/>
                <w:sz w:val="24"/>
              </w:rPr>
              <w:t>Разработка мероприятий по ОТ, ПБ и охране окружающей среды</w:t>
            </w:r>
            <w:r w:rsidRPr="00BC3EB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2EA" w14:textId="2F80212E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C4AE3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F036AF0" w14:textId="77777777" w:rsidTr="00FC5CEA">
        <w:trPr>
          <w:trHeight w:val="137"/>
        </w:trPr>
        <w:tc>
          <w:tcPr>
            <w:tcW w:w="2582" w:type="dxa"/>
            <w:vMerge/>
          </w:tcPr>
          <w:p w14:paraId="136FDD7C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9A4A" w14:textId="3D852B91" w:rsidR="004C7BE5" w:rsidRPr="00BC3EB0" w:rsidRDefault="004C7BE5" w:rsidP="00C64C6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504FF">
              <w:rPr>
                <w:rFonts w:ascii="Times New Roman" w:hAnsi="Times New Roman"/>
                <w:sz w:val="24"/>
              </w:rPr>
              <w:t>2</w:t>
            </w:r>
            <w:r w:rsidRPr="00BC3EB0">
              <w:rPr>
                <w:rFonts w:ascii="Times New Roman" w:hAnsi="Times New Roman"/>
                <w:sz w:val="24"/>
              </w:rPr>
              <w:t>0 «</w:t>
            </w:r>
            <w:r w:rsidRPr="00C64C6C">
              <w:rPr>
                <w:rFonts w:ascii="Times New Roman" w:hAnsi="Times New Roman"/>
                <w:sz w:val="24"/>
              </w:rPr>
              <w:t>Внедрение технологического оборудования в проекте</w:t>
            </w:r>
            <w:r w:rsidRPr="00BC3EB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438" w14:textId="6185BE78" w:rsidR="004C7BE5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F224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65EB" w:rsidRPr="004C7BE5" w14:paraId="3489C66F" w14:textId="77777777" w:rsidTr="00FC5CEA">
        <w:trPr>
          <w:trHeight w:val="137"/>
        </w:trPr>
        <w:tc>
          <w:tcPr>
            <w:tcW w:w="9428" w:type="dxa"/>
            <w:gridSpan w:val="2"/>
            <w:tcBorders>
              <w:right w:val="single" w:sz="4" w:space="0" w:color="auto"/>
            </w:tcBorders>
          </w:tcPr>
          <w:p w14:paraId="212A7545" w14:textId="77777777" w:rsidR="001065EB" w:rsidRPr="001065EB" w:rsidRDefault="001065EB" w:rsidP="001A10B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 w:rsidRPr="001065EB">
              <w:rPr>
                <w:rFonts w:ascii="Times New Roman" w:hAnsi="Times New Roman"/>
                <w:b/>
                <w:sz w:val="24"/>
              </w:rPr>
              <w:t>Тематика курсовых проектов (работ)</w:t>
            </w:r>
          </w:p>
          <w:p w14:paraId="74E1AA1C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профессиональному уходу за автомобилями (</w:t>
            </w:r>
            <w:proofErr w:type="spellStart"/>
            <w:r w:rsidRPr="001065EB">
              <w:rPr>
                <w:rFonts w:ascii="Times New Roman" w:hAnsi="Times New Roman"/>
                <w:sz w:val="24"/>
              </w:rPr>
              <w:t>Детейлинг</w:t>
            </w:r>
            <w:proofErr w:type="spellEnd"/>
            <w:r w:rsidRPr="001065EB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047F068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техническому обслуживанию и ремонту грузовых 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2DE7F8D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техническому обслуживанию и ремонту легковых 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CD01FCA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мойке легковых 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7603A82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мойке грузовых 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1B17AEC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ремонту электрооборудования грузовых 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0C58693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ремонту электрооборудования легковых 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4C8A33F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 xml:space="preserve">Организация работ на участке по ремонту и обслуживанию отопления и вентиляции </w:t>
            </w:r>
            <w:r w:rsidRPr="001065EB">
              <w:rPr>
                <w:rFonts w:ascii="Times New Roman" w:hAnsi="Times New Roman"/>
                <w:sz w:val="24"/>
              </w:rPr>
              <w:lastRenderedPageBreak/>
              <w:t>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02B8CAA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обслуживанию и ремонту холодильных установок рефрижераторов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1C03B5D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обслуживанию и ремонту автоматических коробок передач легковых 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6B21DF3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шиномонтажном участке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A33D1D7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окраске 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105F86C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ремонту кузовов 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D1846D7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обслуживанию и ремонту систем питания 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7626677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техническому обслуживанию и ремонту автомобилей на придорожной СТО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501E48F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ремонту двигателей внутреннего сгорания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4AA0936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ремонту ходовой части легковых 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A300622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диагностике 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F67EB97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ремонту трансмиссий легковых 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0C5E443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приему и выдачи легковых 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2D2A11A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ремонту автостекол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57B3638" w14:textId="77777777" w:rsidR="001065EB" w:rsidRPr="001065EB" w:rsidRDefault="001065EB" w:rsidP="001065EB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техническому обслуживанию легковых 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2DBC423" w14:textId="77777777" w:rsidR="001065EB" w:rsidRPr="001065EB" w:rsidRDefault="001065EB" w:rsidP="001A10B3">
            <w:pPr>
              <w:pStyle w:val="a8"/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1065EB">
              <w:rPr>
                <w:rFonts w:ascii="Times New Roman" w:hAnsi="Times New Roman"/>
                <w:sz w:val="24"/>
              </w:rPr>
              <w:t>Организация работ на участке по техническому обслуживанию грузовых автомобилей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1242" w14:textId="1F390952" w:rsidR="001065EB" w:rsidRPr="001065EB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51C959E0" w14:textId="77777777" w:rsidR="001065EB" w:rsidRPr="004C7BE5" w:rsidRDefault="00106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10B3" w:rsidRPr="004C7BE5" w14:paraId="61A6303A" w14:textId="77777777" w:rsidTr="00FC5CEA">
        <w:trPr>
          <w:trHeight w:val="137"/>
        </w:trPr>
        <w:tc>
          <w:tcPr>
            <w:tcW w:w="9428" w:type="dxa"/>
            <w:gridSpan w:val="2"/>
            <w:tcBorders>
              <w:right w:val="single" w:sz="4" w:space="0" w:color="auto"/>
            </w:tcBorders>
          </w:tcPr>
          <w:p w14:paraId="248E64EC" w14:textId="77777777" w:rsidR="001A10B3" w:rsidRPr="00BC3EB0" w:rsidRDefault="001A10B3" w:rsidP="001A10B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 w:rsidRPr="001A10B3">
              <w:rPr>
                <w:rFonts w:ascii="Times New Roman" w:hAnsi="Times New Roman"/>
                <w:b/>
                <w:sz w:val="24"/>
              </w:rPr>
              <w:t>Промежуточная аттестация МДК 01.0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7FD" w14:textId="6A274542" w:rsidR="001A10B3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0E1BF582" w14:textId="77777777" w:rsidR="001A10B3" w:rsidRPr="004C7BE5" w:rsidRDefault="001A10B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23B" w:rsidRPr="004C7BE5" w14:paraId="1518903D" w14:textId="77777777" w:rsidTr="00FC5CEA">
        <w:trPr>
          <w:trHeight w:val="137"/>
        </w:trPr>
        <w:tc>
          <w:tcPr>
            <w:tcW w:w="9428" w:type="dxa"/>
            <w:gridSpan w:val="2"/>
            <w:tcBorders>
              <w:right w:val="single" w:sz="4" w:space="0" w:color="auto"/>
            </w:tcBorders>
          </w:tcPr>
          <w:p w14:paraId="3F94FD28" w14:textId="77777777" w:rsidR="0000323B" w:rsidRPr="000304EF" w:rsidRDefault="0000323B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МДК 01.03.</w:t>
            </w:r>
            <w:r w:rsidRPr="00BC3EB0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b/>
                <w:sz w:val="24"/>
              </w:rPr>
              <w:t>Диагностика, техническое обслуживание и ремонт автомобильных двигателей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A70" w14:textId="73AF7546" w:rsidR="0000323B" w:rsidRPr="000304EF" w:rsidRDefault="00E13959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6C22FB88" w14:textId="77777777" w:rsidR="0000323B" w:rsidRPr="004C7BE5" w:rsidRDefault="000032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23B" w:rsidRPr="004C7BE5" w14:paraId="7896C5A1" w14:textId="77777777" w:rsidTr="00FC5CEA">
        <w:trPr>
          <w:trHeight w:val="137"/>
        </w:trPr>
        <w:tc>
          <w:tcPr>
            <w:tcW w:w="2582" w:type="dxa"/>
            <w:vMerge w:val="restart"/>
            <w:vAlign w:val="center"/>
          </w:tcPr>
          <w:p w14:paraId="6A622323" w14:textId="77777777" w:rsidR="0000323B" w:rsidRPr="000304EF" w:rsidRDefault="0000323B" w:rsidP="0000323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Те</w:t>
            </w:r>
            <w:r w:rsidRPr="0000323B">
              <w:rPr>
                <w:rFonts w:ascii="Times New Roman" w:hAnsi="Times New Roman"/>
                <w:b/>
                <w:sz w:val="24"/>
              </w:rPr>
              <w:t>ма 3.1. Оборудование</w:t>
            </w:r>
            <w:r w:rsidRPr="0000323B">
              <w:rPr>
                <w:rFonts w:ascii="Times New Roman" w:hAnsi="Times New Roman"/>
                <w:b/>
                <w:spacing w:val="-57"/>
                <w:sz w:val="24"/>
              </w:rPr>
              <w:t xml:space="preserve">   </w:t>
            </w:r>
            <w:r w:rsidRPr="0000323B">
              <w:rPr>
                <w:rFonts w:ascii="Times New Roman" w:hAnsi="Times New Roman"/>
                <w:b/>
                <w:sz w:val="24"/>
              </w:rPr>
              <w:t>и технологическая оснастка для диагностики, технического</w:t>
            </w:r>
            <w:r w:rsidRPr="0000323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00323B">
              <w:rPr>
                <w:rFonts w:ascii="Times New Roman" w:hAnsi="Times New Roman"/>
                <w:b/>
                <w:sz w:val="24"/>
              </w:rPr>
              <w:t>обслуживания</w:t>
            </w:r>
            <w:r w:rsidRPr="0000323B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00323B">
              <w:rPr>
                <w:rFonts w:ascii="Times New Roman" w:hAnsi="Times New Roman"/>
                <w:b/>
                <w:sz w:val="24"/>
              </w:rPr>
              <w:t>и</w:t>
            </w:r>
            <w:r w:rsidRPr="0000323B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00323B">
              <w:rPr>
                <w:rFonts w:ascii="Times New Roman" w:hAnsi="Times New Roman"/>
                <w:b/>
                <w:sz w:val="24"/>
              </w:rPr>
              <w:t>ремонта</w:t>
            </w:r>
            <w:r w:rsidRPr="0000323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00323B">
              <w:rPr>
                <w:rFonts w:ascii="Times New Roman" w:hAnsi="Times New Roman"/>
                <w:b/>
                <w:sz w:val="24"/>
              </w:rPr>
              <w:t>двигателей автомобилей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F1A5" w14:textId="77777777" w:rsidR="0000323B" w:rsidRPr="00BC3EB0" w:rsidRDefault="0000323B" w:rsidP="008F35DC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316A" w14:textId="77777777" w:rsidR="0000323B" w:rsidRPr="000304EF" w:rsidRDefault="0000323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22858D9F" w14:textId="77777777" w:rsidR="0000323B" w:rsidRPr="004C7BE5" w:rsidRDefault="000032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212EBD7" w14:textId="77777777" w:rsidTr="00FC5CEA">
        <w:trPr>
          <w:trHeight w:val="137"/>
        </w:trPr>
        <w:tc>
          <w:tcPr>
            <w:tcW w:w="2582" w:type="dxa"/>
            <w:vMerge/>
          </w:tcPr>
          <w:p w14:paraId="4B28AC85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4E0B" w14:textId="77777777" w:rsidR="004C7BE5" w:rsidRPr="00BC3EB0" w:rsidRDefault="004C7BE5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1.Диагностическое</w:t>
            </w:r>
            <w:r w:rsidRPr="00BC3EB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оборудование</w:t>
            </w:r>
            <w:r w:rsidRPr="00BC3EB0">
              <w:rPr>
                <w:rFonts w:ascii="Times New Roman" w:hAnsi="Times New Roman"/>
                <w:spacing w:val="-2"/>
                <w:sz w:val="24"/>
              </w:rPr>
              <w:t>,</w:t>
            </w:r>
            <w:r w:rsidRPr="00BC3EB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оснастка и измерительные приборы и приспособления для</w:t>
            </w:r>
            <w:r w:rsidRPr="00BC3EB0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контроля</w:t>
            </w:r>
            <w:r w:rsidRPr="00BC3EB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технического</w:t>
            </w:r>
            <w:r w:rsidRPr="00BC3EB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состояния</w:t>
            </w:r>
            <w:r w:rsidRPr="00BC3EB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двигателя</w:t>
            </w:r>
            <w:r w:rsidRPr="00BC3EB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в</w:t>
            </w:r>
            <w:r w:rsidRPr="00BC3E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целом и его</w:t>
            </w:r>
            <w:r w:rsidRPr="00BC3EB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деталей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F322" w14:textId="1FDD7726" w:rsidR="004C7BE5" w:rsidRPr="000304EF" w:rsidRDefault="00054B90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931FF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3FEFEAE3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261724CF" w14:textId="77777777" w:rsidTr="00FC5CEA">
        <w:trPr>
          <w:trHeight w:val="137"/>
        </w:trPr>
        <w:tc>
          <w:tcPr>
            <w:tcW w:w="2582" w:type="dxa"/>
            <w:vMerge/>
          </w:tcPr>
          <w:p w14:paraId="5AEE8E17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F348" w14:textId="77777777" w:rsidR="004C7BE5" w:rsidRPr="00BC3EB0" w:rsidRDefault="004C7BE5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2.Оборудование и оснастка для дефектоскопии и дефектовки деталей двигателей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C59" w14:textId="0E309F3C" w:rsidR="004C7BE5" w:rsidRPr="000304EF" w:rsidRDefault="00054B90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E5F34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67EDFC7" w14:textId="77777777" w:rsidTr="00FC5CEA">
        <w:trPr>
          <w:trHeight w:val="137"/>
        </w:trPr>
        <w:tc>
          <w:tcPr>
            <w:tcW w:w="2582" w:type="dxa"/>
            <w:vMerge/>
          </w:tcPr>
          <w:p w14:paraId="60EBE7A6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ABF6" w14:textId="77777777" w:rsidR="004C7BE5" w:rsidRPr="00BC3EB0" w:rsidRDefault="004C7BE5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3.Оборудование</w:t>
            </w:r>
            <w:r w:rsidRPr="00BC3EB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и</w:t>
            </w:r>
            <w:r w:rsidRPr="00BC3EB0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оснастка</w:t>
            </w:r>
            <w:r w:rsidRPr="00BC3E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для</w:t>
            </w:r>
            <w:r w:rsidRPr="00BC3E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технического обслуживания двигателей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259" w14:textId="7A597DA3" w:rsidR="004C7BE5" w:rsidRPr="000304EF" w:rsidRDefault="00054B90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72BF9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20E96AF" w14:textId="77777777" w:rsidTr="00FC5CEA">
        <w:trPr>
          <w:trHeight w:val="137"/>
        </w:trPr>
        <w:tc>
          <w:tcPr>
            <w:tcW w:w="2582" w:type="dxa"/>
            <w:vMerge/>
          </w:tcPr>
          <w:p w14:paraId="1C5B937C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CCC0" w14:textId="77777777" w:rsidR="004C7BE5" w:rsidRPr="00BC3EB0" w:rsidRDefault="004C7BE5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4.Оборудование</w:t>
            </w:r>
            <w:r w:rsidRPr="00BC3EB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и</w:t>
            </w:r>
            <w:r w:rsidRPr="00BC3EB0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оснастка</w:t>
            </w:r>
            <w:r w:rsidRPr="00BC3E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для</w:t>
            </w:r>
            <w:r w:rsidRPr="00BC3E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ремонта</w:t>
            </w:r>
            <w:r w:rsidRPr="00BC3EB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двигателей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86EB" w14:textId="5635C2EF" w:rsidR="004C7BE5" w:rsidRPr="000304EF" w:rsidRDefault="00054B90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09C72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5B57AE4" w14:textId="77777777" w:rsidTr="00FC5CEA">
        <w:trPr>
          <w:trHeight w:val="137"/>
        </w:trPr>
        <w:tc>
          <w:tcPr>
            <w:tcW w:w="2582" w:type="dxa"/>
            <w:vMerge/>
          </w:tcPr>
          <w:p w14:paraId="44B7862D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3494" w14:textId="77777777" w:rsidR="004C7BE5" w:rsidRPr="00BC3EB0" w:rsidRDefault="004C7BE5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5.Станки для ремонта и восстановления деталей двигателей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F80" w14:textId="67843A3E" w:rsidR="004C7BE5" w:rsidRPr="000304EF" w:rsidRDefault="00054B90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4E441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6FF2D5D" w14:textId="77777777" w:rsidTr="00FC5CEA">
        <w:trPr>
          <w:trHeight w:val="137"/>
        </w:trPr>
        <w:tc>
          <w:tcPr>
            <w:tcW w:w="2582" w:type="dxa"/>
            <w:vMerge/>
          </w:tcPr>
          <w:p w14:paraId="1E38384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A44C" w14:textId="77777777" w:rsidR="004C7BE5" w:rsidRPr="00BC3EB0" w:rsidRDefault="004C7BE5" w:rsidP="008F35DC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В том числе, практических занятий и лабораторных занятий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E887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652B2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C2DB0D9" w14:textId="77777777" w:rsidTr="00FC5CEA">
        <w:trPr>
          <w:trHeight w:val="137"/>
        </w:trPr>
        <w:tc>
          <w:tcPr>
            <w:tcW w:w="2582" w:type="dxa"/>
            <w:vMerge/>
          </w:tcPr>
          <w:p w14:paraId="267C1331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0071" w14:textId="0588736A" w:rsidR="004C7BE5" w:rsidRPr="00BC3EB0" w:rsidRDefault="004C7BE5" w:rsidP="008F35DC">
            <w:pPr>
              <w:widowControl w:val="0"/>
              <w:contextualSpacing/>
              <w:rPr>
                <w:rFonts w:ascii="Times New Roman" w:hAnsi="Times New Roman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1 «Устройство</w:t>
            </w:r>
            <w:r w:rsidRPr="00BC3E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и</w:t>
            </w:r>
            <w:r w:rsidRPr="00BC3E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работа</w:t>
            </w:r>
            <w:r w:rsidRPr="00BC3E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диагностического</w:t>
            </w:r>
            <w:r w:rsidRPr="00BC3E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оборудования</w:t>
            </w:r>
            <w:r w:rsidRPr="00BC3E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и</w:t>
            </w:r>
            <w:r w:rsidRPr="00BC3EB0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оснастки для</w:t>
            </w:r>
            <w:r w:rsidRPr="00BC3E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ремонта</w:t>
            </w:r>
            <w:r w:rsidRPr="00BC3EB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двигателей»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A705" w14:textId="2E31DB21" w:rsidR="004C7BE5" w:rsidRPr="000304EF" w:rsidRDefault="006E5BCC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E5EF4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F4B8B95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0FE65891" w14:textId="77777777" w:rsidR="004C7BE5" w:rsidRPr="0000323B" w:rsidRDefault="004C7BE5" w:rsidP="0000323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3.2. </w:t>
            </w:r>
          </w:p>
          <w:p w14:paraId="12E05D17" w14:textId="77777777" w:rsidR="004C7BE5" w:rsidRPr="000304EF" w:rsidRDefault="004C7BE5" w:rsidP="0000323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2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Диагностика, техническое обслуживание и текущий ремонт двигателей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E77D" w14:textId="77777777" w:rsidR="004C7BE5" w:rsidRPr="00BC3EB0" w:rsidRDefault="004C7BE5" w:rsidP="008F35DC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7FBA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0C9D3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30FB99E4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2D53A9E7" w14:textId="77777777" w:rsidTr="00FC5CEA">
        <w:trPr>
          <w:trHeight w:val="137"/>
        </w:trPr>
        <w:tc>
          <w:tcPr>
            <w:tcW w:w="2582" w:type="dxa"/>
            <w:vMerge/>
          </w:tcPr>
          <w:p w14:paraId="50369F1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AFB1" w14:textId="49E530E2" w:rsidR="004C7BE5" w:rsidRPr="00BC3EB0" w:rsidRDefault="004C7BE5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1.</w:t>
            </w:r>
            <w:r w:rsidR="00636AEC">
              <w:rPr>
                <w:rFonts w:ascii="Times New Roman" w:hAnsi="Times New Roman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Основные причины возникновения неисправностей двигателей и их последствия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EDD1" w14:textId="56BB3A2F" w:rsidR="004C7BE5" w:rsidRPr="000304EF" w:rsidRDefault="00054B90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266EE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026A836" w14:textId="77777777" w:rsidTr="00FC5CEA">
        <w:trPr>
          <w:trHeight w:val="137"/>
        </w:trPr>
        <w:tc>
          <w:tcPr>
            <w:tcW w:w="2582" w:type="dxa"/>
            <w:vMerge/>
          </w:tcPr>
          <w:p w14:paraId="7DA9DD0E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4FA1" w14:textId="4312F8F2" w:rsidR="004C7BE5" w:rsidRPr="00BC3EB0" w:rsidRDefault="004C7BE5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</w:t>
            </w:r>
            <w:r w:rsidR="00636AEC">
              <w:rPr>
                <w:rFonts w:ascii="Times New Roman" w:hAnsi="Times New Roman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Диагностирование неисправностей механической части и систем управления двигателем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C2E9" w14:textId="00BC28BD" w:rsidR="004C7BE5" w:rsidRPr="000304EF" w:rsidRDefault="00E1748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31C05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59B9B4E" w14:textId="77777777" w:rsidTr="00FC5CEA">
        <w:trPr>
          <w:trHeight w:val="137"/>
        </w:trPr>
        <w:tc>
          <w:tcPr>
            <w:tcW w:w="2582" w:type="dxa"/>
            <w:vMerge/>
          </w:tcPr>
          <w:p w14:paraId="560FE287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36C0" w14:textId="39A67CEA" w:rsidR="004C7BE5" w:rsidRPr="00BC3EB0" w:rsidRDefault="00636AEC" w:rsidP="00636AE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636AEC"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C7BE5" w:rsidRPr="00BC3EB0">
              <w:rPr>
                <w:rFonts w:ascii="Times New Roman" w:hAnsi="Times New Roman"/>
                <w:sz w:val="24"/>
              </w:rPr>
              <w:t>Регламентное</w:t>
            </w:r>
            <w:r w:rsidR="004C7BE5" w:rsidRPr="00BC3EB0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="004C7BE5" w:rsidRPr="00BC3EB0">
              <w:rPr>
                <w:rFonts w:ascii="Times New Roman" w:hAnsi="Times New Roman"/>
                <w:sz w:val="24"/>
              </w:rPr>
              <w:t>обслуживание</w:t>
            </w:r>
            <w:r w:rsidR="004C7BE5" w:rsidRPr="00BC3E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E1748A">
              <w:rPr>
                <w:rFonts w:ascii="Times New Roman" w:hAnsi="Times New Roman"/>
                <w:spacing w:val="-1"/>
                <w:sz w:val="24"/>
              </w:rPr>
              <w:t xml:space="preserve">бензиновых </w:t>
            </w:r>
            <w:r w:rsidR="004C7BE5" w:rsidRPr="00BC3EB0">
              <w:rPr>
                <w:rFonts w:ascii="Times New Roman" w:hAnsi="Times New Roman"/>
                <w:sz w:val="24"/>
              </w:rPr>
              <w:t>двигателей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3832" w14:textId="620FE9B1" w:rsidR="004C7BE5" w:rsidRPr="000304EF" w:rsidRDefault="00E1748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7A4D7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48A" w:rsidRPr="004C7BE5" w14:paraId="091A33BE" w14:textId="77777777" w:rsidTr="00FC5CEA">
        <w:trPr>
          <w:trHeight w:val="137"/>
        </w:trPr>
        <w:tc>
          <w:tcPr>
            <w:tcW w:w="2582" w:type="dxa"/>
            <w:vMerge/>
          </w:tcPr>
          <w:p w14:paraId="73D00605" w14:textId="77777777" w:rsidR="00E1748A" w:rsidRPr="000304EF" w:rsidRDefault="00E174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EE06" w14:textId="0863401E" w:rsidR="00E1748A" w:rsidRPr="00BC3EB0" w:rsidRDefault="00636AEC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1748A" w:rsidRPr="00A97C7E">
              <w:rPr>
                <w:rFonts w:ascii="Times New Roman" w:hAnsi="Times New Roman"/>
                <w:sz w:val="24"/>
                <w:highlight w:val="yellow"/>
              </w:rPr>
              <w:t>Регламентное</w:t>
            </w:r>
            <w:r w:rsidR="00E1748A" w:rsidRPr="00A97C7E">
              <w:rPr>
                <w:rFonts w:ascii="Times New Roman" w:hAnsi="Times New Roman"/>
                <w:spacing w:val="-9"/>
                <w:sz w:val="24"/>
                <w:highlight w:val="yellow"/>
              </w:rPr>
              <w:t xml:space="preserve"> </w:t>
            </w:r>
            <w:r w:rsidR="00E1748A" w:rsidRPr="00A97C7E">
              <w:rPr>
                <w:rFonts w:ascii="Times New Roman" w:hAnsi="Times New Roman"/>
                <w:sz w:val="24"/>
                <w:highlight w:val="yellow"/>
              </w:rPr>
              <w:t>обслуживание</w:t>
            </w:r>
            <w:r w:rsidR="00E1748A" w:rsidRPr="00A97C7E">
              <w:rPr>
                <w:rFonts w:ascii="Times New Roman" w:hAnsi="Times New Roman"/>
                <w:spacing w:val="-1"/>
                <w:sz w:val="24"/>
                <w:highlight w:val="yellow"/>
              </w:rPr>
              <w:t xml:space="preserve"> </w:t>
            </w:r>
            <w:r w:rsidR="00E1748A" w:rsidRPr="00A97C7E">
              <w:rPr>
                <w:rFonts w:ascii="Times New Roman" w:hAnsi="Times New Roman"/>
                <w:spacing w:val="-1"/>
                <w:sz w:val="24"/>
                <w:highlight w:val="yellow"/>
              </w:rPr>
              <w:t>дизельных</w:t>
            </w:r>
            <w:r w:rsidR="00E1748A" w:rsidRPr="00A97C7E">
              <w:rPr>
                <w:rFonts w:ascii="Times New Roman" w:hAnsi="Times New Roman"/>
                <w:spacing w:val="-1"/>
                <w:sz w:val="24"/>
                <w:highlight w:val="yellow"/>
              </w:rPr>
              <w:t xml:space="preserve"> </w:t>
            </w:r>
            <w:r w:rsidR="00E1748A" w:rsidRPr="00A97C7E">
              <w:rPr>
                <w:rFonts w:ascii="Times New Roman" w:hAnsi="Times New Roman"/>
                <w:sz w:val="24"/>
                <w:highlight w:val="yellow"/>
              </w:rPr>
              <w:t>двигателей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078F" w14:textId="2EDF295B" w:rsidR="00E1748A" w:rsidRDefault="00636AEC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1FFAB" w14:textId="77777777" w:rsidR="00E1748A" w:rsidRPr="004C7BE5" w:rsidRDefault="00E174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E5B9B39" w14:textId="77777777" w:rsidTr="00FC5CEA">
        <w:trPr>
          <w:trHeight w:val="137"/>
        </w:trPr>
        <w:tc>
          <w:tcPr>
            <w:tcW w:w="2582" w:type="dxa"/>
            <w:vMerge/>
          </w:tcPr>
          <w:p w14:paraId="7DA1D8F2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68" w14:textId="71092F2A" w:rsidR="004C7BE5" w:rsidRPr="00BC3EB0" w:rsidRDefault="00636AEC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C7BE5" w:rsidRPr="00BC3EB0">
              <w:rPr>
                <w:rFonts w:ascii="Times New Roman" w:hAnsi="Times New Roman"/>
                <w:sz w:val="24"/>
              </w:rPr>
              <w:t>Способы и</w:t>
            </w:r>
            <w:r w:rsidR="004C7BE5" w:rsidRPr="00BC3EB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4C7BE5" w:rsidRPr="00BC3EB0">
              <w:rPr>
                <w:rFonts w:ascii="Times New Roman" w:hAnsi="Times New Roman"/>
                <w:sz w:val="24"/>
              </w:rPr>
              <w:t>технологии ремонта</w:t>
            </w:r>
            <w:r w:rsidR="004C7BE5" w:rsidRPr="00BC3EB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4C7BE5" w:rsidRPr="00BC3EB0">
              <w:rPr>
                <w:rFonts w:ascii="Times New Roman" w:hAnsi="Times New Roman"/>
                <w:sz w:val="24"/>
              </w:rPr>
              <w:t>механизмов</w:t>
            </w:r>
            <w:r w:rsidR="004C7BE5" w:rsidRPr="00BC3EB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="004C7BE5" w:rsidRPr="00BC3EB0">
              <w:rPr>
                <w:rFonts w:ascii="Times New Roman" w:hAnsi="Times New Roman"/>
                <w:sz w:val="24"/>
              </w:rPr>
              <w:t>и</w:t>
            </w:r>
            <w:r w:rsidR="004C7BE5" w:rsidRPr="00BC3EB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4C7BE5" w:rsidRPr="00BC3EB0">
              <w:rPr>
                <w:rFonts w:ascii="Times New Roman" w:hAnsi="Times New Roman"/>
                <w:sz w:val="24"/>
              </w:rPr>
              <w:t>систем двигателя,</w:t>
            </w:r>
            <w:r w:rsidR="004C7BE5" w:rsidRPr="00BC3EB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4C7BE5" w:rsidRPr="00BC3EB0">
              <w:rPr>
                <w:rFonts w:ascii="Times New Roman" w:hAnsi="Times New Roman"/>
                <w:sz w:val="24"/>
              </w:rPr>
              <w:t>а</w:t>
            </w:r>
            <w:r w:rsidR="004C7BE5" w:rsidRPr="00BC3EB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="004C7BE5" w:rsidRPr="00BC3EB0">
              <w:rPr>
                <w:rFonts w:ascii="Times New Roman" w:hAnsi="Times New Roman"/>
                <w:sz w:val="24"/>
              </w:rPr>
              <w:t>также</w:t>
            </w:r>
            <w:r w:rsidR="004C7BE5" w:rsidRPr="00BC3EB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4C7BE5" w:rsidRPr="00BC3EB0">
              <w:rPr>
                <w:rFonts w:ascii="Times New Roman" w:hAnsi="Times New Roman"/>
                <w:sz w:val="24"/>
              </w:rPr>
              <w:t>их</w:t>
            </w:r>
            <w:r w:rsidR="004C7BE5" w:rsidRPr="00BC3EB0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="004C7BE5" w:rsidRPr="00BC3EB0">
              <w:rPr>
                <w:rFonts w:ascii="Times New Roman" w:hAnsi="Times New Roman"/>
                <w:sz w:val="24"/>
              </w:rPr>
              <w:t>отдельных</w:t>
            </w:r>
            <w:r w:rsidR="004C7BE5" w:rsidRPr="00BC3EB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="004C7BE5" w:rsidRPr="00BC3EB0">
              <w:rPr>
                <w:rFonts w:ascii="Times New Roman" w:hAnsi="Times New Roman"/>
                <w:sz w:val="24"/>
              </w:rPr>
              <w:t>элементов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0C9D" w14:textId="1D28EDC3" w:rsidR="004C7BE5" w:rsidRPr="000304EF" w:rsidRDefault="00054B90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690BE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A435F25" w14:textId="77777777" w:rsidTr="00FC5CEA">
        <w:trPr>
          <w:trHeight w:val="137"/>
        </w:trPr>
        <w:tc>
          <w:tcPr>
            <w:tcW w:w="2582" w:type="dxa"/>
            <w:vMerge/>
          </w:tcPr>
          <w:p w14:paraId="3B5E9726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648C" w14:textId="327C9913" w:rsidR="004C7BE5" w:rsidRPr="00BC3EB0" w:rsidRDefault="00636AEC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 w:rsidR="004C7BE5" w:rsidRPr="00BC3EB0">
              <w:rPr>
                <w:rFonts w:ascii="Times New Roman" w:hAnsi="Times New Roman"/>
                <w:sz w:val="24"/>
              </w:rPr>
              <w:t>Контроль</w:t>
            </w:r>
            <w:r w:rsidR="004C7BE5" w:rsidRPr="00BC3EB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="004C7BE5" w:rsidRPr="00BC3EB0">
              <w:rPr>
                <w:rFonts w:ascii="Times New Roman" w:hAnsi="Times New Roman"/>
                <w:sz w:val="24"/>
              </w:rPr>
              <w:t>качества</w:t>
            </w:r>
            <w:r w:rsidR="004C7BE5" w:rsidRPr="00BC3E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4C7BE5" w:rsidRPr="00BC3EB0">
              <w:rPr>
                <w:rFonts w:ascii="Times New Roman" w:hAnsi="Times New Roman"/>
                <w:sz w:val="24"/>
              </w:rPr>
              <w:t>проведения</w:t>
            </w:r>
            <w:r w:rsidR="004C7BE5" w:rsidRPr="00BC3EB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4C7BE5" w:rsidRPr="00BC3EB0">
              <w:rPr>
                <w:rFonts w:ascii="Times New Roman" w:hAnsi="Times New Roman"/>
                <w:sz w:val="24"/>
              </w:rPr>
              <w:t>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D3C" w14:textId="73995B83" w:rsidR="004C7BE5" w:rsidRPr="000304EF" w:rsidRDefault="00636AEC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5607D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B9367DA" w14:textId="77777777" w:rsidTr="00FC5CEA">
        <w:trPr>
          <w:trHeight w:val="137"/>
        </w:trPr>
        <w:tc>
          <w:tcPr>
            <w:tcW w:w="2582" w:type="dxa"/>
            <w:vMerge/>
          </w:tcPr>
          <w:p w14:paraId="45A5F013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D662" w14:textId="77777777" w:rsidR="004C7BE5" w:rsidRPr="00BC3EB0" w:rsidRDefault="004C7BE5" w:rsidP="008F35DC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В том числе, практических занятий и лабораторных занятий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1A0A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B9A17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30F68A6" w14:textId="77777777" w:rsidTr="00FC5CEA">
        <w:trPr>
          <w:trHeight w:val="137"/>
        </w:trPr>
        <w:tc>
          <w:tcPr>
            <w:tcW w:w="2582" w:type="dxa"/>
            <w:vMerge/>
          </w:tcPr>
          <w:p w14:paraId="41040E02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2736" w14:textId="5EC05ABC" w:rsidR="004C7BE5" w:rsidRPr="00BC3EB0" w:rsidRDefault="004C7BE5" w:rsidP="008F35DC">
            <w:pPr>
              <w:widowControl w:val="0"/>
              <w:contextualSpacing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2 «Диагностирование</w:t>
            </w:r>
            <w:r w:rsidRPr="00BC3EB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двигателя в</w:t>
            </w:r>
            <w:r w:rsidRPr="00BC3EB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целом»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1D34" w14:textId="49B04BB1" w:rsidR="004C7BE5" w:rsidRPr="000304EF" w:rsidRDefault="006E5BCC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044E3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8F69EDC" w14:textId="77777777" w:rsidTr="00FC5CEA">
        <w:trPr>
          <w:trHeight w:val="137"/>
        </w:trPr>
        <w:tc>
          <w:tcPr>
            <w:tcW w:w="2582" w:type="dxa"/>
            <w:vMerge/>
          </w:tcPr>
          <w:p w14:paraId="012E53E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06E8" w14:textId="1465C51A" w:rsidR="004C7BE5" w:rsidRPr="00BC3EB0" w:rsidRDefault="004C7BE5" w:rsidP="008F35DC">
            <w:pPr>
              <w:widowControl w:val="0"/>
              <w:contextualSpacing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3 «Техническое</w:t>
            </w:r>
            <w:r w:rsidRPr="00BC3EB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обслуживание</w:t>
            </w:r>
            <w:r w:rsidRPr="00BC3EB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двигателя»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ED62" w14:textId="0B54A2D1" w:rsidR="004C7BE5" w:rsidRPr="000304EF" w:rsidRDefault="006E5BCC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6A00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351B057" w14:textId="77777777" w:rsidTr="00FC5CEA">
        <w:trPr>
          <w:trHeight w:val="137"/>
        </w:trPr>
        <w:tc>
          <w:tcPr>
            <w:tcW w:w="2582" w:type="dxa"/>
            <w:vMerge/>
          </w:tcPr>
          <w:p w14:paraId="08394819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A952" w14:textId="1F473204" w:rsidR="004C7BE5" w:rsidRPr="00BC3EB0" w:rsidRDefault="004C7BE5" w:rsidP="008F35DC">
            <w:pPr>
              <w:widowControl w:val="0"/>
              <w:contextualSpacing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4 «Текущий</w:t>
            </w:r>
            <w:r w:rsidRPr="00BC3EB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ремонт</w:t>
            </w:r>
            <w:r w:rsidRPr="00BC3EB0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двигателя»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825" w14:textId="48F6D36A" w:rsidR="004C7BE5" w:rsidRPr="000304EF" w:rsidRDefault="006E5BCC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0F69D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7AAEAB2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0FE6C224" w14:textId="77777777" w:rsidR="004C7BE5" w:rsidRPr="0085647B" w:rsidRDefault="004C7BE5" w:rsidP="0085647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64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3.3. </w:t>
            </w:r>
          </w:p>
          <w:p w14:paraId="22B28BF6" w14:textId="77777777" w:rsidR="004C7BE5" w:rsidRPr="0085647B" w:rsidRDefault="004C7BE5" w:rsidP="0085647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64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Способы ремонта и восстановления деталей двигателей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2EA4" w14:textId="77777777" w:rsidR="004C7BE5" w:rsidRPr="00BC3EB0" w:rsidRDefault="004C7BE5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DFD" w14:textId="6225E41C" w:rsidR="004C7BE5" w:rsidRPr="000304EF" w:rsidRDefault="000F6682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F77687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6E8B0E27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32E94747" w14:textId="77777777" w:rsidTr="00FC5CEA">
        <w:trPr>
          <w:trHeight w:val="137"/>
        </w:trPr>
        <w:tc>
          <w:tcPr>
            <w:tcW w:w="2582" w:type="dxa"/>
            <w:vMerge/>
          </w:tcPr>
          <w:p w14:paraId="22FAAAAC" w14:textId="77777777" w:rsidR="004C7BE5" w:rsidRPr="000304EF" w:rsidRDefault="004C7BE5" w:rsidP="0085647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5391" w14:textId="77777777" w:rsidR="004C7BE5" w:rsidRPr="00BC3EB0" w:rsidRDefault="004C7BE5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1.Дефектовка и дефектоскопия и деталей двигателя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954E" w14:textId="0628B7F3" w:rsidR="004C7BE5" w:rsidRPr="000304EF" w:rsidRDefault="00636AEC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88A95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A4ECC73" w14:textId="77777777" w:rsidTr="00FC5CEA">
        <w:trPr>
          <w:trHeight w:val="137"/>
        </w:trPr>
        <w:tc>
          <w:tcPr>
            <w:tcW w:w="2582" w:type="dxa"/>
            <w:vMerge/>
          </w:tcPr>
          <w:p w14:paraId="3A603DC5" w14:textId="77777777" w:rsidR="004C7BE5" w:rsidRPr="000304EF" w:rsidRDefault="004C7BE5" w:rsidP="0085647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7347" w14:textId="77777777" w:rsidR="004C7BE5" w:rsidRPr="00BC3EB0" w:rsidRDefault="004C7BE5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2.Ремонт отверстий в деталях двигателей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33ED" w14:textId="219683EC" w:rsidR="004C7BE5" w:rsidRPr="000304EF" w:rsidRDefault="00636AEC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9C95D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5392AD8" w14:textId="77777777" w:rsidTr="00FC5CEA">
        <w:trPr>
          <w:trHeight w:val="137"/>
        </w:trPr>
        <w:tc>
          <w:tcPr>
            <w:tcW w:w="2582" w:type="dxa"/>
            <w:vMerge/>
          </w:tcPr>
          <w:p w14:paraId="1C06458D" w14:textId="77777777" w:rsidR="004C7BE5" w:rsidRPr="000304EF" w:rsidRDefault="004C7BE5" w:rsidP="0085647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E9AC" w14:textId="77777777" w:rsidR="004C7BE5" w:rsidRPr="00BC3EB0" w:rsidRDefault="004C7BE5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3.Ремонт валов двигателей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ED9" w14:textId="7015FD63" w:rsidR="004C7BE5" w:rsidRPr="000304EF" w:rsidRDefault="000F6682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4F99E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9E7ACA7" w14:textId="77777777" w:rsidTr="00FC5CEA">
        <w:trPr>
          <w:trHeight w:val="137"/>
        </w:trPr>
        <w:tc>
          <w:tcPr>
            <w:tcW w:w="2582" w:type="dxa"/>
            <w:vMerge/>
          </w:tcPr>
          <w:p w14:paraId="6D2D7177" w14:textId="77777777" w:rsidR="004C7BE5" w:rsidRPr="000304EF" w:rsidRDefault="004C7BE5" w:rsidP="0085647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C9A3" w14:textId="77777777" w:rsidR="004C7BE5" w:rsidRPr="00BC3EB0" w:rsidRDefault="004C7BE5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4.Ремонт деталей кривошипно-шатунного механизма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8CE" w14:textId="16A6A1F3" w:rsidR="004C7BE5" w:rsidRPr="000304EF" w:rsidRDefault="000F6682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E5F37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0E78CAC" w14:textId="77777777" w:rsidTr="00FC5CEA">
        <w:trPr>
          <w:trHeight w:val="137"/>
        </w:trPr>
        <w:tc>
          <w:tcPr>
            <w:tcW w:w="2582" w:type="dxa"/>
            <w:vMerge/>
          </w:tcPr>
          <w:p w14:paraId="27D75D42" w14:textId="77777777" w:rsidR="004C7BE5" w:rsidRPr="000304EF" w:rsidRDefault="004C7BE5" w:rsidP="0085647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779C" w14:textId="77777777" w:rsidR="004C7BE5" w:rsidRPr="00BC3EB0" w:rsidRDefault="004C7BE5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5.Ремонт </w:t>
            </w:r>
            <w:proofErr w:type="spellStart"/>
            <w:proofErr w:type="gramStart"/>
            <w:r w:rsidRPr="00BC3EB0">
              <w:rPr>
                <w:rFonts w:ascii="Times New Roman" w:hAnsi="Times New Roman"/>
                <w:sz w:val="24"/>
              </w:rPr>
              <w:t>цилиндро</w:t>
            </w:r>
            <w:proofErr w:type="spellEnd"/>
            <w:r w:rsidRPr="00BC3EB0">
              <w:rPr>
                <w:rFonts w:ascii="Times New Roman" w:hAnsi="Times New Roman"/>
                <w:sz w:val="24"/>
              </w:rPr>
              <w:t>-поршневой</w:t>
            </w:r>
            <w:proofErr w:type="gramEnd"/>
            <w:r w:rsidRPr="00BC3EB0">
              <w:rPr>
                <w:rFonts w:ascii="Times New Roman" w:hAnsi="Times New Roman"/>
                <w:sz w:val="24"/>
              </w:rPr>
              <w:t xml:space="preserve"> группы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BD9" w14:textId="119F98CF" w:rsidR="004C7BE5" w:rsidRPr="000304EF" w:rsidRDefault="000F6682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8BC2A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5AC32B8" w14:textId="77777777" w:rsidTr="00FC5CEA">
        <w:trPr>
          <w:trHeight w:val="137"/>
        </w:trPr>
        <w:tc>
          <w:tcPr>
            <w:tcW w:w="2582" w:type="dxa"/>
            <w:vMerge/>
          </w:tcPr>
          <w:p w14:paraId="1E0C6E2A" w14:textId="77777777" w:rsidR="004C7BE5" w:rsidRPr="000304EF" w:rsidRDefault="004C7BE5" w:rsidP="0085647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0644" w14:textId="77777777" w:rsidR="004C7BE5" w:rsidRPr="00BC3EB0" w:rsidRDefault="004C7BE5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6.Ремонт головки блока цилиндров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43B5" w14:textId="5A3CA28B" w:rsidR="004C7BE5" w:rsidRPr="000304EF" w:rsidRDefault="00636AEC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E4AE7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6859" w:rsidRPr="004C7BE5" w14:paraId="7B10BA2D" w14:textId="77777777" w:rsidTr="00FC5CEA">
        <w:trPr>
          <w:trHeight w:val="137"/>
        </w:trPr>
        <w:tc>
          <w:tcPr>
            <w:tcW w:w="2582" w:type="dxa"/>
            <w:vMerge/>
          </w:tcPr>
          <w:p w14:paraId="557F7046" w14:textId="77777777" w:rsidR="00786859" w:rsidRPr="000304EF" w:rsidRDefault="00786859" w:rsidP="0085647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0819" w14:textId="25173727" w:rsidR="00786859" w:rsidRPr="00786859" w:rsidRDefault="0037674D" w:rsidP="008F35DC">
            <w:pPr>
              <w:widowControl w:val="0"/>
              <w:ind w:left="49"/>
              <w:rPr>
                <w:rFonts w:ascii="Times New Roman" w:hAnsi="Times New Roman"/>
                <w:sz w:val="24"/>
                <w:highlight w:val="yellow"/>
              </w:rPr>
            </w:pPr>
            <w:r w:rsidRPr="00BC3EB0">
              <w:rPr>
                <w:rFonts w:ascii="Times New Roman" w:hAnsi="Times New Roman"/>
                <w:sz w:val="24"/>
              </w:rPr>
              <w:t>7.</w:t>
            </w:r>
            <w:r w:rsidR="00786859" w:rsidRPr="00786859">
              <w:rPr>
                <w:rFonts w:ascii="Times New Roman" w:hAnsi="Times New Roman"/>
                <w:sz w:val="24"/>
                <w:highlight w:val="yellow"/>
              </w:rPr>
              <w:t>Особенности ремонта дизельных двигателей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5251" w14:textId="3600947C" w:rsidR="00786859" w:rsidRDefault="0037674D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BFDA" w14:textId="77777777" w:rsidR="00786859" w:rsidRPr="004C7BE5" w:rsidRDefault="007868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B935B59" w14:textId="77777777" w:rsidTr="00FC5CEA">
        <w:trPr>
          <w:trHeight w:val="137"/>
        </w:trPr>
        <w:tc>
          <w:tcPr>
            <w:tcW w:w="2582" w:type="dxa"/>
            <w:vMerge/>
          </w:tcPr>
          <w:p w14:paraId="7A229C86" w14:textId="77777777" w:rsidR="004C7BE5" w:rsidRPr="000304EF" w:rsidRDefault="004C7BE5" w:rsidP="0085647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BF29" w14:textId="05BC9301" w:rsidR="004C7BE5" w:rsidRPr="00BC3EB0" w:rsidRDefault="0037674D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 w:rsidR="004C7BE5" w:rsidRPr="00BC3EB0">
              <w:rPr>
                <w:rFonts w:ascii="Times New Roman" w:hAnsi="Times New Roman"/>
                <w:sz w:val="24"/>
              </w:rPr>
              <w:t>Ремонт вспомогательных агрегатов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2C0" w14:textId="6AD37D6F" w:rsidR="004C7BE5" w:rsidRPr="000304EF" w:rsidRDefault="0037674D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054D6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0BB" w:rsidRPr="004C7BE5" w14:paraId="757B0B4B" w14:textId="77777777" w:rsidTr="00FC5CEA">
        <w:trPr>
          <w:trHeight w:val="137"/>
        </w:trPr>
        <w:tc>
          <w:tcPr>
            <w:tcW w:w="2582" w:type="dxa"/>
            <w:vMerge/>
          </w:tcPr>
          <w:p w14:paraId="16AACF29" w14:textId="77777777" w:rsidR="00D500BB" w:rsidRPr="000304EF" w:rsidRDefault="00D500BB" w:rsidP="0085647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1CAE" w14:textId="289E4BC8" w:rsidR="00D500BB" w:rsidRPr="00944DD8" w:rsidRDefault="0037674D" w:rsidP="008F35DC">
            <w:pPr>
              <w:widowControl w:val="0"/>
              <w:ind w:left="49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9. </w:t>
            </w:r>
            <w:r w:rsidR="00D500BB" w:rsidRPr="00944DD8">
              <w:rPr>
                <w:rFonts w:ascii="Times New Roman" w:hAnsi="Times New Roman"/>
                <w:sz w:val="24"/>
                <w:highlight w:val="yellow"/>
              </w:rPr>
              <w:t xml:space="preserve">Ремонт </w:t>
            </w:r>
            <w:r w:rsidR="00786859" w:rsidRPr="00944DD8">
              <w:rPr>
                <w:rFonts w:ascii="Times New Roman" w:hAnsi="Times New Roman"/>
                <w:sz w:val="24"/>
                <w:highlight w:val="yellow"/>
              </w:rPr>
              <w:t>топливных насосов низкого давления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0F50" w14:textId="1C9BF63B" w:rsidR="00D500BB" w:rsidRDefault="0037674D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72A35" w14:textId="77777777" w:rsidR="00D500BB" w:rsidRPr="004C7BE5" w:rsidRDefault="00D500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6859" w:rsidRPr="004C7BE5" w14:paraId="76CC478D" w14:textId="77777777" w:rsidTr="00FC5CEA">
        <w:trPr>
          <w:trHeight w:val="137"/>
        </w:trPr>
        <w:tc>
          <w:tcPr>
            <w:tcW w:w="2582" w:type="dxa"/>
            <w:vMerge/>
          </w:tcPr>
          <w:p w14:paraId="3BA4011C" w14:textId="77777777" w:rsidR="00786859" w:rsidRPr="000304EF" w:rsidRDefault="00786859" w:rsidP="0085647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6B90" w14:textId="6B8D5A6F" w:rsidR="00786859" w:rsidRPr="00944DD8" w:rsidRDefault="0037674D" w:rsidP="008F35DC">
            <w:pPr>
              <w:widowControl w:val="0"/>
              <w:ind w:left="49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10. </w:t>
            </w:r>
            <w:r w:rsidR="00786859" w:rsidRPr="00944DD8">
              <w:rPr>
                <w:rFonts w:ascii="Times New Roman" w:hAnsi="Times New Roman"/>
                <w:sz w:val="24"/>
                <w:highlight w:val="yellow"/>
              </w:rPr>
              <w:t>Ремонт топливн</w:t>
            </w:r>
            <w:r w:rsidR="00944DD8" w:rsidRPr="00944DD8">
              <w:rPr>
                <w:rFonts w:ascii="Times New Roman" w:hAnsi="Times New Roman"/>
                <w:sz w:val="24"/>
                <w:highlight w:val="yellow"/>
              </w:rPr>
              <w:t>ых насосов высокого давления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55E" w14:textId="60B433FA" w:rsidR="00786859" w:rsidRDefault="0037674D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84782" w14:textId="77777777" w:rsidR="00786859" w:rsidRPr="004C7BE5" w:rsidRDefault="007868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4DD8" w:rsidRPr="004C7BE5" w14:paraId="03DB6707" w14:textId="77777777" w:rsidTr="00FC5CEA">
        <w:trPr>
          <w:trHeight w:val="137"/>
        </w:trPr>
        <w:tc>
          <w:tcPr>
            <w:tcW w:w="2582" w:type="dxa"/>
            <w:vMerge/>
          </w:tcPr>
          <w:p w14:paraId="04B9B45E" w14:textId="77777777" w:rsidR="00944DD8" w:rsidRPr="000304EF" w:rsidRDefault="00944DD8" w:rsidP="0085647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3052" w14:textId="376EE0FD" w:rsidR="00944DD8" w:rsidRPr="00944DD8" w:rsidRDefault="0037674D" w:rsidP="008F35DC">
            <w:pPr>
              <w:widowControl w:val="0"/>
              <w:ind w:left="49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11. </w:t>
            </w:r>
            <w:r w:rsidR="00944DD8">
              <w:rPr>
                <w:rFonts w:ascii="Times New Roman" w:hAnsi="Times New Roman"/>
                <w:sz w:val="24"/>
                <w:highlight w:val="yellow"/>
              </w:rPr>
              <w:t>Ремонт топливных дизельных форсунок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A025" w14:textId="0F631704" w:rsidR="00944DD8" w:rsidRDefault="0037674D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F638F" w14:textId="77777777" w:rsidR="00944DD8" w:rsidRPr="004C7BE5" w:rsidRDefault="00944D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B3CDCF3" w14:textId="77777777" w:rsidTr="00FC5CEA">
        <w:trPr>
          <w:trHeight w:val="137"/>
        </w:trPr>
        <w:tc>
          <w:tcPr>
            <w:tcW w:w="2582" w:type="dxa"/>
            <w:vMerge/>
          </w:tcPr>
          <w:p w14:paraId="3F245BB8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7B61" w14:textId="77777777" w:rsidR="004C7BE5" w:rsidRPr="00BC3EB0" w:rsidRDefault="004C7BE5" w:rsidP="008F35DC">
            <w:pPr>
              <w:widowControl w:val="0"/>
              <w:ind w:left="49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В том числе, практических занятий и лабораторных занятий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AC3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434DC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DC1CD57" w14:textId="77777777" w:rsidTr="00FC5CEA">
        <w:trPr>
          <w:trHeight w:val="137"/>
        </w:trPr>
        <w:tc>
          <w:tcPr>
            <w:tcW w:w="2582" w:type="dxa"/>
            <w:vMerge/>
          </w:tcPr>
          <w:p w14:paraId="28F52807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E89" w14:textId="09568671" w:rsidR="004C7BE5" w:rsidRPr="00BC3EB0" w:rsidRDefault="004C7BE5" w:rsidP="008F35DC">
            <w:pPr>
              <w:widowControl w:val="0"/>
              <w:contextualSpacing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5 «Измерение деталей двигателя»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CE3C" w14:textId="7D8F0517" w:rsidR="004C7BE5" w:rsidRPr="000304EF" w:rsidRDefault="0037674D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6C649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7785FFA" w14:textId="77777777" w:rsidTr="00FC5CEA">
        <w:trPr>
          <w:trHeight w:val="137"/>
        </w:trPr>
        <w:tc>
          <w:tcPr>
            <w:tcW w:w="2582" w:type="dxa"/>
            <w:vMerge/>
          </w:tcPr>
          <w:p w14:paraId="1EEF4EE3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0A7E" w14:textId="57705F5C" w:rsidR="004C7BE5" w:rsidRPr="0085647B" w:rsidRDefault="004C7BE5" w:rsidP="008F35DC">
            <w:pPr>
              <w:widowControl w:val="0"/>
              <w:contextualSpacing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6 «Дефектоскопия деталей двигателя»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6E2D" w14:textId="52F0A35E" w:rsidR="004C7BE5" w:rsidRPr="000304EF" w:rsidRDefault="0037674D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6521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12CE67E" w14:textId="77777777" w:rsidTr="00FC5CEA">
        <w:trPr>
          <w:trHeight w:val="137"/>
        </w:trPr>
        <w:tc>
          <w:tcPr>
            <w:tcW w:w="2582" w:type="dxa"/>
            <w:vMerge/>
          </w:tcPr>
          <w:p w14:paraId="6006F47A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380" w14:textId="0D07431D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7 «Ремонт коленчатого вала двигателя»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8D8C" w14:textId="07BAF02C" w:rsidR="004C7BE5" w:rsidRPr="000304EF" w:rsidRDefault="006E5BCC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E089A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35E46E4" w14:textId="77777777" w:rsidTr="00FC5CEA">
        <w:trPr>
          <w:trHeight w:val="137"/>
        </w:trPr>
        <w:tc>
          <w:tcPr>
            <w:tcW w:w="2582" w:type="dxa"/>
            <w:vMerge/>
          </w:tcPr>
          <w:p w14:paraId="7293550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CA0D" w14:textId="6AA65838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8 «Ремонт распределительного вала двигателя»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1AC" w14:textId="299C87C0" w:rsidR="004C7BE5" w:rsidRPr="000304EF" w:rsidRDefault="006E5BCC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CB23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3B5DEF5" w14:textId="77777777" w:rsidTr="00FC5CEA">
        <w:trPr>
          <w:trHeight w:val="137"/>
        </w:trPr>
        <w:tc>
          <w:tcPr>
            <w:tcW w:w="2582" w:type="dxa"/>
            <w:vMerge/>
          </w:tcPr>
          <w:p w14:paraId="02D28148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62B9" w14:textId="0A934E63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9 «Ремонт шатунов»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3C8F" w14:textId="75109A54" w:rsidR="004C7BE5" w:rsidRPr="000304EF" w:rsidRDefault="006E5BCC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E1344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E97D5E5" w14:textId="77777777" w:rsidTr="00FC5CEA">
        <w:trPr>
          <w:trHeight w:val="137"/>
        </w:trPr>
        <w:tc>
          <w:tcPr>
            <w:tcW w:w="2582" w:type="dxa"/>
            <w:vMerge/>
          </w:tcPr>
          <w:p w14:paraId="5337533D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3D21" w14:textId="4D536576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6E5BCC"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>0 «Подбор вкладышей»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D907" w14:textId="05D2B2AA" w:rsidR="004C7BE5" w:rsidRPr="000304EF" w:rsidRDefault="0037674D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CAA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456F432" w14:textId="77777777" w:rsidTr="00FC5CEA">
        <w:trPr>
          <w:trHeight w:val="137"/>
        </w:trPr>
        <w:tc>
          <w:tcPr>
            <w:tcW w:w="2582" w:type="dxa"/>
            <w:vMerge/>
          </w:tcPr>
          <w:p w14:paraId="41F56884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5DE0" w14:textId="1FA03042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6E5BCC"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>1 «Расточка цилиндров двигателя»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6FB" w14:textId="4DD5363C" w:rsidR="004C7BE5" w:rsidRPr="000304EF" w:rsidRDefault="006E5BCC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AB7B9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69C9B65" w14:textId="77777777" w:rsidTr="00FC5CEA">
        <w:trPr>
          <w:trHeight w:val="137"/>
        </w:trPr>
        <w:tc>
          <w:tcPr>
            <w:tcW w:w="2582" w:type="dxa"/>
            <w:vMerge/>
          </w:tcPr>
          <w:p w14:paraId="56E300A6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BC04" w14:textId="35D2F4BA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6E5BCC"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>2 «</w:t>
            </w:r>
            <w:proofErr w:type="spellStart"/>
            <w:r w:rsidRPr="00BC3EB0">
              <w:rPr>
                <w:rFonts w:ascii="Times New Roman" w:hAnsi="Times New Roman"/>
                <w:sz w:val="24"/>
              </w:rPr>
              <w:t>Хонинговка</w:t>
            </w:r>
            <w:proofErr w:type="spellEnd"/>
            <w:r w:rsidRPr="00BC3EB0">
              <w:rPr>
                <w:rFonts w:ascii="Times New Roman" w:hAnsi="Times New Roman"/>
                <w:sz w:val="24"/>
              </w:rPr>
              <w:t xml:space="preserve"> цилиндров двигателя»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BE1" w14:textId="49795DD7" w:rsidR="004C7BE5" w:rsidRPr="000304EF" w:rsidRDefault="00924D5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B5C30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43B5603" w14:textId="77777777" w:rsidTr="00FC5CEA">
        <w:trPr>
          <w:trHeight w:val="137"/>
        </w:trPr>
        <w:tc>
          <w:tcPr>
            <w:tcW w:w="2582" w:type="dxa"/>
            <w:vMerge/>
          </w:tcPr>
          <w:p w14:paraId="11023235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DDCB" w14:textId="0EE470AF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6E5BCC"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>3 «</w:t>
            </w:r>
            <w:proofErr w:type="spellStart"/>
            <w:r w:rsidRPr="00BC3EB0">
              <w:rPr>
                <w:rFonts w:ascii="Times New Roman" w:hAnsi="Times New Roman"/>
                <w:sz w:val="24"/>
              </w:rPr>
              <w:t>Гильзовка</w:t>
            </w:r>
            <w:proofErr w:type="spellEnd"/>
            <w:r w:rsidRPr="00BC3EB0">
              <w:rPr>
                <w:rFonts w:ascii="Times New Roman" w:hAnsi="Times New Roman"/>
                <w:sz w:val="24"/>
              </w:rPr>
              <w:t xml:space="preserve"> цилиндров двигателя»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739C" w14:textId="097005E7" w:rsidR="004C7BE5" w:rsidRPr="000304EF" w:rsidRDefault="00007C2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110B9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DB9FD65" w14:textId="77777777" w:rsidTr="00FC5CEA">
        <w:trPr>
          <w:trHeight w:val="137"/>
        </w:trPr>
        <w:tc>
          <w:tcPr>
            <w:tcW w:w="2582" w:type="dxa"/>
            <w:vMerge/>
          </w:tcPr>
          <w:p w14:paraId="135F6B89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3452" w14:textId="2A2A2DD7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6E5BCC"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>4 «Ремонт поверхностей постелей коренных подшипников»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78D" w14:textId="28EB64F8" w:rsidR="004C7BE5" w:rsidRPr="000304EF" w:rsidRDefault="00007C2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79D4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63CCFB0" w14:textId="77777777" w:rsidTr="00FC5CEA">
        <w:trPr>
          <w:trHeight w:val="137"/>
        </w:trPr>
        <w:tc>
          <w:tcPr>
            <w:tcW w:w="2582" w:type="dxa"/>
            <w:vMerge/>
          </w:tcPr>
          <w:p w14:paraId="533AD98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78C6" w14:textId="7B2AA611" w:rsidR="004C7BE5" w:rsidRPr="000304EF" w:rsidRDefault="004C7BE5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6E5BCC"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>5 «Подбор и установка поршневой группы»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E27" w14:textId="6D040073" w:rsidR="004C7BE5" w:rsidRPr="000304EF" w:rsidRDefault="00924D5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BD6D0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D57" w:rsidRPr="004C7BE5" w14:paraId="073085FB" w14:textId="77777777" w:rsidTr="00FC5CEA">
        <w:trPr>
          <w:trHeight w:val="137"/>
        </w:trPr>
        <w:tc>
          <w:tcPr>
            <w:tcW w:w="2582" w:type="dxa"/>
          </w:tcPr>
          <w:p w14:paraId="1C347144" w14:textId="77777777" w:rsidR="00924D57" w:rsidRPr="000304EF" w:rsidRDefault="00924D5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8C0" w14:textId="59AC4500" w:rsidR="00924D57" w:rsidRPr="00BC3EB0" w:rsidRDefault="00924D57" w:rsidP="008F35DC">
            <w:pPr>
              <w:widowControl w:val="0"/>
              <w:rPr>
                <w:rFonts w:ascii="Times New Roman" w:hAnsi="Times New Roman"/>
                <w:sz w:val="24"/>
              </w:rPr>
            </w:pPr>
            <w:r w:rsidRPr="00924D57">
              <w:rPr>
                <w:rFonts w:ascii="Times New Roman" w:hAnsi="Times New Roman"/>
                <w:sz w:val="24"/>
                <w:highlight w:val="yellow"/>
              </w:rPr>
              <w:t>Практическое занятие № 1</w:t>
            </w:r>
            <w:r w:rsidRPr="00924D57">
              <w:rPr>
                <w:rFonts w:ascii="Times New Roman" w:hAnsi="Times New Roman"/>
                <w:sz w:val="24"/>
                <w:highlight w:val="yellow"/>
              </w:rPr>
              <w:t>6 «</w:t>
            </w:r>
            <w:r>
              <w:rPr>
                <w:rFonts w:ascii="Times New Roman" w:hAnsi="Times New Roman"/>
                <w:sz w:val="24"/>
                <w:highlight w:val="yellow"/>
              </w:rPr>
              <w:t>Регулировка</w:t>
            </w:r>
            <w:r w:rsidRPr="00944DD8">
              <w:rPr>
                <w:rFonts w:ascii="Times New Roman" w:hAnsi="Times New Roman"/>
                <w:sz w:val="24"/>
                <w:highlight w:val="yellow"/>
              </w:rPr>
              <w:t xml:space="preserve"> топливных насосов высокого давления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9653" w14:textId="565FDABA" w:rsidR="00924D57" w:rsidRDefault="00924D5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4FABA6F3" w14:textId="77777777" w:rsidR="00924D57" w:rsidRPr="004C7BE5" w:rsidRDefault="00924D5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D57" w:rsidRPr="004C7BE5" w14:paraId="2781BF83" w14:textId="77777777" w:rsidTr="00FC5CEA">
        <w:trPr>
          <w:trHeight w:val="137"/>
        </w:trPr>
        <w:tc>
          <w:tcPr>
            <w:tcW w:w="2582" w:type="dxa"/>
          </w:tcPr>
          <w:p w14:paraId="6F30F304" w14:textId="77777777" w:rsidR="00924D57" w:rsidRPr="000304EF" w:rsidRDefault="00924D5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D8A4" w14:textId="6C900291" w:rsidR="00924D57" w:rsidRPr="00924D57" w:rsidRDefault="00924D57" w:rsidP="008F35DC">
            <w:pPr>
              <w:widowControl w:val="0"/>
              <w:rPr>
                <w:rFonts w:ascii="Times New Roman" w:hAnsi="Times New Roman"/>
                <w:sz w:val="24"/>
                <w:highlight w:val="yellow"/>
              </w:rPr>
            </w:pPr>
            <w:r w:rsidRPr="00924D57">
              <w:rPr>
                <w:rFonts w:ascii="Times New Roman" w:hAnsi="Times New Roman"/>
                <w:sz w:val="24"/>
                <w:highlight w:val="yellow"/>
              </w:rPr>
              <w:t>Практическое занятие № 1</w:t>
            </w:r>
            <w:r w:rsidRPr="00924D57">
              <w:rPr>
                <w:rFonts w:ascii="Times New Roman" w:hAnsi="Times New Roman"/>
                <w:sz w:val="24"/>
                <w:highlight w:val="yellow"/>
              </w:rPr>
              <w:t>7</w:t>
            </w:r>
            <w:r w:rsidRPr="00924D57">
              <w:rPr>
                <w:rFonts w:ascii="Times New Roman" w:hAnsi="Times New Roman"/>
                <w:sz w:val="24"/>
                <w:highlight w:val="yellow"/>
              </w:rPr>
              <w:t xml:space="preserve"> «Регулировка </w:t>
            </w:r>
            <w:r w:rsidR="00007C26" w:rsidRPr="00007C26">
              <w:rPr>
                <w:rFonts w:ascii="Times New Roman" w:hAnsi="Times New Roman"/>
                <w:sz w:val="24"/>
                <w:highlight w:val="yellow"/>
              </w:rPr>
              <w:t>дизельных форсунок</w:t>
            </w:r>
            <w:r w:rsidRPr="00007C26">
              <w:rPr>
                <w:rFonts w:ascii="Times New Roman" w:hAnsi="Times New Roman"/>
                <w:sz w:val="24"/>
                <w:highlight w:val="yellow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E39F" w14:textId="5725A350" w:rsidR="00924D57" w:rsidRDefault="00007C2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291F0EA6" w14:textId="77777777" w:rsidR="00924D57" w:rsidRPr="004C7BE5" w:rsidRDefault="00924D5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10B3" w:rsidRPr="004C7BE5" w14:paraId="054A4F40" w14:textId="77777777" w:rsidTr="00FC5CEA">
        <w:trPr>
          <w:trHeight w:val="137"/>
        </w:trPr>
        <w:tc>
          <w:tcPr>
            <w:tcW w:w="9428" w:type="dxa"/>
            <w:gridSpan w:val="2"/>
            <w:tcBorders>
              <w:right w:val="single" w:sz="4" w:space="0" w:color="auto"/>
            </w:tcBorders>
          </w:tcPr>
          <w:p w14:paraId="75F882F4" w14:textId="77777777" w:rsidR="001A10B3" w:rsidRPr="008F35DC" w:rsidRDefault="001A10B3" w:rsidP="001A10B3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1A10B3">
              <w:rPr>
                <w:rFonts w:ascii="Times New Roman" w:hAnsi="Times New Roman" w:cs="Times New Roman"/>
                <w:b/>
              </w:rPr>
              <w:t>Промежуточная аттестация МДК 01.0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9AF" w14:textId="3D4A1C24" w:rsidR="001A10B3" w:rsidRPr="000304EF" w:rsidRDefault="00C475F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6B144FE7" w14:textId="77777777" w:rsidR="001A10B3" w:rsidRPr="004C7BE5" w:rsidRDefault="001A10B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5DC" w:rsidRPr="004C7BE5" w14:paraId="54E79A30" w14:textId="77777777" w:rsidTr="00FC5CEA">
        <w:trPr>
          <w:trHeight w:val="137"/>
        </w:trPr>
        <w:tc>
          <w:tcPr>
            <w:tcW w:w="9428" w:type="dxa"/>
            <w:gridSpan w:val="2"/>
            <w:tcBorders>
              <w:right w:val="single" w:sz="4" w:space="0" w:color="auto"/>
            </w:tcBorders>
          </w:tcPr>
          <w:p w14:paraId="0ECF0752" w14:textId="77777777" w:rsidR="008F35DC" w:rsidRPr="000304EF" w:rsidRDefault="008F35DC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8F35DC">
              <w:rPr>
                <w:rFonts w:ascii="Times New Roman" w:hAnsi="Times New Roman" w:cs="Times New Roman"/>
                <w:b/>
              </w:rPr>
              <w:t>МДК 01.04 Диагностика, 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9B0" w14:textId="5CE9AD2F" w:rsidR="008F35DC" w:rsidRPr="000304EF" w:rsidRDefault="00C475F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5AA707EB" w14:textId="77777777" w:rsidR="008F35DC" w:rsidRPr="004C7BE5" w:rsidRDefault="008F35D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8814F3D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5412F8C8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5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4.1 Технологическая оснастка для диагностики, ТО и ремонта электрооборудования и электронных систем автомобилей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E639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032E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0DD9E6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4E6D0C65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1D066284" w14:textId="77777777" w:rsidTr="00FC5CEA">
        <w:trPr>
          <w:trHeight w:val="137"/>
        </w:trPr>
        <w:tc>
          <w:tcPr>
            <w:tcW w:w="2582" w:type="dxa"/>
            <w:vMerge/>
          </w:tcPr>
          <w:p w14:paraId="23C9BB1E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2D37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1.Диагностические приборы для контроля электрооборудования автомобилей.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D1E" w14:textId="0BA5CB41" w:rsidR="004C7BE5" w:rsidRPr="000304EF" w:rsidRDefault="00C475F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FBF9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C9A95DC" w14:textId="77777777" w:rsidTr="00FC5CEA">
        <w:trPr>
          <w:trHeight w:val="137"/>
        </w:trPr>
        <w:tc>
          <w:tcPr>
            <w:tcW w:w="2582" w:type="dxa"/>
            <w:vMerge/>
          </w:tcPr>
          <w:p w14:paraId="18FE1A6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A618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2.Диагностические параметры приборов электрооборудования для контроля их технического состояния.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E307" w14:textId="727334A8" w:rsidR="004C7BE5" w:rsidRPr="000304EF" w:rsidRDefault="00C475F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84421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5DC" w:rsidRPr="004C7BE5" w14:paraId="0A2A7403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4173D3BE" w14:textId="77777777" w:rsidR="008F35DC" w:rsidRPr="008F35DC" w:rsidRDefault="008F35DC" w:rsidP="008F35DC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F35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Тема 4.2. </w:t>
            </w:r>
          </w:p>
          <w:p w14:paraId="138EEA0E" w14:textId="77777777" w:rsidR="008F35DC" w:rsidRPr="007B0913" w:rsidRDefault="008F35DC" w:rsidP="008F35D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09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Технология диагностики, технического обслуживания и ремонта электрооборудования и электронных систем автомобилей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E03E" w14:textId="77777777" w:rsidR="008F35DC" w:rsidRPr="00BC3EB0" w:rsidRDefault="008F35DC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9D77" w14:textId="77777777" w:rsidR="008F35DC" w:rsidRPr="000304EF" w:rsidRDefault="008F35DC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006DAA49" w14:textId="77777777" w:rsidR="008F35DC" w:rsidRPr="004C7BE5" w:rsidRDefault="008F35D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70DE31E" w14:textId="77777777" w:rsidTr="00FC5CEA">
        <w:trPr>
          <w:trHeight w:val="137"/>
        </w:trPr>
        <w:tc>
          <w:tcPr>
            <w:tcW w:w="2582" w:type="dxa"/>
            <w:vMerge/>
          </w:tcPr>
          <w:p w14:paraId="19B14121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4A25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1.Электрические схемы и соединения элементов электронных систем.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43A6" w14:textId="48B80C23" w:rsidR="004C7BE5" w:rsidRPr="000304EF" w:rsidRDefault="00C475F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10FD24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18CC0CA5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77C7A5F8" w14:textId="77777777" w:rsidTr="00FC5CEA">
        <w:trPr>
          <w:trHeight w:val="137"/>
        </w:trPr>
        <w:tc>
          <w:tcPr>
            <w:tcW w:w="2582" w:type="dxa"/>
            <w:vMerge/>
          </w:tcPr>
          <w:p w14:paraId="1ACED33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9163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2.Проверка систем электрооборудования при приемке, регламентное обслуживание электрооборудования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383E" w14:textId="57B68556" w:rsidR="004C7BE5" w:rsidRPr="000304EF" w:rsidRDefault="00C475F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05B9F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1D579A5" w14:textId="77777777" w:rsidTr="00FC5CEA">
        <w:trPr>
          <w:trHeight w:val="137"/>
        </w:trPr>
        <w:tc>
          <w:tcPr>
            <w:tcW w:w="2582" w:type="dxa"/>
            <w:vMerge/>
          </w:tcPr>
          <w:p w14:paraId="413718AC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68CE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3.Диагностика систем электрооборудования и электронных систем автомобилей</w:t>
            </w:r>
            <w:r w:rsidRPr="00BC3EB0">
              <w:rPr>
                <w:rFonts w:ascii="Times New Roman" w:hAnsi="Times New Roman"/>
              </w:rPr>
              <w:t xml:space="preserve"> </w:t>
            </w:r>
            <w:r w:rsidRPr="00BC3EB0">
              <w:rPr>
                <w:rFonts w:ascii="Times New Roman" w:hAnsi="Times New Roman"/>
                <w:sz w:val="24"/>
              </w:rPr>
              <w:t>в соответствии с технологической документацией завода изготовителя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D5E" w14:textId="1026204B" w:rsidR="004C7BE5" w:rsidRPr="000304EF" w:rsidRDefault="00C475F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92D23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702975D" w14:textId="77777777" w:rsidTr="00FC5CEA">
        <w:trPr>
          <w:trHeight w:val="137"/>
        </w:trPr>
        <w:tc>
          <w:tcPr>
            <w:tcW w:w="2582" w:type="dxa"/>
            <w:vMerge/>
          </w:tcPr>
          <w:p w14:paraId="05A8984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378F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4.Основные неисправности электрооборудования и их признаки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3945" w14:textId="21B18DE0" w:rsidR="004C7BE5" w:rsidRPr="000304EF" w:rsidRDefault="00C475F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1017A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FF234E3" w14:textId="77777777" w:rsidTr="00FC5CEA">
        <w:trPr>
          <w:trHeight w:val="137"/>
        </w:trPr>
        <w:tc>
          <w:tcPr>
            <w:tcW w:w="2582" w:type="dxa"/>
            <w:vMerge/>
          </w:tcPr>
          <w:p w14:paraId="29758FCC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43C0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5.Способы и технологии ремонта систем электрооборудования, а также их отдельных элементов в соответствии с технологической документацией завода изготовителя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F0E4" w14:textId="2EDCAF82" w:rsidR="004C7BE5" w:rsidRPr="000304EF" w:rsidRDefault="00C475F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75A5C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7E3D0DC" w14:textId="77777777" w:rsidTr="00FC5CEA">
        <w:trPr>
          <w:trHeight w:val="137"/>
        </w:trPr>
        <w:tc>
          <w:tcPr>
            <w:tcW w:w="2582" w:type="dxa"/>
            <w:vMerge/>
          </w:tcPr>
          <w:p w14:paraId="09E3F4E2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44DE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В том числе, практических занятий и лабораторных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60F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B43C5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FB4BB8A" w14:textId="77777777" w:rsidTr="00FC5CEA">
        <w:trPr>
          <w:trHeight w:val="137"/>
        </w:trPr>
        <w:tc>
          <w:tcPr>
            <w:tcW w:w="2582" w:type="dxa"/>
            <w:vMerge/>
          </w:tcPr>
          <w:p w14:paraId="19D04ECF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083B" w14:textId="0A59C475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</w:t>
            </w:r>
            <w:r w:rsidR="00C475FA">
              <w:rPr>
                <w:rFonts w:ascii="Times New Roman" w:hAnsi="Times New Roman"/>
                <w:sz w:val="24"/>
              </w:rPr>
              <w:t xml:space="preserve"> 1</w:t>
            </w:r>
            <w:r w:rsidRPr="00BC3EB0">
              <w:rPr>
                <w:rFonts w:ascii="Times New Roman" w:hAnsi="Times New Roman"/>
                <w:sz w:val="24"/>
              </w:rPr>
              <w:t xml:space="preserve"> «Определение технических характеристик и проверка технического состояния аккумуляторных батарей»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FA4" w14:textId="775C47D7" w:rsidR="004C7BE5" w:rsidRPr="000304EF" w:rsidRDefault="00FA6BC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D391D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2F08643" w14:textId="77777777" w:rsidTr="00FC5CEA">
        <w:trPr>
          <w:trHeight w:val="137"/>
        </w:trPr>
        <w:tc>
          <w:tcPr>
            <w:tcW w:w="2582" w:type="dxa"/>
            <w:vMerge/>
          </w:tcPr>
          <w:p w14:paraId="338B8B34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1D37" w14:textId="42567881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C475FA">
              <w:rPr>
                <w:rFonts w:ascii="Times New Roman" w:hAnsi="Times New Roman"/>
                <w:sz w:val="24"/>
              </w:rPr>
              <w:t>2</w:t>
            </w:r>
            <w:r w:rsidRPr="00BC3EB0">
              <w:rPr>
                <w:rFonts w:ascii="Times New Roman" w:hAnsi="Times New Roman"/>
                <w:sz w:val="24"/>
              </w:rPr>
              <w:t xml:space="preserve"> «Определение параметров зарядки АКБ, составление </w:t>
            </w:r>
          </w:p>
          <w:p w14:paraId="343579DC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электрической схемы подключения АКБ для зарядки»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D37" w14:textId="2A3D021C" w:rsidR="004C7BE5" w:rsidRPr="000304EF" w:rsidRDefault="00FA6BC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1C49E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E37DBE2" w14:textId="77777777" w:rsidTr="00FC5CEA">
        <w:trPr>
          <w:trHeight w:val="137"/>
        </w:trPr>
        <w:tc>
          <w:tcPr>
            <w:tcW w:w="2582" w:type="dxa"/>
            <w:vMerge/>
          </w:tcPr>
          <w:p w14:paraId="105BB744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7283" w14:textId="16100B7C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C475FA">
              <w:rPr>
                <w:rFonts w:ascii="Times New Roman" w:hAnsi="Times New Roman"/>
                <w:sz w:val="24"/>
              </w:rPr>
              <w:t>3</w:t>
            </w:r>
            <w:r w:rsidRPr="00BC3EB0">
              <w:rPr>
                <w:rFonts w:ascii="Times New Roman" w:hAnsi="Times New Roman"/>
                <w:sz w:val="24"/>
              </w:rPr>
              <w:t xml:space="preserve"> «Определение технических характеристик и проверка технического состояния генераторных установок»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D804" w14:textId="0186C185" w:rsidR="004C7BE5" w:rsidRPr="000304EF" w:rsidRDefault="00FA6BC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EF5C9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74A5566" w14:textId="77777777" w:rsidTr="00FC5CEA">
        <w:trPr>
          <w:trHeight w:val="137"/>
        </w:trPr>
        <w:tc>
          <w:tcPr>
            <w:tcW w:w="2582" w:type="dxa"/>
            <w:vMerge/>
          </w:tcPr>
          <w:p w14:paraId="6FFB7252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B27F" w14:textId="7C38B694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C475FA">
              <w:rPr>
                <w:rFonts w:ascii="Times New Roman" w:hAnsi="Times New Roman"/>
                <w:sz w:val="24"/>
              </w:rPr>
              <w:t>4</w:t>
            </w:r>
            <w:r w:rsidRPr="00BC3EB0">
              <w:rPr>
                <w:rFonts w:ascii="Times New Roman" w:hAnsi="Times New Roman"/>
                <w:sz w:val="24"/>
              </w:rPr>
              <w:t xml:space="preserve"> «Снятие характеристик систем зажигания на стендах»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6B9B" w14:textId="29BABA86" w:rsidR="004C7BE5" w:rsidRPr="000304EF" w:rsidRDefault="00FA6BC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DFF5C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493D781" w14:textId="77777777" w:rsidTr="00FC5CEA">
        <w:trPr>
          <w:trHeight w:val="137"/>
        </w:trPr>
        <w:tc>
          <w:tcPr>
            <w:tcW w:w="2582" w:type="dxa"/>
            <w:vMerge/>
          </w:tcPr>
          <w:p w14:paraId="49BAEFF6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C44" w14:textId="5F1F36BA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C475FA">
              <w:rPr>
                <w:rFonts w:ascii="Times New Roman" w:hAnsi="Times New Roman"/>
                <w:sz w:val="24"/>
              </w:rPr>
              <w:t>5</w:t>
            </w:r>
            <w:r w:rsidRPr="00BC3EB0">
              <w:rPr>
                <w:rFonts w:ascii="Times New Roman" w:hAnsi="Times New Roman"/>
                <w:sz w:val="24"/>
              </w:rPr>
              <w:t xml:space="preserve"> «Проверка технического состояния приборов систем зажигания»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5C3" w14:textId="7B926ACA" w:rsidR="004C7BE5" w:rsidRPr="000304EF" w:rsidRDefault="00FA6BC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2E123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9F97CC7" w14:textId="77777777" w:rsidTr="00FC5CEA">
        <w:trPr>
          <w:trHeight w:val="137"/>
        </w:trPr>
        <w:tc>
          <w:tcPr>
            <w:tcW w:w="2582" w:type="dxa"/>
            <w:vMerge/>
          </w:tcPr>
          <w:p w14:paraId="06BF36E6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D085" w14:textId="0C3560DC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C475FA">
              <w:rPr>
                <w:rFonts w:ascii="Times New Roman" w:hAnsi="Times New Roman"/>
                <w:sz w:val="24"/>
              </w:rPr>
              <w:t>6</w:t>
            </w:r>
            <w:r w:rsidRPr="00BC3EB0">
              <w:rPr>
                <w:rFonts w:ascii="Times New Roman" w:hAnsi="Times New Roman"/>
                <w:sz w:val="24"/>
              </w:rPr>
              <w:t xml:space="preserve"> «Испытание стартера, снятие его характеристик приборами и стендовыми испытаниями»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7CA5" w14:textId="3B17B0FF" w:rsidR="004C7BE5" w:rsidRPr="000304EF" w:rsidRDefault="00FA6BC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7A95F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0AC368C" w14:textId="77777777" w:rsidTr="00FC5CEA">
        <w:trPr>
          <w:trHeight w:val="137"/>
        </w:trPr>
        <w:tc>
          <w:tcPr>
            <w:tcW w:w="2582" w:type="dxa"/>
            <w:vMerge/>
          </w:tcPr>
          <w:p w14:paraId="43349AE9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B476" w14:textId="5EAFC74E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C475FA">
              <w:rPr>
                <w:rFonts w:ascii="Times New Roman" w:hAnsi="Times New Roman"/>
                <w:sz w:val="24"/>
              </w:rPr>
              <w:t>7</w:t>
            </w:r>
            <w:r w:rsidRPr="00BC3EB0">
              <w:rPr>
                <w:rFonts w:ascii="Times New Roman" w:hAnsi="Times New Roman"/>
                <w:sz w:val="24"/>
              </w:rPr>
              <w:t xml:space="preserve"> «Проверка контрольно-измерительных приборов»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E837" w14:textId="16EDEE32" w:rsidR="004C7BE5" w:rsidRPr="000304EF" w:rsidRDefault="00FA6BC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33530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04CEBDE" w14:textId="77777777" w:rsidTr="00FC5CEA">
        <w:trPr>
          <w:trHeight w:val="137"/>
        </w:trPr>
        <w:tc>
          <w:tcPr>
            <w:tcW w:w="2582" w:type="dxa"/>
            <w:vMerge/>
          </w:tcPr>
          <w:p w14:paraId="49B576F8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E754" w14:textId="32C4ADD4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C475FA">
              <w:rPr>
                <w:rFonts w:ascii="Times New Roman" w:hAnsi="Times New Roman"/>
                <w:sz w:val="24"/>
              </w:rPr>
              <w:t>8</w:t>
            </w:r>
            <w:r w:rsidRPr="00BC3EB0">
              <w:rPr>
                <w:rFonts w:ascii="Times New Roman" w:hAnsi="Times New Roman"/>
                <w:sz w:val="24"/>
              </w:rPr>
              <w:t xml:space="preserve"> «Проверка технического состояния стеклоочистителей, стеклоомывателей и др. электронных систем»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62F" w14:textId="40D7B98C" w:rsidR="004C7BE5" w:rsidRPr="000304EF" w:rsidRDefault="00FA6BC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B2CA8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2B6050C" w14:textId="77777777" w:rsidTr="00FC5CEA">
        <w:trPr>
          <w:trHeight w:val="137"/>
        </w:trPr>
        <w:tc>
          <w:tcPr>
            <w:tcW w:w="2582" w:type="dxa"/>
            <w:vMerge/>
          </w:tcPr>
          <w:p w14:paraId="62017E63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7487" w14:textId="39024C03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C475FA">
              <w:rPr>
                <w:rFonts w:ascii="Times New Roman" w:hAnsi="Times New Roman"/>
                <w:sz w:val="24"/>
              </w:rPr>
              <w:t>9</w:t>
            </w:r>
            <w:r w:rsidRPr="00BC3EB0">
              <w:rPr>
                <w:rFonts w:ascii="Times New Roman" w:hAnsi="Times New Roman"/>
                <w:sz w:val="24"/>
              </w:rPr>
              <w:t xml:space="preserve"> «Проверка датчиков автомобильных электронных систем»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3B5" w14:textId="2EF61158" w:rsidR="004C7BE5" w:rsidRPr="000304EF" w:rsidRDefault="00FA6BC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9198C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BDC2891" w14:textId="77777777" w:rsidTr="00FC5CEA">
        <w:trPr>
          <w:trHeight w:val="137"/>
        </w:trPr>
        <w:tc>
          <w:tcPr>
            <w:tcW w:w="2582" w:type="dxa"/>
            <w:vMerge/>
          </w:tcPr>
          <w:p w14:paraId="0BEC7A8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2B83" w14:textId="6F4274DD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C475FA">
              <w:rPr>
                <w:rFonts w:ascii="Times New Roman" w:hAnsi="Times New Roman"/>
                <w:sz w:val="24"/>
              </w:rPr>
              <w:t>10</w:t>
            </w:r>
            <w:r w:rsidRPr="00BC3EB0">
              <w:rPr>
                <w:rFonts w:ascii="Times New Roman" w:hAnsi="Times New Roman"/>
                <w:sz w:val="24"/>
              </w:rPr>
              <w:t xml:space="preserve"> «Проверка и регулировка света фар автомобиля»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E1C" w14:textId="31041C82" w:rsidR="004C7BE5" w:rsidRPr="000304EF" w:rsidRDefault="00FA6BC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23086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7A9DDD6" w14:textId="77777777" w:rsidTr="00FC5CEA">
        <w:trPr>
          <w:trHeight w:val="137"/>
        </w:trPr>
        <w:tc>
          <w:tcPr>
            <w:tcW w:w="2582" w:type="dxa"/>
            <w:vMerge/>
          </w:tcPr>
          <w:p w14:paraId="780D431A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3A1A" w14:textId="131A7898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C475FA">
              <w:rPr>
                <w:rFonts w:ascii="Times New Roman" w:hAnsi="Times New Roman"/>
                <w:sz w:val="24"/>
              </w:rPr>
              <w:t>11</w:t>
            </w:r>
            <w:r w:rsidRPr="00BC3EB0">
              <w:rPr>
                <w:rFonts w:ascii="Times New Roman" w:hAnsi="Times New Roman"/>
                <w:sz w:val="24"/>
              </w:rPr>
              <w:t xml:space="preserve"> «Работа с электрическими автомобильными схемами»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C272" w14:textId="05C68245" w:rsidR="004C7BE5" w:rsidRPr="000304EF" w:rsidRDefault="00FA6BC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188CC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AC0F7FD" w14:textId="77777777" w:rsidTr="00FC5CEA">
        <w:trPr>
          <w:trHeight w:val="137"/>
        </w:trPr>
        <w:tc>
          <w:tcPr>
            <w:tcW w:w="2582" w:type="dxa"/>
            <w:vMerge/>
          </w:tcPr>
          <w:p w14:paraId="2AB051F4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D71B" w14:textId="7535407C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C475FA">
              <w:rPr>
                <w:rFonts w:ascii="Times New Roman" w:hAnsi="Times New Roman"/>
                <w:sz w:val="24"/>
              </w:rPr>
              <w:t>12</w:t>
            </w:r>
            <w:r w:rsidRPr="00BC3EB0">
              <w:rPr>
                <w:rFonts w:ascii="Times New Roman" w:hAnsi="Times New Roman"/>
                <w:sz w:val="24"/>
              </w:rPr>
              <w:t xml:space="preserve"> «Работа с электрическими автомобильными схемами»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FC00" w14:textId="31F42610" w:rsidR="004C7BE5" w:rsidRPr="000304EF" w:rsidRDefault="00FA6BC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C79FF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D1893CA" w14:textId="77777777" w:rsidTr="00FC5CEA">
        <w:trPr>
          <w:trHeight w:val="137"/>
        </w:trPr>
        <w:tc>
          <w:tcPr>
            <w:tcW w:w="2582" w:type="dxa"/>
            <w:vMerge/>
          </w:tcPr>
          <w:p w14:paraId="37F68246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7759" w14:textId="7ED79206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C475FA">
              <w:rPr>
                <w:rFonts w:ascii="Times New Roman" w:hAnsi="Times New Roman"/>
                <w:sz w:val="24"/>
              </w:rPr>
              <w:t>13</w:t>
            </w:r>
            <w:r w:rsidRPr="00BC3EB0">
              <w:rPr>
                <w:rFonts w:ascii="Times New Roman" w:hAnsi="Times New Roman"/>
                <w:sz w:val="24"/>
              </w:rPr>
              <w:t xml:space="preserve"> «Работа с разъемными соединениями электрических цепей»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27C" w14:textId="624E09D7" w:rsidR="004C7BE5" w:rsidRPr="000304EF" w:rsidRDefault="00FA6BC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66EE2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61BB640" w14:textId="77777777" w:rsidTr="00FC5CEA">
        <w:trPr>
          <w:trHeight w:val="137"/>
        </w:trPr>
        <w:tc>
          <w:tcPr>
            <w:tcW w:w="2582" w:type="dxa"/>
            <w:vMerge/>
          </w:tcPr>
          <w:p w14:paraId="62EA955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B054" w14:textId="5FE42D8A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C475FA">
              <w:rPr>
                <w:rFonts w:ascii="Times New Roman" w:hAnsi="Times New Roman"/>
                <w:sz w:val="24"/>
              </w:rPr>
              <w:t>14</w:t>
            </w:r>
            <w:r w:rsidRPr="00BC3EB0">
              <w:rPr>
                <w:rFonts w:ascii="Times New Roman" w:hAnsi="Times New Roman"/>
                <w:sz w:val="24"/>
              </w:rPr>
              <w:t xml:space="preserve"> «Пайка электрических соединений, электропроводки </w:t>
            </w:r>
          </w:p>
          <w:p w14:paraId="6A297269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автомобилей»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1590" w14:textId="63DEEDE8" w:rsidR="004C7BE5" w:rsidRPr="000304EF" w:rsidRDefault="00FA6BC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312F9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DBAE4D2" w14:textId="77777777" w:rsidTr="00FC5CEA">
        <w:trPr>
          <w:trHeight w:val="137"/>
        </w:trPr>
        <w:tc>
          <w:tcPr>
            <w:tcW w:w="2582" w:type="dxa"/>
            <w:vMerge/>
          </w:tcPr>
          <w:p w14:paraId="702B55E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F9B4" w14:textId="73A3B191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C475FA">
              <w:rPr>
                <w:rFonts w:ascii="Times New Roman" w:hAnsi="Times New Roman"/>
                <w:sz w:val="24"/>
              </w:rPr>
              <w:t>15</w:t>
            </w:r>
            <w:r w:rsidRPr="00BC3EB0">
              <w:rPr>
                <w:rFonts w:ascii="Times New Roman" w:hAnsi="Times New Roman"/>
                <w:sz w:val="24"/>
              </w:rPr>
              <w:t xml:space="preserve"> «Проведение адаптации различных исполнительных механизмов в системах управления»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66F" w14:textId="007FA4E3" w:rsidR="004C7BE5" w:rsidRPr="000304EF" w:rsidRDefault="00FA6BC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5D436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10B3" w:rsidRPr="004C7BE5" w14:paraId="205E024D" w14:textId="77777777" w:rsidTr="00FC5CEA">
        <w:trPr>
          <w:trHeight w:val="137"/>
        </w:trPr>
        <w:tc>
          <w:tcPr>
            <w:tcW w:w="9428" w:type="dxa"/>
            <w:gridSpan w:val="2"/>
            <w:tcBorders>
              <w:right w:val="single" w:sz="4" w:space="0" w:color="auto"/>
            </w:tcBorders>
          </w:tcPr>
          <w:p w14:paraId="05E937E4" w14:textId="77777777" w:rsidR="001A10B3" w:rsidRPr="008F35DC" w:rsidRDefault="001A10B3" w:rsidP="001A10B3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1A10B3">
              <w:rPr>
                <w:rFonts w:ascii="Times New Roman" w:hAnsi="Times New Roman" w:cs="Times New Roman"/>
                <w:b/>
              </w:rPr>
              <w:t>Промежуточная аттестация МДК 01.0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D302" w14:textId="7E651464" w:rsidR="001A10B3" w:rsidRPr="000304EF" w:rsidRDefault="00FA6BC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49D8E1DF" w14:textId="77777777" w:rsidR="001A10B3" w:rsidRPr="004C7BE5" w:rsidRDefault="001A10B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5DC" w:rsidRPr="004C7BE5" w14:paraId="1FD793E4" w14:textId="77777777" w:rsidTr="00FC5CEA">
        <w:trPr>
          <w:trHeight w:val="137"/>
        </w:trPr>
        <w:tc>
          <w:tcPr>
            <w:tcW w:w="9428" w:type="dxa"/>
            <w:gridSpan w:val="2"/>
            <w:tcBorders>
              <w:right w:val="single" w:sz="4" w:space="0" w:color="auto"/>
            </w:tcBorders>
          </w:tcPr>
          <w:p w14:paraId="518B1917" w14:textId="77777777" w:rsidR="008F35DC" w:rsidRPr="000304EF" w:rsidRDefault="008F35DC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8F35DC">
              <w:rPr>
                <w:rFonts w:ascii="Times New Roman" w:hAnsi="Times New Roman" w:cs="Times New Roman"/>
                <w:b/>
              </w:rPr>
              <w:t>МДК 01.05. Техническое обслуживание и ремонт шасси автомобилей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6E61" w14:textId="4AD00C66" w:rsidR="008F35DC" w:rsidRPr="000304EF" w:rsidRDefault="00BC296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3BED7613" w14:textId="77777777" w:rsidR="008F35DC" w:rsidRPr="004C7BE5" w:rsidRDefault="008F35D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9DC0DC4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2C515544" w14:textId="77777777" w:rsidR="004C7BE5" w:rsidRPr="008F35DC" w:rsidRDefault="004C7BE5" w:rsidP="008F35DC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F35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Тема 5.1. </w:t>
            </w:r>
          </w:p>
          <w:p w14:paraId="4740D776" w14:textId="77777777" w:rsidR="004C7BE5" w:rsidRPr="000304EF" w:rsidRDefault="004C7BE5" w:rsidP="008F35D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5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 технического обслуживания и ремонта трансмиссии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A7D4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150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2376FA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3998114A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639FAA33" w14:textId="77777777" w:rsidTr="00FC5CEA">
        <w:trPr>
          <w:trHeight w:val="137"/>
        </w:trPr>
        <w:tc>
          <w:tcPr>
            <w:tcW w:w="2582" w:type="dxa"/>
            <w:vMerge/>
          </w:tcPr>
          <w:p w14:paraId="2A08CF6D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5D6B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1. Регламентные работы по ТО элементов трансмиссии АТС различных типов в соответствии с рекомендациями завода изготовителя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9D06" w14:textId="19C52D15" w:rsidR="004C7BE5" w:rsidRPr="000304EF" w:rsidRDefault="00F91D2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AD023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D8A522C" w14:textId="77777777" w:rsidTr="00FC5CEA">
        <w:trPr>
          <w:trHeight w:val="137"/>
        </w:trPr>
        <w:tc>
          <w:tcPr>
            <w:tcW w:w="2582" w:type="dxa"/>
            <w:vMerge/>
          </w:tcPr>
          <w:p w14:paraId="7F515E69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D3F5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 Основные неисправности трансмиссии АТС и их признаки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5AE8" w14:textId="4D96020B" w:rsidR="004C7BE5" w:rsidRPr="000304EF" w:rsidRDefault="00F91D2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36EB0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E3DF908" w14:textId="77777777" w:rsidTr="00FC5CEA">
        <w:trPr>
          <w:trHeight w:val="137"/>
        </w:trPr>
        <w:tc>
          <w:tcPr>
            <w:tcW w:w="2582" w:type="dxa"/>
            <w:vMerge/>
          </w:tcPr>
          <w:p w14:paraId="5E7F1BC1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96AD" w14:textId="1E9F7A9D" w:rsidR="004C7BE5" w:rsidRPr="00F91D2A" w:rsidRDefault="004C7BE5" w:rsidP="008F35D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F91D2A">
              <w:rPr>
                <w:rFonts w:ascii="Times New Roman" w:hAnsi="Times New Roman"/>
                <w:sz w:val="24"/>
                <w:highlight w:val="yellow"/>
              </w:rPr>
              <w:t xml:space="preserve">3. </w:t>
            </w:r>
            <w:r w:rsidR="00C415E1" w:rsidRPr="00F91D2A">
              <w:rPr>
                <w:rFonts w:ascii="Times New Roman" w:hAnsi="Times New Roman"/>
                <w:sz w:val="24"/>
                <w:highlight w:val="yellow"/>
              </w:rPr>
              <w:t>Ремонт</w:t>
            </w:r>
            <w:r w:rsidRPr="00F91D2A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="00C415E1" w:rsidRPr="00F91D2A">
              <w:rPr>
                <w:rFonts w:ascii="Times New Roman" w:hAnsi="Times New Roman"/>
                <w:sz w:val="24"/>
                <w:highlight w:val="yellow"/>
              </w:rPr>
              <w:t>МКПП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4356" w14:textId="3E19DA3C" w:rsidR="004C7BE5" w:rsidRPr="000304EF" w:rsidRDefault="00F91D2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927F0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15E1" w:rsidRPr="004C7BE5" w14:paraId="35D18758" w14:textId="77777777" w:rsidTr="00FC5CEA">
        <w:trPr>
          <w:trHeight w:val="137"/>
        </w:trPr>
        <w:tc>
          <w:tcPr>
            <w:tcW w:w="2582" w:type="dxa"/>
            <w:vMerge/>
          </w:tcPr>
          <w:p w14:paraId="73E444F8" w14:textId="77777777" w:rsidR="00C415E1" w:rsidRPr="000304EF" w:rsidRDefault="00C415E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DFDF" w14:textId="393B5143" w:rsidR="00C415E1" w:rsidRPr="00F91D2A" w:rsidRDefault="00F91D2A" w:rsidP="008F35DC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F91D2A">
              <w:rPr>
                <w:rFonts w:ascii="Times New Roman" w:hAnsi="Times New Roman"/>
                <w:sz w:val="24"/>
                <w:highlight w:val="yellow"/>
              </w:rPr>
              <w:t xml:space="preserve">4. </w:t>
            </w:r>
            <w:r w:rsidR="00C415E1" w:rsidRPr="00F91D2A">
              <w:rPr>
                <w:rFonts w:ascii="Times New Roman" w:hAnsi="Times New Roman"/>
                <w:sz w:val="24"/>
                <w:highlight w:val="yellow"/>
              </w:rPr>
              <w:t>Ремонт АКПП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3891" w14:textId="3DDFB45E" w:rsidR="00C415E1" w:rsidRDefault="00F91D2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1E23F" w14:textId="77777777" w:rsidR="00C415E1" w:rsidRPr="004C7BE5" w:rsidRDefault="00C415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15E1" w:rsidRPr="004C7BE5" w14:paraId="2A171FEB" w14:textId="77777777" w:rsidTr="00FC5CEA">
        <w:trPr>
          <w:trHeight w:val="137"/>
        </w:trPr>
        <w:tc>
          <w:tcPr>
            <w:tcW w:w="2582" w:type="dxa"/>
            <w:vMerge/>
          </w:tcPr>
          <w:p w14:paraId="55CB4337" w14:textId="77777777" w:rsidR="00C415E1" w:rsidRPr="000304EF" w:rsidRDefault="00C415E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7290" w14:textId="0DDBAD74" w:rsidR="00C415E1" w:rsidRPr="00F91D2A" w:rsidRDefault="00F91D2A" w:rsidP="008F35DC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F91D2A">
              <w:rPr>
                <w:rFonts w:ascii="Times New Roman" w:hAnsi="Times New Roman"/>
                <w:sz w:val="24"/>
                <w:highlight w:val="yellow"/>
              </w:rPr>
              <w:t xml:space="preserve">5. </w:t>
            </w:r>
            <w:r w:rsidR="00C415E1" w:rsidRPr="00F91D2A">
              <w:rPr>
                <w:rFonts w:ascii="Times New Roman" w:hAnsi="Times New Roman"/>
                <w:sz w:val="24"/>
                <w:highlight w:val="yellow"/>
              </w:rPr>
              <w:t>Ремонт Р</w:t>
            </w:r>
            <w:r w:rsidRPr="00F91D2A">
              <w:rPr>
                <w:rFonts w:ascii="Times New Roman" w:hAnsi="Times New Roman"/>
                <w:sz w:val="24"/>
                <w:highlight w:val="yellow"/>
              </w:rPr>
              <w:t>КПП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F97E" w14:textId="7B402B1D" w:rsidR="00C415E1" w:rsidRDefault="00F91D2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9484A" w14:textId="77777777" w:rsidR="00C415E1" w:rsidRPr="004C7BE5" w:rsidRDefault="00C415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15E1" w:rsidRPr="004C7BE5" w14:paraId="36D6A3E4" w14:textId="77777777" w:rsidTr="00FC5CEA">
        <w:trPr>
          <w:trHeight w:val="137"/>
        </w:trPr>
        <w:tc>
          <w:tcPr>
            <w:tcW w:w="2582" w:type="dxa"/>
            <w:vMerge/>
          </w:tcPr>
          <w:p w14:paraId="37FCCB5E" w14:textId="77777777" w:rsidR="00C415E1" w:rsidRPr="000304EF" w:rsidRDefault="00C415E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B102" w14:textId="4808551C" w:rsidR="00C415E1" w:rsidRPr="00F91D2A" w:rsidRDefault="00F91D2A" w:rsidP="008F35DC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F91D2A">
              <w:rPr>
                <w:rFonts w:ascii="Times New Roman" w:hAnsi="Times New Roman"/>
                <w:sz w:val="24"/>
                <w:highlight w:val="yellow"/>
              </w:rPr>
              <w:t>6. Регулировка главных передач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8E18" w14:textId="2D81AC4B" w:rsidR="00C415E1" w:rsidRDefault="00F91D2A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0E5A5" w14:textId="77777777" w:rsidR="00C415E1" w:rsidRPr="004C7BE5" w:rsidRDefault="00C415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3E1611E" w14:textId="77777777" w:rsidTr="00FC5CEA">
        <w:trPr>
          <w:trHeight w:val="137"/>
        </w:trPr>
        <w:tc>
          <w:tcPr>
            <w:tcW w:w="2582" w:type="dxa"/>
            <w:vMerge/>
          </w:tcPr>
          <w:p w14:paraId="7A876F62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0DBF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В том числе, практических занятий и лабораторных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17B4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71A86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A7C1362" w14:textId="77777777" w:rsidTr="00FC5CEA">
        <w:trPr>
          <w:trHeight w:val="137"/>
        </w:trPr>
        <w:tc>
          <w:tcPr>
            <w:tcW w:w="2582" w:type="dxa"/>
            <w:vMerge/>
          </w:tcPr>
          <w:p w14:paraId="38579EF4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D56E" w14:textId="734B169B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1 «Выполнение работ по диагностике элементов трансмиссии»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87D2" w14:textId="32D6DBB7" w:rsidR="004C7BE5" w:rsidRPr="000304EF" w:rsidRDefault="007D71E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0593C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E44E870" w14:textId="77777777" w:rsidTr="00FC5CEA">
        <w:trPr>
          <w:trHeight w:val="137"/>
        </w:trPr>
        <w:tc>
          <w:tcPr>
            <w:tcW w:w="2582" w:type="dxa"/>
            <w:vMerge/>
          </w:tcPr>
          <w:p w14:paraId="65008678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8AB3" w14:textId="2AC2C8F6" w:rsidR="004C7BE5" w:rsidRPr="007D71EF" w:rsidRDefault="007D71EF" w:rsidP="008F35DC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7D71EF">
              <w:rPr>
                <w:rFonts w:ascii="Times New Roman" w:hAnsi="Times New Roman"/>
                <w:sz w:val="24"/>
                <w:highlight w:val="yellow"/>
              </w:rPr>
              <w:t xml:space="preserve">Практическое занятие № </w:t>
            </w:r>
            <w:r w:rsidRPr="007D71EF">
              <w:rPr>
                <w:rFonts w:ascii="Times New Roman" w:hAnsi="Times New Roman"/>
                <w:sz w:val="24"/>
                <w:highlight w:val="yellow"/>
              </w:rPr>
              <w:t>2</w:t>
            </w:r>
            <w:r w:rsidRPr="007D71EF">
              <w:rPr>
                <w:rFonts w:ascii="Times New Roman" w:hAnsi="Times New Roman"/>
                <w:sz w:val="24"/>
                <w:highlight w:val="yellow"/>
              </w:rPr>
              <w:t xml:space="preserve"> «Ремонт МКПП»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DE74" w14:textId="112F4DA8" w:rsidR="004C7BE5" w:rsidRPr="000304EF" w:rsidRDefault="007D71E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ED16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1669184" w14:textId="77777777" w:rsidTr="00FC5CEA">
        <w:trPr>
          <w:trHeight w:val="137"/>
        </w:trPr>
        <w:tc>
          <w:tcPr>
            <w:tcW w:w="2582" w:type="dxa"/>
            <w:vMerge/>
          </w:tcPr>
          <w:p w14:paraId="7495E01C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80B1" w14:textId="000C201F" w:rsidR="004C7BE5" w:rsidRPr="007D71EF" w:rsidRDefault="004C7BE5" w:rsidP="008F35DC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7D71EF">
              <w:rPr>
                <w:rFonts w:ascii="Times New Roman" w:hAnsi="Times New Roman"/>
                <w:sz w:val="24"/>
                <w:highlight w:val="yellow"/>
              </w:rPr>
              <w:t>Практическое занятие № 3 «</w:t>
            </w:r>
            <w:r w:rsidR="007D71EF" w:rsidRPr="007D71EF">
              <w:rPr>
                <w:rFonts w:ascii="Times New Roman" w:hAnsi="Times New Roman"/>
                <w:sz w:val="24"/>
                <w:highlight w:val="yellow"/>
              </w:rPr>
              <w:t>Ремонт АКПП</w:t>
            </w:r>
            <w:r w:rsidRPr="007D71EF">
              <w:rPr>
                <w:rFonts w:ascii="Times New Roman" w:hAnsi="Times New Roman"/>
                <w:sz w:val="24"/>
                <w:highlight w:val="yellow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D24" w14:textId="0C99426F" w:rsidR="004C7BE5" w:rsidRPr="000304EF" w:rsidRDefault="00D0289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C9BED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71EF" w:rsidRPr="004C7BE5" w14:paraId="6AB3D9AD" w14:textId="77777777" w:rsidTr="00FC5CEA">
        <w:trPr>
          <w:trHeight w:val="137"/>
        </w:trPr>
        <w:tc>
          <w:tcPr>
            <w:tcW w:w="2582" w:type="dxa"/>
            <w:vMerge/>
          </w:tcPr>
          <w:p w14:paraId="6BB35FC3" w14:textId="77777777" w:rsidR="007D71EF" w:rsidRPr="000304EF" w:rsidRDefault="007D71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A809" w14:textId="7644BC5F" w:rsidR="007D71EF" w:rsidRPr="007D71EF" w:rsidRDefault="007D71EF" w:rsidP="008F35DC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7D71EF">
              <w:rPr>
                <w:rFonts w:ascii="Times New Roman" w:hAnsi="Times New Roman"/>
                <w:sz w:val="24"/>
                <w:highlight w:val="yellow"/>
              </w:rPr>
              <w:t xml:space="preserve">Практическое занятие № </w:t>
            </w:r>
            <w:r w:rsidRPr="007D71EF">
              <w:rPr>
                <w:rFonts w:ascii="Times New Roman" w:hAnsi="Times New Roman"/>
                <w:sz w:val="24"/>
                <w:highlight w:val="yellow"/>
              </w:rPr>
              <w:t>4</w:t>
            </w:r>
            <w:r w:rsidRPr="007D71EF">
              <w:rPr>
                <w:rFonts w:ascii="Times New Roman" w:hAnsi="Times New Roman"/>
                <w:sz w:val="24"/>
                <w:highlight w:val="yellow"/>
              </w:rPr>
              <w:t xml:space="preserve"> «Ремонт </w:t>
            </w:r>
            <w:r w:rsidRPr="007D71EF">
              <w:rPr>
                <w:rFonts w:ascii="Times New Roman" w:hAnsi="Times New Roman"/>
                <w:sz w:val="24"/>
                <w:highlight w:val="yellow"/>
              </w:rPr>
              <w:t>Р</w:t>
            </w:r>
            <w:r w:rsidRPr="007D71EF">
              <w:rPr>
                <w:rFonts w:ascii="Times New Roman" w:hAnsi="Times New Roman"/>
                <w:sz w:val="24"/>
                <w:highlight w:val="yellow"/>
              </w:rPr>
              <w:t>КПП»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4633" w14:textId="4F1CAACA" w:rsidR="007D71EF" w:rsidRDefault="007D71E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5DFB5" w14:textId="77777777" w:rsidR="007D71EF" w:rsidRPr="004C7BE5" w:rsidRDefault="007D71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95C672C" w14:textId="77777777" w:rsidTr="00FC5CEA">
        <w:trPr>
          <w:trHeight w:val="137"/>
        </w:trPr>
        <w:tc>
          <w:tcPr>
            <w:tcW w:w="2582" w:type="dxa"/>
            <w:vMerge/>
          </w:tcPr>
          <w:p w14:paraId="46E93431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2153" w14:textId="3EB3EC6F" w:rsidR="004C7BE5" w:rsidRPr="007D71EF" w:rsidRDefault="004C7BE5" w:rsidP="008F35DC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7D71EF">
              <w:rPr>
                <w:rFonts w:ascii="Times New Roman" w:hAnsi="Times New Roman"/>
                <w:sz w:val="24"/>
                <w:highlight w:val="yellow"/>
              </w:rPr>
              <w:t xml:space="preserve">Практическое занятие № </w:t>
            </w:r>
            <w:r w:rsidR="007D71EF" w:rsidRPr="007D71EF">
              <w:rPr>
                <w:rFonts w:ascii="Times New Roman" w:hAnsi="Times New Roman"/>
                <w:sz w:val="24"/>
                <w:highlight w:val="yellow"/>
              </w:rPr>
              <w:t>5</w:t>
            </w:r>
            <w:r w:rsidRPr="007D71EF">
              <w:rPr>
                <w:rFonts w:ascii="Times New Roman" w:hAnsi="Times New Roman"/>
                <w:sz w:val="24"/>
                <w:highlight w:val="yellow"/>
              </w:rPr>
              <w:t xml:space="preserve"> «</w:t>
            </w:r>
            <w:r w:rsidR="007D71EF" w:rsidRPr="007D71EF">
              <w:rPr>
                <w:rFonts w:ascii="Times New Roman" w:hAnsi="Times New Roman"/>
                <w:sz w:val="24"/>
                <w:highlight w:val="yellow"/>
              </w:rPr>
              <w:t>Регулировка главных передач</w:t>
            </w:r>
            <w:r w:rsidRPr="007D71EF">
              <w:rPr>
                <w:rFonts w:ascii="Times New Roman" w:hAnsi="Times New Roman"/>
                <w:sz w:val="24"/>
                <w:highlight w:val="yellow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214" w14:textId="6E96666D" w:rsidR="004C7BE5" w:rsidRPr="000304EF" w:rsidRDefault="00D0289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825B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8252290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68EF06EE" w14:textId="77777777" w:rsidR="004C7BE5" w:rsidRPr="008F35DC" w:rsidRDefault="004C7BE5" w:rsidP="008F35DC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F35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Тема 5.2. </w:t>
            </w:r>
          </w:p>
          <w:p w14:paraId="34E9D3B8" w14:textId="77777777" w:rsidR="004C7BE5" w:rsidRPr="000304EF" w:rsidRDefault="004C7BE5" w:rsidP="008F35D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5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Технология технического </w:t>
            </w:r>
            <w:r w:rsidRPr="008F35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обслуживания и ремонта ходовой части автомобиля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0BF8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DF92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74998A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0E331123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18E99429" w14:textId="77777777" w:rsidTr="00FC5CEA">
        <w:trPr>
          <w:trHeight w:val="137"/>
        </w:trPr>
        <w:tc>
          <w:tcPr>
            <w:tcW w:w="2582" w:type="dxa"/>
            <w:vMerge/>
          </w:tcPr>
          <w:p w14:paraId="23ABC6A8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D46E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1. Регламентные работы по ТО элементов ходовой части АТС различных типов в соответствии с рекомендациями завода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изготовителя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8AF" w14:textId="62D89873" w:rsidR="004C7BE5" w:rsidRPr="000304EF" w:rsidRDefault="007D71E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5584E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0973E36" w14:textId="77777777" w:rsidTr="00FC5CEA">
        <w:trPr>
          <w:trHeight w:val="137"/>
        </w:trPr>
        <w:tc>
          <w:tcPr>
            <w:tcW w:w="2582" w:type="dxa"/>
            <w:vMerge/>
          </w:tcPr>
          <w:p w14:paraId="53E5AAF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40F7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 Основные неисправности ходовой части АТС и их признаки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1F25" w14:textId="5C4B9693" w:rsidR="004C7BE5" w:rsidRPr="000304EF" w:rsidRDefault="007D71E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198FF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0D5D7C4" w14:textId="77777777" w:rsidTr="00FC5CEA">
        <w:trPr>
          <w:trHeight w:val="137"/>
        </w:trPr>
        <w:tc>
          <w:tcPr>
            <w:tcW w:w="2582" w:type="dxa"/>
            <w:vMerge/>
          </w:tcPr>
          <w:p w14:paraId="353A73B6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DBA5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3. Текущий ремонт элементов ходовой части АТС различных типов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0A35" w14:textId="4745B53D" w:rsidR="004C7BE5" w:rsidRPr="000304EF" w:rsidRDefault="007D71E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C4EBF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8713109" w14:textId="77777777" w:rsidTr="00FC5CEA">
        <w:trPr>
          <w:trHeight w:val="137"/>
        </w:trPr>
        <w:tc>
          <w:tcPr>
            <w:tcW w:w="2582" w:type="dxa"/>
            <w:vMerge/>
          </w:tcPr>
          <w:p w14:paraId="56C366FF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3AF3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В том числе, практических занятий и лабораторных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4EDA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2BB1E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D56FA54" w14:textId="77777777" w:rsidTr="00FC5CEA">
        <w:trPr>
          <w:trHeight w:val="137"/>
        </w:trPr>
        <w:tc>
          <w:tcPr>
            <w:tcW w:w="2582" w:type="dxa"/>
            <w:vMerge/>
          </w:tcPr>
          <w:p w14:paraId="1972F685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1465" w14:textId="45409034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5 «Выполнение работ по диагностике элементов ходовой части АТС»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CDB" w14:textId="247C142F" w:rsidR="004C7BE5" w:rsidRPr="000304EF" w:rsidRDefault="007D71E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E0231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E477CBC" w14:textId="77777777" w:rsidTr="00FC5CEA">
        <w:trPr>
          <w:trHeight w:val="137"/>
        </w:trPr>
        <w:tc>
          <w:tcPr>
            <w:tcW w:w="2582" w:type="dxa"/>
            <w:vMerge/>
          </w:tcPr>
          <w:p w14:paraId="5CCE2AFA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9714" w14:textId="58E90690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6 «Выполнение работ по диагностике элементов ходовой части АТС»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C76F" w14:textId="76C2A381" w:rsidR="004C7BE5" w:rsidRPr="000304EF" w:rsidRDefault="007D71EF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AE031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E974EF0" w14:textId="77777777" w:rsidTr="00FC5CEA">
        <w:trPr>
          <w:trHeight w:val="137"/>
        </w:trPr>
        <w:tc>
          <w:tcPr>
            <w:tcW w:w="2582" w:type="dxa"/>
            <w:vMerge/>
          </w:tcPr>
          <w:p w14:paraId="27891655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9325" w14:textId="7EAD9CD3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7 «Выполнение работ по техническому обслуживанию и ремонту элементов ходовой части АТС»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CB3B" w14:textId="33728FD7" w:rsidR="004C7BE5" w:rsidRPr="000304EF" w:rsidRDefault="00D0289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079A5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DE8C9A1" w14:textId="77777777" w:rsidTr="00FC5CEA">
        <w:trPr>
          <w:trHeight w:val="137"/>
        </w:trPr>
        <w:tc>
          <w:tcPr>
            <w:tcW w:w="2582" w:type="dxa"/>
            <w:vMerge/>
          </w:tcPr>
          <w:p w14:paraId="2DBC162C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51D1" w14:textId="656634AD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8 «Выполнение работ по техническому обслуживанию и ремонту элементов ходовой части АТС»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871E" w14:textId="4D05017F" w:rsidR="004C7BE5" w:rsidRPr="000304EF" w:rsidRDefault="00D0289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27754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B38F5F5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068BDF90" w14:textId="77777777" w:rsidR="004C7BE5" w:rsidRPr="008F35DC" w:rsidRDefault="004C7BE5" w:rsidP="008F35DC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F35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5.3.</w:t>
            </w:r>
          </w:p>
          <w:p w14:paraId="3F0C4206" w14:textId="77777777" w:rsidR="004C7BE5" w:rsidRPr="000304EF" w:rsidRDefault="004C7BE5" w:rsidP="008F35D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5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 технического обслуживания и ремонта рулевого управления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A82F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245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75D9D2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32323571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472407F8" w14:textId="77777777" w:rsidTr="00FC5CEA">
        <w:trPr>
          <w:trHeight w:val="137"/>
        </w:trPr>
        <w:tc>
          <w:tcPr>
            <w:tcW w:w="2582" w:type="dxa"/>
            <w:vMerge/>
          </w:tcPr>
          <w:p w14:paraId="6340A3E6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9DF9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1. Регламентные работы по техническому обслуживанию рулевого управления АТС различных типов в соответствии с рекомендациями завода изготовителя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371E" w14:textId="6D34EEB1" w:rsidR="004C7BE5" w:rsidRPr="000304EF" w:rsidRDefault="00BC296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055B0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B7149B7" w14:textId="77777777" w:rsidTr="00FC5CEA">
        <w:trPr>
          <w:trHeight w:val="137"/>
        </w:trPr>
        <w:tc>
          <w:tcPr>
            <w:tcW w:w="2582" w:type="dxa"/>
            <w:vMerge/>
          </w:tcPr>
          <w:p w14:paraId="4C52966D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AB91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 Основные неисправности рулевого управления АТС и их признаки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9698" w14:textId="3B232CEC" w:rsidR="004C7BE5" w:rsidRPr="000304EF" w:rsidRDefault="00BC296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1128C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E4B4711" w14:textId="77777777" w:rsidTr="00FC5CEA">
        <w:trPr>
          <w:trHeight w:val="137"/>
        </w:trPr>
        <w:tc>
          <w:tcPr>
            <w:tcW w:w="2582" w:type="dxa"/>
            <w:vMerge/>
          </w:tcPr>
          <w:p w14:paraId="4425EEE9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3D2D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3. Текущий ремонт рулевого управления АТС различных типов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F411" w14:textId="5AB724EE" w:rsidR="004C7BE5" w:rsidRPr="000304EF" w:rsidRDefault="00BC296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DE873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10BDD50" w14:textId="77777777" w:rsidTr="00FC5CEA">
        <w:trPr>
          <w:trHeight w:val="137"/>
        </w:trPr>
        <w:tc>
          <w:tcPr>
            <w:tcW w:w="2582" w:type="dxa"/>
            <w:vMerge/>
          </w:tcPr>
          <w:p w14:paraId="78F20EFF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32D6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В том числе, практических занятий и лабораторных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32A8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914B3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EEEC3F3" w14:textId="77777777" w:rsidTr="00FC5CEA">
        <w:trPr>
          <w:trHeight w:val="137"/>
        </w:trPr>
        <w:tc>
          <w:tcPr>
            <w:tcW w:w="2582" w:type="dxa"/>
            <w:vMerge/>
          </w:tcPr>
          <w:p w14:paraId="0F360814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9BB8" w14:textId="1CFFAB9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 9 «Выполнение работ по диагностике рулевого управления АТС»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B04" w14:textId="54174F89" w:rsidR="004C7BE5" w:rsidRPr="000304EF" w:rsidRDefault="00D0289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1B2A1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542E8CE" w14:textId="77777777" w:rsidTr="00FC5CEA">
        <w:trPr>
          <w:trHeight w:val="137"/>
        </w:trPr>
        <w:tc>
          <w:tcPr>
            <w:tcW w:w="2582" w:type="dxa"/>
            <w:vMerge/>
          </w:tcPr>
          <w:p w14:paraId="18E005B1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048E" w14:textId="503277C0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0289B"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>0 «Выполнение работ по техническому обслуживанию и ремонту рулевого управления АТС»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0B2" w14:textId="1D5311EA" w:rsidR="004C7BE5" w:rsidRPr="000304EF" w:rsidRDefault="00D0289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59931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D9A9FBF" w14:textId="77777777" w:rsidTr="00FC5CEA">
        <w:trPr>
          <w:trHeight w:val="137"/>
        </w:trPr>
        <w:tc>
          <w:tcPr>
            <w:tcW w:w="2582" w:type="dxa"/>
            <w:vMerge/>
          </w:tcPr>
          <w:p w14:paraId="22EA185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15BB" w14:textId="284590D1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0289B"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>1 «Выполнение работ по техническому обслуживанию и ремонту рулевого управления АТС»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6308" w14:textId="16E2FB01" w:rsidR="004C7BE5" w:rsidRPr="000304EF" w:rsidRDefault="00D0289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6D0F3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6F9953D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4FEF25F7" w14:textId="77777777" w:rsidR="004C7BE5" w:rsidRPr="008F35DC" w:rsidRDefault="004C7BE5" w:rsidP="008F35DC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F35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5.4.</w:t>
            </w:r>
          </w:p>
          <w:p w14:paraId="24905E88" w14:textId="77777777" w:rsidR="004C7BE5" w:rsidRPr="000304EF" w:rsidRDefault="004C7BE5" w:rsidP="008F35D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5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Технология технического </w:t>
            </w:r>
            <w:r w:rsidRPr="008F35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обслуживания и ремонта тормозной системы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4D2A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238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358FA5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58D4637D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78D134A3" w14:textId="77777777" w:rsidTr="00FC5CEA">
        <w:trPr>
          <w:trHeight w:val="137"/>
        </w:trPr>
        <w:tc>
          <w:tcPr>
            <w:tcW w:w="2582" w:type="dxa"/>
            <w:vMerge/>
          </w:tcPr>
          <w:p w14:paraId="0FDF3568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8E02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1. Регламентные работы по техническому обслуживанию тормозной системы АТС различного типа в соответствии с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рекомендациями завода изготовителя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12E" w14:textId="7E27CBAE" w:rsidR="004C7BE5" w:rsidRPr="000304EF" w:rsidRDefault="00BC296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2833A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51ACC53" w14:textId="77777777" w:rsidTr="00FC5CEA">
        <w:trPr>
          <w:trHeight w:val="137"/>
        </w:trPr>
        <w:tc>
          <w:tcPr>
            <w:tcW w:w="2582" w:type="dxa"/>
            <w:vMerge/>
          </w:tcPr>
          <w:p w14:paraId="0CDD58FD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9A7C" w14:textId="77777777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 Основные неисправности тормозных систем АТС и их признаки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3FD8" w14:textId="27102BE9" w:rsidR="004C7BE5" w:rsidRPr="000304EF" w:rsidRDefault="00BC296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80F2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71749F0" w14:textId="77777777" w:rsidTr="00FC5CEA">
        <w:trPr>
          <w:trHeight w:val="137"/>
        </w:trPr>
        <w:tc>
          <w:tcPr>
            <w:tcW w:w="2582" w:type="dxa"/>
            <w:vMerge/>
          </w:tcPr>
          <w:p w14:paraId="601D4E9D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BB4B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3. Текущий ремонт тормозных систем АТС различных типов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196B" w14:textId="40E31629" w:rsidR="004C7BE5" w:rsidRPr="000304EF" w:rsidRDefault="00BC2967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EA4D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B90BD5F" w14:textId="77777777" w:rsidTr="00FC5CEA">
        <w:trPr>
          <w:trHeight w:val="137"/>
        </w:trPr>
        <w:tc>
          <w:tcPr>
            <w:tcW w:w="2582" w:type="dxa"/>
            <w:vMerge/>
          </w:tcPr>
          <w:p w14:paraId="037C5E59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2DDC" w14:textId="77777777" w:rsidR="004C7BE5" w:rsidRPr="00BC3EB0" w:rsidRDefault="004C7BE5" w:rsidP="008F35DC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В том числе, практических занятий и лабораторных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2D3D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C283F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2DA721B" w14:textId="77777777" w:rsidTr="00FC5CEA">
        <w:trPr>
          <w:trHeight w:val="137"/>
        </w:trPr>
        <w:tc>
          <w:tcPr>
            <w:tcW w:w="2582" w:type="dxa"/>
            <w:vMerge/>
          </w:tcPr>
          <w:p w14:paraId="0ABDCB9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AC43" w14:textId="6DE2B549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0289B"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>2 «Выполнение работ по диагностике тормозных систем АТС»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D99" w14:textId="1CC4034C" w:rsidR="004C7BE5" w:rsidRPr="000304EF" w:rsidRDefault="00D0289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EB675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FCFBE41" w14:textId="77777777" w:rsidTr="00FC5CEA">
        <w:trPr>
          <w:trHeight w:val="137"/>
        </w:trPr>
        <w:tc>
          <w:tcPr>
            <w:tcW w:w="2582" w:type="dxa"/>
            <w:vMerge/>
          </w:tcPr>
          <w:p w14:paraId="51585A36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B2BE" w14:textId="2E6462B0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0289B"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>3 «Выполнение работ по диагностике тормозных систем АТС»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F6CB" w14:textId="29AB09D9" w:rsidR="004C7BE5" w:rsidRPr="000304EF" w:rsidRDefault="00D0289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AA66F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43967C4" w14:textId="77777777" w:rsidTr="00FC5CEA">
        <w:trPr>
          <w:trHeight w:val="137"/>
        </w:trPr>
        <w:tc>
          <w:tcPr>
            <w:tcW w:w="2582" w:type="dxa"/>
            <w:vMerge/>
          </w:tcPr>
          <w:p w14:paraId="2FC2737E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853C" w14:textId="6F6D8918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0289B"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>4 «Выполнение работ по техническому обслуживанию и ремонту тормозных систем АТС»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E2F" w14:textId="4AFDADA0" w:rsidR="004C7BE5" w:rsidRPr="000304EF" w:rsidRDefault="00D0289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97D51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BCECC29" w14:textId="77777777" w:rsidTr="00FC5CEA">
        <w:trPr>
          <w:trHeight w:val="137"/>
        </w:trPr>
        <w:tc>
          <w:tcPr>
            <w:tcW w:w="2582" w:type="dxa"/>
            <w:vMerge/>
          </w:tcPr>
          <w:p w14:paraId="194E8DC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5213" w14:textId="7906D73D" w:rsidR="004C7BE5" w:rsidRPr="00BC3EB0" w:rsidRDefault="004C7BE5" w:rsidP="008F35DC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D0289B"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>5 «Выполнение работ по техническому обслуживанию и ремонту тормозных систем АТС»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9EFB" w14:textId="20E8B10C" w:rsidR="004C7BE5" w:rsidRPr="000304EF" w:rsidRDefault="00D0289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6FB98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744B" w:rsidRPr="004C7BE5" w14:paraId="529674C1" w14:textId="77777777" w:rsidTr="00FC5CEA">
        <w:trPr>
          <w:trHeight w:val="137"/>
        </w:trPr>
        <w:tc>
          <w:tcPr>
            <w:tcW w:w="9428" w:type="dxa"/>
            <w:gridSpan w:val="2"/>
            <w:tcBorders>
              <w:right w:val="single" w:sz="4" w:space="0" w:color="auto"/>
            </w:tcBorders>
          </w:tcPr>
          <w:p w14:paraId="577B27D8" w14:textId="77777777" w:rsidR="0040744B" w:rsidRPr="008F35DC" w:rsidRDefault="0040744B" w:rsidP="0040744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40744B">
              <w:rPr>
                <w:rFonts w:ascii="Times New Roman" w:hAnsi="Times New Roman" w:cs="Times New Roman"/>
                <w:b/>
              </w:rPr>
              <w:t>Промежуточная аттестация МДК 01.0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7957" w14:textId="27ED20C3" w:rsidR="0040744B" w:rsidRPr="000304EF" w:rsidRDefault="00D0289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689FB959" w14:textId="77777777" w:rsidR="0040744B" w:rsidRPr="004C7BE5" w:rsidRDefault="004074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5DC" w:rsidRPr="004C7BE5" w14:paraId="4E03783E" w14:textId="77777777" w:rsidTr="00FC5CEA">
        <w:trPr>
          <w:trHeight w:val="137"/>
        </w:trPr>
        <w:tc>
          <w:tcPr>
            <w:tcW w:w="9428" w:type="dxa"/>
            <w:gridSpan w:val="2"/>
            <w:tcBorders>
              <w:right w:val="single" w:sz="4" w:space="0" w:color="auto"/>
            </w:tcBorders>
          </w:tcPr>
          <w:p w14:paraId="7109FFC1" w14:textId="77777777" w:rsidR="008F35DC" w:rsidRPr="000304EF" w:rsidRDefault="008F35DC" w:rsidP="008F35DC">
            <w:pPr>
              <w:widowControl w:val="0"/>
              <w:rPr>
                <w:rFonts w:ascii="Times New Roman" w:hAnsi="Times New Roman" w:cs="Times New Roman"/>
              </w:rPr>
            </w:pPr>
            <w:r w:rsidRPr="008F35DC">
              <w:rPr>
                <w:rFonts w:ascii="Times New Roman" w:hAnsi="Times New Roman" w:cs="Times New Roman"/>
                <w:b/>
              </w:rPr>
              <w:t>МДК 01.06 Ремонт кузовов автомобилей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1AE" w14:textId="6671699A" w:rsidR="008F35DC" w:rsidRPr="000304EF" w:rsidRDefault="00D0289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136CBFB7" w14:textId="77777777" w:rsidR="008F35DC" w:rsidRPr="004C7BE5" w:rsidRDefault="008F35D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FDC2C7E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7628B52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5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Тема:6.1. Оборудование и технологическая оснастка для ремонта кузовов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19E0" w14:textId="77777777" w:rsidR="004C7BE5" w:rsidRPr="00BC3EB0" w:rsidRDefault="004C7BE5" w:rsidP="00423262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658A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303DB1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4DBB91FB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4DD53EFD" w14:textId="77777777" w:rsidTr="00FC5CEA">
        <w:trPr>
          <w:trHeight w:val="137"/>
        </w:trPr>
        <w:tc>
          <w:tcPr>
            <w:tcW w:w="2582" w:type="dxa"/>
            <w:vMerge/>
          </w:tcPr>
          <w:p w14:paraId="2CA39D3D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013B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1.Виды оборудования для ремонта кузовов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06A2" w14:textId="5823467A" w:rsidR="004C7BE5" w:rsidRPr="000304EF" w:rsidRDefault="000F4B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B324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F5A0CFD" w14:textId="77777777" w:rsidTr="00FC5CEA">
        <w:trPr>
          <w:trHeight w:val="137"/>
        </w:trPr>
        <w:tc>
          <w:tcPr>
            <w:tcW w:w="2582" w:type="dxa"/>
            <w:vMerge/>
          </w:tcPr>
          <w:p w14:paraId="08DE3E4A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5035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2.Устройство и работа оборудования для ремонта кузовов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EB5A" w14:textId="5C538BE3" w:rsidR="004C7BE5" w:rsidRPr="000304EF" w:rsidRDefault="000F4B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6BD53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A298B85" w14:textId="77777777" w:rsidTr="00FC5CEA">
        <w:trPr>
          <w:trHeight w:val="137"/>
        </w:trPr>
        <w:tc>
          <w:tcPr>
            <w:tcW w:w="2582" w:type="dxa"/>
            <w:vMerge/>
          </w:tcPr>
          <w:p w14:paraId="6CB13F37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242E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3.Техника безопасности при работе с оборудованием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D4A6" w14:textId="0C2A6DF1" w:rsidR="004C7BE5" w:rsidRPr="000304EF" w:rsidRDefault="000F4B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DB946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0C29FA3" w14:textId="77777777" w:rsidTr="00FC5CEA">
        <w:trPr>
          <w:trHeight w:val="137"/>
        </w:trPr>
        <w:tc>
          <w:tcPr>
            <w:tcW w:w="2582" w:type="dxa"/>
            <w:vMerge/>
          </w:tcPr>
          <w:p w14:paraId="36DA4608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7D24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4.Специализированная технологическая оснастка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BEEB" w14:textId="52C86E4C" w:rsidR="004C7BE5" w:rsidRPr="000304EF" w:rsidRDefault="000F4B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72C7D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A599B4B" w14:textId="77777777" w:rsidTr="00FC5CEA">
        <w:trPr>
          <w:trHeight w:val="137"/>
        </w:trPr>
        <w:tc>
          <w:tcPr>
            <w:tcW w:w="2582" w:type="dxa"/>
            <w:vMerge/>
          </w:tcPr>
          <w:p w14:paraId="1572FD18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4321" w14:textId="77777777" w:rsidR="004C7BE5" w:rsidRPr="00BC3EB0" w:rsidRDefault="004C7BE5" w:rsidP="00423262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В том числе, практических занятий и лабораторных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38C8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F2AC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0D63F23" w14:textId="77777777" w:rsidTr="00FC5CEA">
        <w:trPr>
          <w:trHeight w:val="137"/>
        </w:trPr>
        <w:tc>
          <w:tcPr>
            <w:tcW w:w="2582" w:type="dxa"/>
            <w:vMerge/>
          </w:tcPr>
          <w:p w14:paraId="2AA75527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88E4" w14:textId="164A7FB8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0F4B06"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 xml:space="preserve"> «Устройство и работа оборудования для ремонта кузова»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76DC" w14:textId="41A1C49F" w:rsidR="004C7BE5" w:rsidRPr="000304EF" w:rsidRDefault="00826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69C48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BF0527E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4640F868" w14:textId="77777777" w:rsidR="004C7BE5" w:rsidRPr="005635FE" w:rsidRDefault="004C7BE5" w:rsidP="005635F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635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6.2.</w:t>
            </w:r>
            <w:r w:rsidRPr="005635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45868DB0" w14:textId="77777777" w:rsidR="004C7BE5" w:rsidRPr="005635FE" w:rsidRDefault="004C7BE5" w:rsidP="005635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5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Технология восстановления геометрических параметров кузовов и их отдельных элементов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85F5" w14:textId="77777777" w:rsidR="004C7BE5" w:rsidRPr="00BC3EB0" w:rsidRDefault="004C7BE5" w:rsidP="00423262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ECDB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F47A22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47FE2578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289511E8" w14:textId="77777777" w:rsidTr="00FC5CEA">
        <w:trPr>
          <w:trHeight w:val="137"/>
        </w:trPr>
        <w:tc>
          <w:tcPr>
            <w:tcW w:w="2582" w:type="dxa"/>
            <w:vMerge/>
          </w:tcPr>
          <w:p w14:paraId="4D99AD2D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6580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1.Технология проведения арматурных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449" w14:textId="6E3C38D7" w:rsidR="004C7BE5" w:rsidRPr="000304EF" w:rsidRDefault="000F4B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2549F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266034B" w14:textId="77777777" w:rsidTr="00FC5CEA">
        <w:trPr>
          <w:trHeight w:val="137"/>
        </w:trPr>
        <w:tc>
          <w:tcPr>
            <w:tcW w:w="2582" w:type="dxa"/>
            <w:vMerge/>
          </w:tcPr>
          <w:p w14:paraId="79DCC952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500B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2.Основные дефекты кузовов и их признаки.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7635" w14:textId="175D8B24" w:rsidR="004C7BE5" w:rsidRPr="000304EF" w:rsidRDefault="000F4B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C2A6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43F8127" w14:textId="77777777" w:rsidTr="00FC5CEA">
        <w:trPr>
          <w:trHeight w:val="137"/>
        </w:trPr>
        <w:tc>
          <w:tcPr>
            <w:tcW w:w="2582" w:type="dxa"/>
            <w:vMerge/>
          </w:tcPr>
          <w:p w14:paraId="6E99156E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1E37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3.Способы и технологии ремонта кузовов, а также отдельных элементов кузова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431" w14:textId="7AAFA171" w:rsidR="004C7BE5" w:rsidRPr="000304EF" w:rsidRDefault="000F4B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E1F31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93594D2" w14:textId="77777777" w:rsidTr="00FC5CEA">
        <w:trPr>
          <w:trHeight w:val="137"/>
        </w:trPr>
        <w:tc>
          <w:tcPr>
            <w:tcW w:w="2582" w:type="dxa"/>
            <w:vMerge/>
          </w:tcPr>
          <w:p w14:paraId="234A93CE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091E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4.Контроль качества ремонтных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C872" w14:textId="3ED16330" w:rsidR="004C7BE5" w:rsidRPr="000304EF" w:rsidRDefault="000F4B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5A3B2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90D373B" w14:textId="77777777" w:rsidTr="00FC5CEA">
        <w:trPr>
          <w:trHeight w:val="137"/>
        </w:trPr>
        <w:tc>
          <w:tcPr>
            <w:tcW w:w="2582" w:type="dxa"/>
            <w:vMerge/>
          </w:tcPr>
          <w:p w14:paraId="079AF5C3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F987" w14:textId="77777777" w:rsidR="004C7BE5" w:rsidRPr="00BC3EB0" w:rsidRDefault="004C7BE5" w:rsidP="00423262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В том числе, практических занятий и лабораторных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904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A1AA6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2D64DD1" w14:textId="77777777" w:rsidTr="00FC5CEA">
        <w:trPr>
          <w:trHeight w:val="137"/>
        </w:trPr>
        <w:tc>
          <w:tcPr>
            <w:tcW w:w="2582" w:type="dxa"/>
            <w:vMerge/>
          </w:tcPr>
          <w:p w14:paraId="0B0CC5FA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BEE6" w14:textId="55047366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0F4B06">
              <w:rPr>
                <w:rFonts w:ascii="Times New Roman" w:hAnsi="Times New Roman"/>
                <w:sz w:val="24"/>
              </w:rPr>
              <w:t>2</w:t>
            </w:r>
            <w:r w:rsidRPr="00BC3EB0">
              <w:rPr>
                <w:rFonts w:ascii="Times New Roman" w:hAnsi="Times New Roman"/>
                <w:sz w:val="24"/>
              </w:rPr>
              <w:t xml:space="preserve"> «Технология проведения арматурных работ»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E14" w14:textId="7600D11D" w:rsidR="004C7BE5" w:rsidRPr="000304EF" w:rsidRDefault="00826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1924D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FEEB489" w14:textId="77777777" w:rsidTr="00FC5CEA">
        <w:trPr>
          <w:trHeight w:val="137"/>
        </w:trPr>
        <w:tc>
          <w:tcPr>
            <w:tcW w:w="2582" w:type="dxa"/>
            <w:vMerge/>
          </w:tcPr>
          <w:p w14:paraId="52742D75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C156" w14:textId="7AB00724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0F4B06">
              <w:rPr>
                <w:rFonts w:ascii="Times New Roman" w:hAnsi="Times New Roman"/>
                <w:sz w:val="24"/>
              </w:rPr>
              <w:t>3</w:t>
            </w:r>
            <w:r w:rsidRPr="00BC3EB0">
              <w:rPr>
                <w:rFonts w:ascii="Times New Roman" w:hAnsi="Times New Roman"/>
                <w:sz w:val="24"/>
              </w:rPr>
              <w:t xml:space="preserve"> «Восстановление геометрических параметров кузовов на стапеле»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E64C" w14:textId="18633F12" w:rsidR="004C7BE5" w:rsidRPr="000304EF" w:rsidRDefault="00826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0B439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484B68B" w14:textId="77777777" w:rsidTr="00FC5CEA">
        <w:trPr>
          <w:trHeight w:val="137"/>
        </w:trPr>
        <w:tc>
          <w:tcPr>
            <w:tcW w:w="2582" w:type="dxa"/>
            <w:vMerge/>
          </w:tcPr>
          <w:p w14:paraId="0390F711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EE10" w14:textId="2D0DF886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0F4B06">
              <w:rPr>
                <w:rFonts w:ascii="Times New Roman" w:hAnsi="Times New Roman"/>
                <w:sz w:val="24"/>
              </w:rPr>
              <w:t>4</w:t>
            </w:r>
            <w:r w:rsidRPr="00BC3EB0">
              <w:rPr>
                <w:rFonts w:ascii="Times New Roman" w:hAnsi="Times New Roman"/>
                <w:sz w:val="24"/>
              </w:rPr>
              <w:t xml:space="preserve"> «Замена элементов кузова»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011" w14:textId="327760FE" w:rsidR="004C7BE5" w:rsidRPr="000304EF" w:rsidRDefault="00826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C2784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10901BA" w14:textId="77777777" w:rsidTr="00FC5CEA">
        <w:trPr>
          <w:trHeight w:val="137"/>
        </w:trPr>
        <w:tc>
          <w:tcPr>
            <w:tcW w:w="2582" w:type="dxa"/>
            <w:vMerge/>
          </w:tcPr>
          <w:p w14:paraId="725B9FD3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5DBC" w14:textId="102A9D1F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0F4B06">
              <w:rPr>
                <w:rFonts w:ascii="Times New Roman" w:hAnsi="Times New Roman"/>
                <w:sz w:val="24"/>
              </w:rPr>
              <w:t>5</w:t>
            </w:r>
            <w:r w:rsidRPr="00BC3EB0">
              <w:rPr>
                <w:rFonts w:ascii="Times New Roman" w:hAnsi="Times New Roman"/>
                <w:sz w:val="24"/>
              </w:rPr>
              <w:t xml:space="preserve"> «Проведение </w:t>
            </w:r>
            <w:proofErr w:type="spellStart"/>
            <w:r w:rsidRPr="00BC3EB0">
              <w:rPr>
                <w:rFonts w:ascii="Times New Roman" w:hAnsi="Times New Roman"/>
                <w:sz w:val="24"/>
              </w:rPr>
              <w:t>рихтовочных</w:t>
            </w:r>
            <w:proofErr w:type="spellEnd"/>
            <w:r w:rsidRPr="00BC3EB0">
              <w:rPr>
                <w:rFonts w:ascii="Times New Roman" w:hAnsi="Times New Roman"/>
                <w:sz w:val="24"/>
              </w:rPr>
              <w:t xml:space="preserve"> работ элементов кузовов»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C758" w14:textId="28D0C6BE" w:rsidR="004C7BE5" w:rsidRPr="000304EF" w:rsidRDefault="00826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B50D7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7D52F52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61940A32" w14:textId="77777777" w:rsidR="004C7BE5" w:rsidRPr="005635FE" w:rsidRDefault="004C7BE5" w:rsidP="005635F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635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6.3</w:t>
            </w:r>
            <w:r w:rsidRPr="005635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14:paraId="075800E6" w14:textId="77777777" w:rsidR="004C7BE5" w:rsidRPr="005635FE" w:rsidRDefault="004C7BE5" w:rsidP="005635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5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Технология окраски кузовов и их отдельных элементов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3E23" w14:textId="77777777" w:rsidR="004C7BE5" w:rsidRPr="00BC3EB0" w:rsidRDefault="004C7BE5" w:rsidP="00423262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A29A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75B847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3F2B3676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1CCD1CC0" w14:textId="77777777" w:rsidTr="00FC5CEA">
        <w:trPr>
          <w:trHeight w:val="137"/>
        </w:trPr>
        <w:tc>
          <w:tcPr>
            <w:tcW w:w="2582" w:type="dxa"/>
            <w:vMerge/>
          </w:tcPr>
          <w:p w14:paraId="48855C04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EFC7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1.Основные дефекты лакокрасочных покрытий кузовов и их признаки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577" w14:textId="01D6FB16" w:rsidR="004C7BE5" w:rsidRPr="000304EF" w:rsidRDefault="000F4B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53DB5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8D43906" w14:textId="77777777" w:rsidTr="00FC5CEA">
        <w:trPr>
          <w:trHeight w:val="137"/>
        </w:trPr>
        <w:tc>
          <w:tcPr>
            <w:tcW w:w="2582" w:type="dxa"/>
            <w:vMerge/>
          </w:tcPr>
          <w:p w14:paraId="03D4BCF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AAC0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2.Технология подготовки элементов кузовов к окраске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8C1" w14:textId="2F6B3BE2" w:rsidR="004C7BE5" w:rsidRPr="000304EF" w:rsidRDefault="000F4B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71604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537A4B4" w14:textId="77777777" w:rsidTr="00FC5CEA">
        <w:trPr>
          <w:trHeight w:val="137"/>
        </w:trPr>
        <w:tc>
          <w:tcPr>
            <w:tcW w:w="2582" w:type="dxa"/>
            <w:vMerge/>
          </w:tcPr>
          <w:p w14:paraId="409C5D0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3BDF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3.Технология окраски кузовов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C1CA" w14:textId="3FE50C1E" w:rsidR="004C7BE5" w:rsidRPr="000304EF" w:rsidRDefault="000F4B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22BD0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535D810" w14:textId="77777777" w:rsidTr="00FC5CEA">
        <w:trPr>
          <w:trHeight w:val="137"/>
        </w:trPr>
        <w:tc>
          <w:tcPr>
            <w:tcW w:w="2582" w:type="dxa"/>
            <w:vMerge/>
          </w:tcPr>
          <w:p w14:paraId="62B65492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5450" w14:textId="77777777" w:rsidR="004C7BE5" w:rsidRPr="007B0913" w:rsidRDefault="004C7BE5" w:rsidP="00423262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4.Подбор лакокрасочных материалов для ремонта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2A6C" w14:textId="510EC286" w:rsidR="004C7BE5" w:rsidRPr="000304EF" w:rsidRDefault="000F4B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A5543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3258EE9" w14:textId="77777777" w:rsidTr="00FC5CEA">
        <w:trPr>
          <w:trHeight w:val="137"/>
        </w:trPr>
        <w:tc>
          <w:tcPr>
            <w:tcW w:w="2582" w:type="dxa"/>
            <w:vMerge/>
          </w:tcPr>
          <w:p w14:paraId="6DAEA6CA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9070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5.Контроль качества ремонтных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F8AC" w14:textId="3E497089" w:rsidR="004C7BE5" w:rsidRPr="000304EF" w:rsidRDefault="000F4B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6AC1C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F381B9C" w14:textId="77777777" w:rsidTr="00FC5CEA">
        <w:trPr>
          <w:trHeight w:val="137"/>
        </w:trPr>
        <w:tc>
          <w:tcPr>
            <w:tcW w:w="2582" w:type="dxa"/>
            <w:vMerge/>
          </w:tcPr>
          <w:p w14:paraId="52E820DD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9C2D" w14:textId="77777777" w:rsidR="004C7BE5" w:rsidRPr="00BC3EB0" w:rsidRDefault="004C7BE5" w:rsidP="00423262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6.Техника безопасности при работе с лакокрасочными материалами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2551" w14:textId="226F1A27" w:rsidR="004C7BE5" w:rsidRPr="000304EF" w:rsidRDefault="000F4B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16C63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ECC2065" w14:textId="77777777" w:rsidTr="00FC5CEA">
        <w:trPr>
          <w:trHeight w:val="137"/>
        </w:trPr>
        <w:tc>
          <w:tcPr>
            <w:tcW w:w="2582" w:type="dxa"/>
            <w:vMerge/>
          </w:tcPr>
          <w:p w14:paraId="3687FD13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8DBB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В том числе, практических занятий и лабораторных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11E1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0C181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98B2ABA" w14:textId="77777777" w:rsidTr="00FC5CEA">
        <w:trPr>
          <w:trHeight w:val="137"/>
        </w:trPr>
        <w:tc>
          <w:tcPr>
            <w:tcW w:w="2582" w:type="dxa"/>
            <w:vMerge/>
          </w:tcPr>
          <w:p w14:paraId="080394D1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CC67" w14:textId="51179C79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0F4B06">
              <w:rPr>
                <w:rFonts w:ascii="Times New Roman" w:hAnsi="Times New Roman"/>
                <w:sz w:val="24"/>
              </w:rPr>
              <w:t>6</w:t>
            </w:r>
            <w:r w:rsidRPr="00BC3EB0">
              <w:rPr>
                <w:rFonts w:ascii="Times New Roman" w:hAnsi="Times New Roman"/>
                <w:sz w:val="24"/>
              </w:rPr>
              <w:t xml:space="preserve"> «Подбор лакокрасочных материалов для ремонта лакокрасочного покрытия элементов кузовов»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40EA" w14:textId="6C653206" w:rsidR="004C7BE5" w:rsidRPr="000304EF" w:rsidRDefault="00826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D455F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73B3E1E" w14:textId="77777777" w:rsidTr="00FC5CEA">
        <w:trPr>
          <w:trHeight w:val="137"/>
        </w:trPr>
        <w:tc>
          <w:tcPr>
            <w:tcW w:w="2582" w:type="dxa"/>
            <w:vMerge/>
          </w:tcPr>
          <w:p w14:paraId="3AF2D38C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19F" w14:textId="559DB950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0F4B06">
              <w:rPr>
                <w:rFonts w:ascii="Times New Roman" w:hAnsi="Times New Roman"/>
                <w:sz w:val="24"/>
              </w:rPr>
              <w:t>7</w:t>
            </w:r>
            <w:r w:rsidRPr="00BC3EB0">
              <w:rPr>
                <w:rFonts w:ascii="Times New Roman" w:hAnsi="Times New Roman"/>
                <w:sz w:val="24"/>
              </w:rPr>
              <w:t xml:space="preserve"> «Подготовка элементов кузова к окраске»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97B" w14:textId="013D0991" w:rsidR="004C7BE5" w:rsidRPr="000304EF" w:rsidRDefault="00826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A80C8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62CDEBEA" w14:textId="77777777" w:rsidTr="00FC5CEA">
        <w:trPr>
          <w:trHeight w:val="137"/>
        </w:trPr>
        <w:tc>
          <w:tcPr>
            <w:tcW w:w="2582" w:type="dxa"/>
            <w:vMerge/>
          </w:tcPr>
          <w:p w14:paraId="76CAC6F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9354" w14:textId="54F707FE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0F4B06">
              <w:rPr>
                <w:rFonts w:ascii="Times New Roman" w:hAnsi="Times New Roman"/>
                <w:sz w:val="24"/>
              </w:rPr>
              <w:t>8</w:t>
            </w:r>
            <w:r w:rsidRPr="00BC3EB0">
              <w:rPr>
                <w:rFonts w:ascii="Times New Roman" w:hAnsi="Times New Roman"/>
                <w:sz w:val="24"/>
              </w:rPr>
              <w:t xml:space="preserve"> «Окраска деталей кузова»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901" w14:textId="0C622E6E" w:rsidR="004C7BE5" w:rsidRPr="000304EF" w:rsidRDefault="00826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1CCE4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0B3F76E" w14:textId="77777777" w:rsidTr="00FC5CEA">
        <w:trPr>
          <w:trHeight w:val="137"/>
        </w:trPr>
        <w:tc>
          <w:tcPr>
            <w:tcW w:w="2582" w:type="dxa"/>
            <w:vMerge/>
          </w:tcPr>
          <w:p w14:paraId="10E06CD8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561D" w14:textId="5D59E974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0F4B06">
              <w:rPr>
                <w:rFonts w:ascii="Times New Roman" w:hAnsi="Times New Roman"/>
                <w:sz w:val="24"/>
              </w:rPr>
              <w:t>9</w:t>
            </w:r>
            <w:r w:rsidRPr="00BC3EB0">
              <w:rPr>
                <w:rFonts w:ascii="Times New Roman" w:hAnsi="Times New Roman"/>
                <w:sz w:val="24"/>
              </w:rPr>
              <w:t xml:space="preserve"> «Окраска деталей кузова в переход»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07E" w14:textId="3B8596AF" w:rsidR="004C7BE5" w:rsidRPr="000304EF" w:rsidRDefault="00826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27FF7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C5E49E2" w14:textId="77777777" w:rsidTr="00FC5CEA">
        <w:trPr>
          <w:trHeight w:val="137"/>
        </w:trPr>
        <w:tc>
          <w:tcPr>
            <w:tcW w:w="2582" w:type="dxa"/>
            <w:vMerge/>
          </w:tcPr>
          <w:p w14:paraId="0328027E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52D9" w14:textId="710829AE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0F4B06">
              <w:rPr>
                <w:rFonts w:ascii="Times New Roman" w:hAnsi="Times New Roman"/>
                <w:sz w:val="24"/>
              </w:rPr>
              <w:t>10</w:t>
            </w:r>
            <w:r w:rsidRPr="00BC3EB0">
              <w:rPr>
                <w:rFonts w:ascii="Times New Roman" w:hAnsi="Times New Roman"/>
                <w:sz w:val="24"/>
              </w:rPr>
              <w:t xml:space="preserve"> «Полировка деталей кузова»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5B8" w14:textId="42683D66" w:rsidR="004C7BE5" w:rsidRPr="000304EF" w:rsidRDefault="00826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F7E1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744B" w:rsidRPr="004C7BE5" w14:paraId="0802163F" w14:textId="77777777" w:rsidTr="00FC5CEA">
        <w:trPr>
          <w:trHeight w:val="137"/>
        </w:trPr>
        <w:tc>
          <w:tcPr>
            <w:tcW w:w="9428" w:type="dxa"/>
            <w:gridSpan w:val="2"/>
            <w:tcBorders>
              <w:right w:val="single" w:sz="4" w:space="0" w:color="auto"/>
            </w:tcBorders>
            <w:vAlign w:val="center"/>
          </w:tcPr>
          <w:p w14:paraId="68452017" w14:textId="77777777" w:rsidR="0040744B" w:rsidRPr="00BC3EB0" w:rsidRDefault="0040744B" w:rsidP="0040744B">
            <w:pPr>
              <w:rPr>
                <w:rFonts w:ascii="Times New Roman" w:hAnsi="Times New Roman"/>
                <w:b/>
                <w:sz w:val="24"/>
              </w:rPr>
            </w:pPr>
            <w:r w:rsidRPr="0040744B">
              <w:rPr>
                <w:rFonts w:ascii="Times New Roman" w:hAnsi="Times New Roman"/>
                <w:b/>
                <w:sz w:val="24"/>
              </w:rPr>
              <w:t>Промежуточная аттестация МДК 01.0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0D03" w14:textId="77777777" w:rsidR="0040744B" w:rsidRPr="000304EF" w:rsidRDefault="0040744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27191331" w14:textId="77777777" w:rsidR="0040744B" w:rsidRPr="004C7BE5" w:rsidRDefault="004074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35FE" w:rsidRPr="004C7BE5" w14:paraId="74597CC7" w14:textId="77777777" w:rsidTr="00FC5CEA">
        <w:trPr>
          <w:trHeight w:val="137"/>
        </w:trPr>
        <w:tc>
          <w:tcPr>
            <w:tcW w:w="9428" w:type="dxa"/>
            <w:gridSpan w:val="2"/>
            <w:tcBorders>
              <w:right w:val="single" w:sz="4" w:space="0" w:color="auto"/>
            </w:tcBorders>
            <w:vAlign w:val="center"/>
          </w:tcPr>
          <w:p w14:paraId="531C2163" w14:textId="77777777" w:rsidR="005635FE" w:rsidRPr="00BC3EB0" w:rsidRDefault="005635FE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МДК 01.07 Установка дополнительного оборудования автотранспортных средств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BD23" w14:textId="1E5A3FF2" w:rsidR="005635FE" w:rsidRPr="000304EF" w:rsidRDefault="004B3F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3719D051" w14:textId="77777777" w:rsidR="005635FE" w:rsidRPr="004C7BE5" w:rsidRDefault="005635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719A0A5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2814D7D4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5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7.1. Дополнительное оборудование в системе комфорта АТС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B78" w14:textId="77777777" w:rsidR="004C7BE5" w:rsidRPr="00BC3EB0" w:rsidRDefault="004C7BE5" w:rsidP="00423262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F10F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1ABDD0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6EF0CDF2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2E4B98B3" w14:textId="77777777" w:rsidTr="00FC5CEA">
        <w:trPr>
          <w:trHeight w:val="137"/>
        </w:trPr>
        <w:tc>
          <w:tcPr>
            <w:tcW w:w="2582" w:type="dxa"/>
            <w:vMerge/>
          </w:tcPr>
          <w:p w14:paraId="1D34AACB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E0DA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1.Средства оборудование систем комфорта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A08" w14:textId="3AF8D171" w:rsidR="004C7BE5" w:rsidRPr="000304EF" w:rsidRDefault="004B3F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B662D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04290449" w14:textId="77777777" w:rsidTr="00FC5CEA">
        <w:trPr>
          <w:trHeight w:val="137"/>
        </w:trPr>
        <w:tc>
          <w:tcPr>
            <w:tcW w:w="2582" w:type="dxa"/>
            <w:vMerge/>
          </w:tcPr>
          <w:p w14:paraId="252DE864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043D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2.Средства мультимедиа системы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60A" w14:textId="512B688C" w:rsidR="004C7BE5" w:rsidRPr="000304EF" w:rsidRDefault="004B3F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CDD78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4D24F4B" w14:textId="77777777" w:rsidTr="00FC5CEA">
        <w:trPr>
          <w:trHeight w:val="137"/>
        </w:trPr>
        <w:tc>
          <w:tcPr>
            <w:tcW w:w="2582" w:type="dxa"/>
            <w:vMerge/>
          </w:tcPr>
          <w:p w14:paraId="34962722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092E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3.Средства оборудование систем помощи водителю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3500" w14:textId="5E24A9E6" w:rsidR="004C7BE5" w:rsidRPr="000304EF" w:rsidRDefault="004B3F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349D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BA23B1E" w14:textId="77777777" w:rsidTr="00FC5CEA">
        <w:trPr>
          <w:trHeight w:val="137"/>
        </w:trPr>
        <w:tc>
          <w:tcPr>
            <w:tcW w:w="2582" w:type="dxa"/>
            <w:vMerge/>
          </w:tcPr>
          <w:p w14:paraId="6338A538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3F4C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В том числе практических занятий и лабораторных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F3F0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23A44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13DB1785" w14:textId="77777777" w:rsidTr="00FC5CEA">
        <w:trPr>
          <w:trHeight w:val="137"/>
        </w:trPr>
        <w:tc>
          <w:tcPr>
            <w:tcW w:w="2582" w:type="dxa"/>
            <w:vMerge/>
          </w:tcPr>
          <w:p w14:paraId="39C29D67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866" w14:textId="1FFE03E1" w:rsidR="004C7BE5" w:rsidRPr="00BC3EB0" w:rsidRDefault="004C7BE5" w:rsidP="00423262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7C4DCB"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 xml:space="preserve"> «Установка камеры заднего вида»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50B" w14:textId="5CBCD5A7" w:rsidR="004C7BE5" w:rsidRPr="000304EF" w:rsidRDefault="007C4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0C7BA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C96CB5A" w14:textId="77777777" w:rsidTr="00FC5CEA">
        <w:trPr>
          <w:trHeight w:val="137"/>
        </w:trPr>
        <w:tc>
          <w:tcPr>
            <w:tcW w:w="2582" w:type="dxa"/>
            <w:vMerge/>
          </w:tcPr>
          <w:p w14:paraId="572200D6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026F" w14:textId="44AEB04E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7C4DCB">
              <w:rPr>
                <w:rFonts w:ascii="Times New Roman" w:hAnsi="Times New Roman"/>
                <w:sz w:val="24"/>
              </w:rPr>
              <w:t>2</w:t>
            </w:r>
            <w:r w:rsidRPr="00BC3EB0">
              <w:rPr>
                <w:rFonts w:ascii="Times New Roman" w:hAnsi="Times New Roman"/>
                <w:sz w:val="24"/>
              </w:rPr>
              <w:t xml:space="preserve"> «Установка мультимедиа системы»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3D5C" w14:textId="535D40FB" w:rsidR="004C7BE5" w:rsidRPr="000304EF" w:rsidRDefault="007C4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FAE84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0256D79" w14:textId="77777777" w:rsidTr="00FC5CEA">
        <w:trPr>
          <w:trHeight w:val="137"/>
        </w:trPr>
        <w:tc>
          <w:tcPr>
            <w:tcW w:w="2582" w:type="dxa"/>
            <w:vMerge/>
          </w:tcPr>
          <w:p w14:paraId="20042DE3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069" w14:textId="4C35E628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7C4DCB">
              <w:rPr>
                <w:rFonts w:ascii="Times New Roman" w:hAnsi="Times New Roman"/>
                <w:sz w:val="24"/>
              </w:rPr>
              <w:t>3</w:t>
            </w:r>
            <w:r w:rsidRPr="00BC3EB0">
              <w:rPr>
                <w:rFonts w:ascii="Times New Roman" w:hAnsi="Times New Roman"/>
                <w:sz w:val="24"/>
              </w:rPr>
              <w:t xml:space="preserve"> «Установка систем помощи водителю»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8E8" w14:textId="3B92CACE" w:rsidR="004C7BE5" w:rsidRPr="000304EF" w:rsidRDefault="007C4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1812E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C17F554" w14:textId="77777777" w:rsidTr="00FC5CEA">
        <w:trPr>
          <w:trHeight w:val="137"/>
        </w:trPr>
        <w:tc>
          <w:tcPr>
            <w:tcW w:w="2582" w:type="dxa"/>
            <w:vMerge/>
          </w:tcPr>
          <w:p w14:paraId="56E5716E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7BD4" w14:textId="7A9B7FBB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7C4DCB">
              <w:rPr>
                <w:rFonts w:ascii="Times New Roman" w:hAnsi="Times New Roman"/>
                <w:sz w:val="24"/>
              </w:rPr>
              <w:t>4</w:t>
            </w:r>
            <w:r w:rsidRPr="00BC3EB0">
              <w:rPr>
                <w:rFonts w:ascii="Times New Roman" w:hAnsi="Times New Roman"/>
                <w:sz w:val="24"/>
              </w:rPr>
              <w:t xml:space="preserve"> «Установка доводчиков дверей»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8F3" w14:textId="097B10B7" w:rsidR="004C7BE5" w:rsidRPr="000304EF" w:rsidRDefault="007C4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9A050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07E8FB1" w14:textId="77777777" w:rsidTr="00FC5CEA">
        <w:trPr>
          <w:trHeight w:val="137"/>
        </w:trPr>
        <w:tc>
          <w:tcPr>
            <w:tcW w:w="2582" w:type="dxa"/>
            <w:vMerge/>
          </w:tcPr>
          <w:p w14:paraId="4E2B704E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438A" w14:textId="5E026023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7C4DCB">
              <w:rPr>
                <w:rFonts w:ascii="Times New Roman" w:hAnsi="Times New Roman"/>
                <w:sz w:val="24"/>
              </w:rPr>
              <w:t>5</w:t>
            </w:r>
            <w:r w:rsidRPr="00BC3EB0">
              <w:rPr>
                <w:rFonts w:ascii="Times New Roman" w:hAnsi="Times New Roman"/>
                <w:sz w:val="24"/>
              </w:rPr>
              <w:t xml:space="preserve"> «Установка автономного предпускового подогревателя»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1DB" w14:textId="513CE1B8" w:rsidR="004C7BE5" w:rsidRPr="000304EF" w:rsidRDefault="007C4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A279D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32797CF" w14:textId="77777777" w:rsidTr="00FC5CEA">
        <w:trPr>
          <w:trHeight w:val="137"/>
        </w:trPr>
        <w:tc>
          <w:tcPr>
            <w:tcW w:w="2582" w:type="dxa"/>
            <w:vMerge/>
          </w:tcPr>
          <w:p w14:paraId="425B7B74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D83F" w14:textId="54916843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7C4DCB">
              <w:rPr>
                <w:rFonts w:ascii="Times New Roman" w:hAnsi="Times New Roman"/>
                <w:sz w:val="24"/>
              </w:rPr>
              <w:t>6</w:t>
            </w:r>
            <w:r w:rsidRPr="00BC3EB0">
              <w:rPr>
                <w:rFonts w:ascii="Times New Roman" w:hAnsi="Times New Roman"/>
                <w:sz w:val="24"/>
              </w:rPr>
              <w:t xml:space="preserve"> «Установка подогрева в сиденья»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D130" w14:textId="27AC3440" w:rsidR="004C7BE5" w:rsidRPr="000304EF" w:rsidRDefault="007C4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CF249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088E120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30F7D05E" w14:textId="77777777" w:rsidR="004C7BE5" w:rsidRPr="005635FE" w:rsidRDefault="004C7BE5" w:rsidP="005635FE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635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Тема 7.2. </w:t>
            </w:r>
            <w:r w:rsidRPr="005635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Дополнительное оборудование противоугонных систем АТС</w:t>
            </w:r>
          </w:p>
          <w:p w14:paraId="2E017CC4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4426" w14:textId="77777777" w:rsidR="004C7BE5" w:rsidRPr="00BC3EB0" w:rsidRDefault="004C7BE5" w:rsidP="00423262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0A37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7EAD3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63286A74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666AD47F" w14:textId="77777777" w:rsidTr="00FC5CEA">
        <w:trPr>
          <w:trHeight w:val="137"/>
        </w:trPr>
        <w:tc>
          <w:tcPr>
            <w:tcW w:w="2582" w:type="dxa"/>
            <w:vMerge/>
          </w:tcPr>
          <w:p w14:paraId="3E313B34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4AC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1.Установка противоугонного комплекса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F89A" w14:textId="18411FEE" w:rsidR="004C7BE5" w:rsidRPr="000304EF" w:rsidRDefault="004B3F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1F5AE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ECAC3F1" w14:textId="77777777" w:rsidTr="00FC5CEA">
        <w:trPr>
          <w:trHeight w:val="137"/>
        </w:trPr>
        <w:tc>
          <w:tcPr>
            <w:tcW w:w="2582" w:type="dxa"/>
            <w:vMerge/>
          </w:tcPr>
          <w:p w14:paraId="2B67067F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015E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2.Установка механических противоугонных средств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34B6" w14:textId="6A1EE2A6" w:rsidR="004C7BE5" w:rsidRPr="000304EF" w:rsidRDefault="004B3F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9017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0688D71" w14:textId="77777777" w:rsidTr="00FC5CEA">
        <w:trPr>
          <w:trHeight w:val="137"/>
        </w:trPr>
        <w:tc>
          <w:tcPr>
            <w:tcW w:w="2582" w:type="dxa"/>
            <w:vMerge/>
          </w:tcPr>
          <w:p w14:paraId="23CBE2EC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4090" w14:textId="77777777" w:rsidR="004C7BE5" w:rsidRPr="00BC3EB0" w:rsidRDefault="004C7BE5" w:rsidP="00423262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В том числе практических занятий и лабораторных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C36E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03B1D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9BA55C3" w14:textId="77777777" w:rsidTr="00FC5CEA">
        <w:trPr>
          <w:trHeight w:val="137"/>
        </w:trPr>
        <w:tc>
          <w:tcPr>
            <w:tcW w:w="2582" w:type="dxa"/>
            <w:vMerge/>
          </w:tcPr>
          <w:p w14:paraId="560713F2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A55" w14:textId="726834B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</w:t>
            </w:r>
            <w:r w:rsidR="007C4DCB">
              <w:rPr>
                <w:rFonts w:ascii="Times New Roman" w:hAnsi="Times New Roman"/>
                <w:sz w:val="24"/>
              </w:rPr>
              <w:t xml:space="preserve"> 7 </w:t>
            </w:r>
            <w:r w:rsidRPr="00BC3EB0">
              <w:rPr>
                <w:rFonts w:ascii="Times New Roman" w:hAnsi="Times New Roman"/>
                <w:sz w:val="24"/>
              </w:rPr>
              <w:t>«Установка противоугонного комплекса»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0C8A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DE5E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FF3D9AC" w14:textId="77777777" w:rsidTr="00FC5CEA">
        <w:trPr>
          <w:trHeight w:val="137"/>
        </w:trPr>
        <w:tc>
          <w:tcPr>
            <w:tcW w:w="2582" w:type="dxa"/>
            <w:vMerge/>
          </w:tcPr>
          <w:p w14:paraId="7C792188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5CCF" w14:textId="04475B9A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7C4DCB">
              <w:rPr>
                <w:rFonts w:ascii="Times New Roman" w:hAnsi="Times New Roman"/>
                <w:sz w:val="24"/>
              </w:rPr>
              <w:t>8</w:t>
            </w:r>
            <w:r w:rsidRPr="00BC3EB0">
              <w:rPr>
                <w:rFonts w:ascii="Times New Roman" w:hAnsi="Times New Roman"/>
                <w:sz w:val="24"/>
              </w:rPr>
              <w:t xml:space="preserve"> «Установка механических противоугонных средств»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B86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CF3D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3DD6E13C" w14:textId="77777777" w:rsidTr="00FC5CEA">
        <w:trPr>
          <w:trHeight w:val="137"/>
        </w:trPr>
        <w:tc>
          <w:tcPr>
            <w:tcW w:w="2582" w:type="dxa"/>
            <w:vMerge w:val="restart"/>
          </w:tcPr>
          <w:p w14:paraId="58F26F67" w14:textId="77777777" w:rsidR="004C7BE5" w:rsidRPr="005635FE" w:rsidRDefault="004C7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635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Тема 7.3. </w:t>
            </w:r>
            <w:r w:rsidRPr="005635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Дополнительное навесное оборудования кузова АТС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AD0A" w14:textId="77777777" w:rsidR="004C7BE5" w:rsidRPr="00BC3EB0" w:rsidRDefault="004C7BE5" w:rsidP="00423262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44AE" w14:textId="77777777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E9E35" w14:textId="77777777" w:rsidR="004C7BE5" w:rsidRDefault="004C7BE5" w:rsidP="004C7BE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5BB8064F" w14:textId="77777777" w:rsidR="004C7BE5" w:rsidRPr="004C7BE5" w:rsidRDefault="004C7BE5" w:rsidP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4C7BE5" w:rsidRPr="004C7BE5" w14:paraId="51292549" w14:textId="77777777" w:rsidTr="00FC5CEA">
        <w:trPr>
          <w:trHeight w:val="137"/>
        </w:trPr>
        <w:tc>
          <w:tcPr>
            <w:tcW w:w="2582" w:type="dxa"/>
            <w:vMerge/>
          </w:tcPr>
          <w:p w14:paraId="778BA125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0D4A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1.Средства дополнительного освещения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ABAC" w14:textId="76F1DD66" w:rsidR="004C7BE5" w:rsidRPr="000304EF" w:rsidRDefault="004B3F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AAC85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539C095" w14:textId="77777777" w:rsidTr="00FC5CEA">
        <w:trPr>
          <w:trHeight w:val="137"/>
        </w:trPr>
        <w:tc>
          <w:tcPr>
            <w:tcW w:w="2582" w:type="dxa"/>
            <w:vMerge/>
          </w:tcPr>
          <w:p w14:paraId="3288397D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2D54" w14:textId="77777777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2.Средства дополнительного оснащения кузова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BCD7" w14:textId="7E2BC0C1" w:rsidR="004C7BE5" w:rsidRPr="000304EF" w:rsidRDefault="004B3F06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66F54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B61D895" w14:textId="77777777" w:rsidTr="00FC5CEA">
        <w:trPr>
          <w:trHeight w:val="137"/>
        </w:trPr>
        <w:tc>
          <w:tcPr>
            <w:tcW w:w="2582" w:type="dxa"/>
            <w:vMerge/>
          </w:tcPr>
          <w:p w14:paraId="539DF084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D05E" w14:textId="77777777" w:rsidR="004C7BE5" w:rsidRPr="00BC3EB0" w:rsidRDefault="004C7BE5" w:rsidP="00423262">
            <w:pPr>
              <w:rPr>
                <w:rFonts w:ascii="Times New Roman" w:hAnsi="Times New Roman"/>
                <w:b/>
                <w:sz w:val="24"/>
              </w:rPr>
            </w:pPr>
            <w:r w:rsidRPr="00BC3EB0">
              <w:rPr>
                <w:rFonts w:ascii="Times New Roman" w:hAnsi="Times New Roman"/>
                <w:b/>
                <w:sz w:val="24"/>
              </w:rPr>
              <w:t>В том числе практических занятий и лабораторных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CE1" w14:textId="59D4987A" w:rsidR="004C7BE5" w:rsidRPr="000304EF" w:rsidRDefault="004C7BE5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7486B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7174AF16" w14:textId="77777777" w:rsidTr="00FC5CEA">
        <w:trPr>
          <w:trHeight w:val="137"/>
        </w:trPr>
        <w:tc>
          <w:tcPr>
            <w:tcW w:w="2582" w:type="dxa"/>
            <w:vMerge/>
          </w:tcPr>
          <w:p w14:paraId="03BEB05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9AEB" w14:textId="366E5850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7C4DCB">
              <w:rPr>
                <w:rFonts w:ascii="Times New Roman" w:hAnsi="Times New Roman"/>
                <w:sz w:val="24"/>
              </w:rPr>
              <w:t>9</w:t>
            </w:r>
            <w:r w:rsidRPr="00BC3EB0">
              <w:rPr>
                <w:rFonts w:ascii="Times New Roman" w:hAnsi="Times New Roman"/>
                <w:sz w:val="24"/>
              </w:rPr>
              <w:t xml:space="preserve"> «Установка дополнительного освещения»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982" w14:textId="145D3E04" w:rsidR="004C7BE5" w:rsidRPr="000304EF" w:rsidRDefault="007C4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B756E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5CE4D860" w14:textId="77777777" w:rsidTr="00FC5CEA">
        <w:trPr>
          <w:trHeight w:val="137"/>
        </w:trPr>
        <w:tc>
          <w:tcPr>
            <w:tcW w:w="2582" w:type="dxa"/>
            <w:vMerge/>
          </w:tcPr>
          <w:p w14:paraId="246DCCB0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52C8" w14:textId="7A34B8AF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7C4DCB">
              <w:rPr>
                <w:rFonts w:ascii="Times New Roman" w:hAnsi="Times New Roman"/>
                <w:sz w:val="24"/>
              </w:rPr>
              <w:t>10</w:t>
            </w:r>
            <w:r w:rsidRPr="00BC3EB0">
              <w:rPr>
                <w:rFonts w:ascii="Times New Roman" w:hAnsi="Times New Roman"/>
                <w:sz w:val="24"/>
              </w:rPr>
              <w:t xml:space="preserve"> «Установка опорно-сцепного устройства»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8A24" w14:textId="5820CCDC" w:rsidR="004C7BE5" w:rsidRPr="000304EF" w:rsidRDefault="007C4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6457F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2E61E4FD" w14:textId="77777777" w:rsidTr="00FC5CEA">
        <w:trPr>
          <w:trHeight w:val="137"/>
        </w:trPr>
        <w:tc>
          <w:tcPr>
            <w:tcW w:w="2582" w:type="dxa"/>
            <w:vMerge/>
          </w:tcPr>
          <w:p w14:paraId="524DC068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24FC" w14:textId="79C13EFE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7C4DCB">
              <w:rPr>
                <w:rFonts w:ascii="Times New Roman" w:hAnsi="Times New Roman"/>
                <w:sz w:val="24"/>
              </w:rPr>
              <w:t>11</w:t>
            </w:r>
            <w:r w:rsidRPr="00BC3EB0">
              <w:rPr>
                <w:rFonts w:ascii="Times New Roman" w:hAnsi="Times New Roman"/>
                <w:sz w:val="24"/>
              </w:rPr>
              <w:t xml:space="preserve"> «Установка выдвижных порогов»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8ACC" w14:textId="7D5FF09B" w:rsidR="004C7BE5" w:rsidRPr="000304EF" w:rsidRDefault="007C4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7973D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BE5" w:rsidRPr="004C7BE5" w14:paraId="4A65562F" w14:textId="77777777" w:rsidTr="00FC5CEA">
        <w:trPr>
          <w:trHeight w:val="137"/>
        </w:trPr>
        <w:tc>
          <w:tcPr>
            <w:tcW w:w="2582" w:type="dxa"/>
            <w:vMerge/>
          </w:tcPr>
          <w:p w14:paraId="7C9A920D" w14:textId="77777777" w:rsidR="004C7BE5" w:rsidRPr="000304EF" w:rsidRDefault="004C7B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FC40" w14:textId="0E548D49" w:rsidR="004C7BE5" w:rsidRPr="00BC3EB0" w:rsidRDefault="004C7BE5" w:rsidP="00423262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 w:rsidR="007C4DCB">
              <w:rPr>
                <w:rFonts w:ascii="Times New Roman" w:hAnsi="Times New Roman"/>
                <w:sz w:val="24"/>
              </w:rPr>
              <w:t>12</w:t>
            </w:r>
            <w:r w:rsidRPr="00BC3EB0">
              <w:rPr>
                <w:rFonts w:ascii="Times New Roman" w:hAnsi="Times New Roman"/>
                <w:sz w:val="24"/>
              </w:rPr>
              <w:t xml:space="preserve"> «Установка доводчиков дверей»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0316" w14:textId="649E5E98" w:rsidR="004C7BE5" w:rsidRPr="000304EF" w:rsidRDefault="007C4DCB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E22AF" w14:textId="77777777" w:rsidR="004C7BE5" w:rsidRPr="004C7BE5" w:rsidRDefault="004C7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744B" w:rsidRPr="004C7BE5" w14:paraId="77A37BD8" w14:textId="77777777" w:rsidTr="00FC5CEA">
        <w:trPr>
          <w:trHeight w:val="20"/>
        </w:trPr>
        <w:tc>
          <w:tcPr>
            <w:tcW w:w="9428" w:type="dxa"/>
            <w:gridSpan w:val="2"/>
          </w:tcPr>
          <w:p w14:paraId="2CA83546" w14:textId="77777777" w:rsidR="0040744B" w:rsidRPr="0040744B" w:rsidRDefault="0040744B" w:rsidP="0040744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74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 МДК 01.0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47" w:type="dxa"/>
          </w:tcPr>
          <w:p w14:paraId="4C107CFF" w14:textId="77777777" w:rsidR="0040744B" w:rsidRPr="000304EF" w:rsidRDefault="0040744B" w:rsidP="00BC2B1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5" w:type="dxa"/>
          </w:tcPr>
          <w:p w14:paraId="2F980FD0" w14:textId="77777777" w:rsidR="0040744B" w:rsidRPr="004C7BE5" w:rsidRDefault="0040744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635FE" w:rsidRPr="004C7BE5" w14:paraId="2B81BEC3" w14:textId="77777777" w:rsidTr="00451CD7">
        <w:trPr>
          <w:trHeight w:val="20"/>
        </w:trPr>
        <w:tc>
          <w:tcPr>
            <w:tcW w:w="9428" w:type="dxa"/>
            <w:gridSpan w:val="2"/>
            <w:shd w:val="clear" w:color="auto" w:fill="auto"/>
          </w:tcPr>
          <w:p w14:paraId="55D31324" w14:textId="77777777" w:rsidR="005635FE" w:rsidRPr="000304EF" w:rsidRDefault="00A7550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C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МДК.01.08 Основы сварочного дела</w:t>
            </w:r>
          </w:p>
        </w:tc>
        <w:tc>
          <w:tcPr>
            <w:tcW w:w="2647" w:type="dxa"/>
            <w:shd w:val="clear" w:color="auto" w:fill="auto"/>
          </w:tcPr>
          <w:p w14:paraId="1D9227B8" w14:textId="1F7F0D47" w:rsidR="005635FE" w:rsidRPr="00ED646A" w:rsidRDefault="00ED646A" w:rsidP="00BC2B1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646A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2485" w:type="dxa"/>
            <w:shd w:val="clear" w:color="auto" w:fill="auto"/>
          </w:tcPr>
          <w:p w14:paraId="0B0A76F1" w14:textId="77777777" w:rsidR="005635FE" w:rsidRPr="004C7BE5" w:rsidRDefault="005635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75503" w:rsidRPr="004C7BE5" w14:paraId="029EC495" w14:textId="77777777" w:rsidTr="00FC5CEA">
        <w:tc>
          <w:tcPr>
            <w:tcW w:w="2582" w:type="dxa"/>
            <w:vMerge w:val="restart"/>
          </w:tcPr>
          <w:p w14:paraId="2B80160F" w14:textId="33754421" w:rsidR="00A75503" w:rsidRPr="000304EF" w:rsidRDefault="00451CD7" w:rsidP="0042326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C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1.1. Основы сварочных процессов</w:t>
            </w:r>
          </w:p>
        </w:tc>
        <w:tc>
          <w:tcPr>
            <w:tcW w:w="6846" w:type="dxa"/>
          </w:tcPr>
          <w:p w14:paraId="6BDB0168" w14:textId="77777777" w:rsidR="00A75503" w:rsidRPr="000304EF" w:rsidRDefault="00A755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47" w:type="dxa"/>
          </w:tcPr>
          <w:p w14:paraId="4BD1E951" w14:textId="77777777" w:rsidR="00A75503" w:rsidRPr="000304EF" w:rsidRDefault="00A75503" w:rsidP="00BC2B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</w:tcPr>
          <w:p w14:paraId="4EF0B00D" w14:textId="77777777" w:rsidR="00A75503" w:rsidRPr="004C7BE5" w:rsidRDefault="00A755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726F1A14" w14:textId="77777777" w:rsidTr="00FC5CEA">
        <w:tc>
          <w:tcPr>
            <w:tcW w:w="2582" w:type="dxa"/>
            <w:vMerge/>
          </w:tcPr>
          <w:p w14:paraId="5DFCF9FF" w14:textId="77777777" w:rsidR="000C3CA9" w:rsidRPr="000304EF" w:rsidRDefault="000C3CA9" w:rsidP="00451CD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</w:tcPr>
          <w:p w14:paraId="4D0F985B" w14:textId="064FF19F" w:rsidR="000C3CA9" w:rsidRPr="000304EF" w:rsidRDefault="000C3CA9" w:rsidP="00451C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</w:rPr>
              <w:t xml:space="preserve">1. </w:t>
            </w:r>
            <w:r w:rsidRPr="00E84CBF">
              <w:rPr>
                <w:rFonts w:ascii="Times New Roman" w:hAnsi="Times New Roman" w:cs="Times New Roman"/>
                <w:color w:val="2C2D2E"/>
              </w:rPr>
              <w:t>Виды сварочных процессов: электродуговая, газовая, TIG, MIG/MAG. </w:t>
            </w:r>
          </w:p>
        </w:tc>
        <w:tc>
          <w:tcPr>
            <w:tcW w:w="2647" w:type="dxa"/>
          </w:tcPr>
          <w:p w14:paraId="6A54CA66" w14:textId="43F511D7" w:rsidR="000C3CA9" w:rsidRPr="00426A04" w:rsidRDefault="000C3CA9" w:rsidP="00451CD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A0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85" w:type="dxa"/>
            <w:vMerge w:val="restart"/>
          </w:tcPr>
          <w:p w14:paraId="5B8515F6" w14:textId="77777777" w:rsidR="000C3CA9" w:rsidRPr="000C3CA9" w:rsidRDefault="000C3CA9" w:rsidP="000C3C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3CA9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51E5A81C" w14:textId="1BA85C54" w:rsidR="000C3CA9" w:rsidRPr="004C7BE5" w:rsidRDefault="000C3CA9" w:rsidP="000C3C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3CA9"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0C3CA9" w:rsidRPr="004C7BE5" w14:paraId="35A5B27D" w14:textId="77777777" w:rsidTr="00FC5CEA">
        <w:tc>
          <w:tcPr>
            <w:tcW w:w="2582" w:type="dxa"/>
            <w:vMerge/>
          </w:tcPr>
          <w:p w14:paraId="735567C1" w14:textId="77777777" w:rsidR="000C3CA9" w:rsidRPr="000304EF" w:rsidRDefault="000C3CA9" w:rsidP="00451CD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</w:tcPr>
          <w:p w14:paraId="2E7A4F4D" w14:textId="2BBA3DF9" w:rsidR="000C3CA9" w:rsidRPr="000304EF" w:rsidRDefault="000C3CA9" w:rsidP="00451C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E84CBF">
              <w:rPr>
                <w:rFonts w:ascii="Times New Roman" w:hAnsi="Times New Roman" w:cs="Times New Roman"/>
                <w:color w:val="2C2D2E"/>
              </w:rPr>
              <w:t>Физико-химические основы сварки. </w:t>
            </w:r>
          </w:p>
        </w:tc>
        <w:tc>
          <w:tcPr>
            <w:tcW w:w="2647" w:type="dxa"/>
          </w:tcPr>
          <w:p w14:paraId="2540FDF0" w14:textId="22E83D45" w:rsidR="000C3CA9" w:rsidRPr="00426A04" w:rsidRDefault="000C3CA9" w:rsidP="00451CD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A0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85" w:type="dxa"/>
            <w:vMerge/>
          </w:tcPr>
          <w:p w14:paraId="495AA62C" w14:textId="77777777" w:rsidR="000C3CA9" w:rsidRPr="004C7BE5" w:rsidRDefault="000C3CA9" w:rsidP="00451CD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17D939D1" w14:textId="77777777" w:rsidTr="00FC5CEA">
        <w:tc>
          <w:tcPr>
            <w:tcW w:w="2582" w:type="dxa"/>
            <w:vMerge/>
          </w:tcPr>
          <w:p w14:paraId="1FE84426" w14:textId="77777777" w:rsidR="000C3CA9" w:rsidRPr="000304EF" w:rsidRDefault="000C3CA9" w:rsidP="00451CD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</w:tcPr>
          <w:p w14:paraId="2C8B2C3E" w14:textId="4283424E" w:rsidR="000C3CA9" w:rsidRPr="000304EF" w:rsidRDefault="000C3CA9" w:rsidP="00451C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E84CBF">
              <w:rPr>
                <w:rFonts w:ascii="Times New Roman" w:hAnsi="Times New Roman" w:cs="Times New Roman"/>
                <w:color w:val="2C2D2E"/>
              </w:rPr>
              <w:t>Классификация сварочных материалов (электроды, проволока, защитные газы). </w:t>
            </w:r>
          </w:p>
        </w:tc>
        <w:tc>
          <w:tcPr>
            <w:tcW w:w="2647" w:type="dxa"/>
          </w:tcPr>
          <w:p w14:paraId="722D071C" w14:textId="409373B1" w:rsidR="000C3CA9" w:rsidRPr="00426A04" w:rsidRDefault="000C3CA9" w:rsidP="00451CD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A0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85" w:type="dxa"/>
            <w:vMerge/>
          </w:tcPr>
          <w:p w14:paraId="4476AD0A" w14:textId="77777777" w:rsidR="000C3CA9" w:rsidRPr="004C7BE5" w:rsidRDefault="000C3CA9" w:rsidP="00451CD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30E427DB" w14:textId="77777777" w:rsidTr="00FC5CEA">
        <w:trPr>
          <w:trHeight w:val="396"/>
        </w:trPr>
        <w:tc>
          <w:tcPr>
            <w:tcW w:w="2582" w:type="dxa"/>
            <w:vMerge/>
          </w:tcPr>
          <w:p w14:paraId="038BD0F5" w14:textId="77777777" w:rsidR="000C3CA9" w:rsidRPr="000304EF" w:rsidRDefault="000C3CA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</w:tcPr>
          <w:p w14:paraId="25DC0C2A" w14:textId="77777777" w:rsidR="000C3CA9" w:rsidRPr="000304EF" w:rsidRDefault="000C3CA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47" w:type="dxa"/>
          </w:tcPr>
          <w:p w14:paraId="05CB73D7" w14:textId="77777777" w:rsidR="000C3CA9" w:rsidRPr="00426A04" w:rsidRDefault="000C3CA9" w:rsidP="00BC2B1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85" w:type="dxa"/>
            <w:vMerge/>
          </w:tcPr>
          <w:p w14:paraId="6927A4A4" w14:textId="77777777" w:rsidR="000C3CA9" w:rsidRPr="004C7BE5" w:rsidRDefault="000C3C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CA9" w:rsidRPr="004C7BE5" w14:paraId="1865FB60" w14:textId="77777777" w:rsidTr="00FC5CEA">
        <w:trPr>
          <w:trHeight w:val="20"/>
        </w:trPr>
        <w:tc>
          <w:tcPr>
            <w:tcW w:w="2582" w:type="dxa"/>
            <w:vMerge/>
          </w:tcPr>
          <w:p w14:paraId="7C7C2488" w14:textId="77777777" w:rsidR="000C3CA9" w:rsidRPr="000304EF" w:rsidRDefault="000C3CA9" w:rsidP="00451CD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</w:tcPr>
          <w:p w14:paraId="419263DA" w14:textId="60991499" w:rsidR="000C3CA9" w:rsidRPr="000304EF" w:rsidRDefault="00F60815" w:rsidP="00451CD7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BC3EB0">
              <w:rPr>
                <w:rFonts w:ascii="Times New Roman" w:hAnsi="Times New Roman"/>
                <w:sz w:val="24"/>
              </w:rPr>
              <w:t xml:space="preserve"> </w:t>
            </w:r>
            <w:r w:rsidR="000C3CA9" w:rsidRPr="00E84CBF">
              <w:rPr>
                <w:rFonts w:ascii="Times New Roman" w:hAnsi="Times New Roman" w:cs="Times New Roman"/>
                <w:color w:val="2C2D2E"/>
              </w:rPr>
              <w:t xml:space="preserve">Подготовка поверхностей: использование пневматических </w:t>
            </w:r>
            <w:proofErr w:type="spellStart"/>
            <w:r w:rsidR="000C3CA9" w:rsidRPr="00E84CBF">
              <w:rPr>
                <w:rFonts w:ascii="Times New Roman" w:hAnsi="Times New Roman" w:cs="Times New Roman"/>
                <w:color w:val="2C2D2E"/>
              </w:rPr>
              <w:t>зачистных</w:t>
            </w:r>
            <w:proofErr w:type="spellEnd"/>
            <w:r w:rsidR="000C3CA9" w:rsidRPr="00E84CBF">
              <w:rPr>
                <w:rFonts w:ascii="Times New Roman" w:hAnsi="Times New Roman" w:cs="Times New Roman"/>
                <w:color w:val="2C2D2E"/>
              </w:rPr>
              <w:t xml:space="preserve"> машинок для удаления ржавчины, краски. </w:t>
            </w:r>
          </w:p>
        </w:tc>
        <w:tc>
          <w:tcPr>
            <w:tcW w:w="2647" w:type="dxa"/>
          </w:tcPr>
          <w:p w14:paraId="280D7225" w14:textId="2B385882" w:rsidR="000C3CA9" w:rsidRPr="00426A04" w:rsidRDefault="000C3CA9" w:rsidP="00451CD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A0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85" w:type="dxa"/>
            <w:vMerge/>
          </w:tcPr>
          <w:p w14:paraId="26E0C804" w14:textId="77777777" w:rsidR="000C3CA9" w:rsidRPr="004C7BE5" w:rsidRDefault="000C3CA9" w:rsidP="00451CD7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4821EC11" w14:textId="77777777" w:rsidTr="00F65ECA">
        <w:trPr>
          <w:trHeight w:val="20"/>
        </w:trPr>
        <w:tc>
          <w:tcPr>
            <w:tcW w:w="2582" w:type="dxa"/>
            <w:vMerge/>
          </w:tcPr>
          <w:p w14:paraId="3BD9D533" w14:textId="77777777" w:rsidR="000C3CA9" w:rsidRPr="000304EF" w:rsidRDefault="000C3CA9" w:rsidP="00451CD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vAlign w:val="bottom"/>
          </w:tcPr>
          <w:p w14:paraId="2ED4DACC" w14:textId="0AC1C7B1" w:rsidR="000C3CA9" w:rsidRPr="000304EF" w:rsidRDefault="00F60815" w:rsidP="00451CD7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BC3EB0">
              <w:rPr>
                <w:rFonts w:ascii="Times New Roman" w:hAnsi="Times New Roman"/>
                <w:sz w:val="24"/>
              </w:rPr>
              <w:t xml:space="preserve"> </w:t>
            </w:r>
            <w:r w:rsidR="000C3CA9" w:rsidRPr="00E84CBF">
              <w:rPr>
                <w:rFonts w:ascii="Times New Roman" w:hAnsi="Times New Roman" w:cs="Times New Roman"/>
                <w:color w:val="2C2D2E"/>
              </w:rPr>
              <w:t>Настройка сварочного аппарата (подбор силы тока, напряжения). </w:t>
            </w:r>
          </w:p>
        </w:tc>
        <w:tc>
          <w:tcPr>
            <w:tcW w:w="2647" w:type="dxa"/>
          </w:tcPr>
          <w:p w14:paraId="36DA92B6" w14:textId="6F3A5E08" w:rsidR="000C3CA9" w:rsidRPr="00426A04" w:rsidRDefault="000C3CA9" w:rsidP="00451CD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A0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85" w:type="dxa"/>
            <w:vMerge/>
          </w:tcPr>
          <w:p w14:paraId="7A3B1858" w14:textId="77777777" w:rsidR="000C3CA9" w:rsidRPr="004C7BE5" w:rsidRDefault="000C3CA9" w:rsidP="00451CD7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4091841D" w14:textId="77777777" w:rsidTr="00FC5CEA">
        <w:trPr>
          <w:trHeight w:val="204"/>
        </w:trPr>
        <w:tc>
          <w:tcPr>
            <w:tcW w:w="2582" w:type="dxa"/>
            <w:vMerge/>
          </w:tcPr>
          <w:p w14:paraId="586A2B01" w14:textId="77777777" w:rsidR="000C3CA9" w:rsidRPr="000304EF" w:rsidRDefault="000C3CA9" w:rsidP="00451CD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vAlign w:val="bottom"/>
          </w:tcPr>
          <w:p w14:paraId="7C00B59A" w14:textId="481E3EE0" w:rsidR="000C3CA9" w:rsidRPr="000304EF" w:rsidRDefault="00F60815" w:rsidP="00451C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C3EB0">
              <w:rPr>
                <w:rFonts w:ascii="Times New Roman" w:hAnsi="Times New Roman"/>
                <w:sz w:val="24"/>
              </w:rPr>
              <w:t xml:space="preserve"> </w:t>
            </w:r>
            <w:r w:rsidR="000C3CA9" w:rsidRPr="00E84CBF">
              <w:rPr>
                <w:rFonts w:ascii="Times New Roman" w:hAnsi="Times New Roman" w:cs="Times New Roman"/>
                <w:color w:val="2C2D2E"/>
              </w:rPr>
              <w:t>Выполнение простых швов в нижнем положении. </w:t>
            </w:r>
          </w:p>
        </w:tc>
        <w:tc>
          <w:tcPr>
            <w:tcW w:w="2647" w:type="dxa"/>
          </w:tcPr>
          <w:p w14:paraId="4243D8E5" w14:textId="165C17A6" w:rsidR="000C3CA9" w:rsidRPr="00426A04" w:rsidRDefault="000C3CA9" w:rsidP="00451CD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A0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85" w:type="dxa"/>
            <w:vMerge/>
          </w:tcPr>
          <w:p w14:paraId="3FE49E16" w14:textId="77777777" w:rsidR="000C3CA9" w:rsidRPr="004C7BE5" w:rsidRDefault="000C3CA9" w:rsidP="00451C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503" w:rsidRPr="004C7BE5" w14:paraId="441EF055" w14:textId="77777777" w:rsidTr="00FC5CEA">
        <w:trPr>
          <w:trHeight w:val="361"/>
        </w:trPr>
        <w:tc>
          <w:tcPr>
            <w:tcW w:w="2582" w:type="dxa"/>
            <w:vMerge w:val="restart"/>
          </w:tcPr>
          <w:p w14:paraId="6438CDCC" w14:textId="1D3B200F" w:rsidR="00A75503" w:rsidRPr="000304EF" w:rsidRDefault="00426A04" w:rsidP="0042326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2.1. Технологии сварки и безопасность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BF834" w14:textId="77777777" w:rsidR="00A75503" w:rsidRPr="000304EF" w:rsidRDefault="00A755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EB7" w14:textId="77777777" w:rsidR="00A75503" w:rsidRPr="000304EF" w:rsidRDefault="00A75503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85" w:type="dxa"/>
          </w:tcPr>
          <w:p w14:paraId="03E004A5" w14:textId="77777777" w:rsidR="00A75503" w:rsidRPr="004C7BE5" w:rsidRDefault="00A755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2CC64B88" w14:textId="77777777" w:rsidTr="00FC5CEA">
        <w:trPr>
          <w:trHeight w:val="361"/>
        </w:trPr>
        <w:tc>
          <w:tcPr>
            <w:tcW w:w="2582" w:type="dxa"/>
            <w:vMerge/>
          </w:tcPr>
          <w:p w14:paraId="3AE08081" w14:textId="77777777" w:rsidR="000C3CA9" w:rsidRPr="000304EF" w:rsidRDefault="000C3CA9" w:rsidP="00426A0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E996C" w14:textId="0D32098D" w:rsidR="000C3CA9" w:rsidRPr="000304EF" w:rsidRDefault="00C14D2C" w:rsidP="00426A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C3CA9" w:rsidRPr="00F272B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C3CA9" w:rsidRPr="00F272B6">
              <w:rPr>
                <w:rFonts w:ascii="Times New Roman" w:hAnsi="Times New Roman" w:cs="Times New Roman"/>
                <w:color w:val="2C2D2E"/>
              </w:rPr>
              <w:t>Режимы сварки: сила тока, скорость подачи проволоки, полярность. 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5CB" w14:textId="4A08D625" w:rsidR="000C3CA9" w:rsidRPr="00426A04" w:rsidRDefault="000C3CA9" w:rsidP="00426A0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A0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CB615" w14:textId="77777777" w:rsidR="000C3CA9" w:rsidRPr="000C3CA9" w:rsidRDefault="000C3CA9" w:rsidP="000C3C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3CA9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75252340" w14:textId="101201F9" w:rsidR="000C3CA9" w:rsidRPr="004C7BE5" w:rsidRDefault="000C3CA9" w:rsidP="000C3C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3CA9"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0C3CA9" w:rsidRPr="004C7BE5" w14:paraId="6CF38021" w14:textId="77777777" w:rsidTr="00D62080">
        <w:trPr>
          <w:trHeight w:val="361"/>
        </w:trPr>
        <w:tc>
          <w:tcPr>
            <w:tcW w:w="2582" w:type="dxa"/>
            <w:vMerge/>
          </w:tcPr>
          <w:p w14:paraId="08EFE26E" w14:textId="77777777" w:rsidR="000C3CA9" w:rsidRPr="000304EF" w:rsidRDefault="000C3CA9" w:rsidP="00426A0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E4B75" w14:textId="02785B71" w:rsidR="000C3CA9" w:rsidRPr="000304EF" w:rsidRDefault="00C14D2C" w:rsidP="00426A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C3CA9" w:rsidRPr="00F272B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C3CA9" w:rsidRPr="00F272B6">
              <w:rPr>
                <w:rFonts w:ascii="Times New Roman" w:hAnsi="Times New Roman" w:cs="Times New Roman"/>
                <w:color w:val="2C2D2E"/>
              </w:rPr>
              <w:t>Особенности работы с разными материалами: сталь, алюминий, нержавейка.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BDF" w14:textId="500C3783" w:rsidR="000C3CA9" w:rsidRPr="00426A04" w:rsidRDefault="000C3CA9" w:rsidP="00426A0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A0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110EF" w14:textId="77777777" w:rsidR="000C3CA9" w:rsidRPr="004C7BE5" w:rsidRDefault="000C3CA9" w:rsidP="00426A0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021BCDCA" w14:textId="77777777" w:rsidTr="00D62080">
        <w:trPr>
          <w:trHeight w:val="361"/>
        </w:trPr>
        <w:tc>
          <w:tcPr>
            <w:tcW w:w="2582" w:type="dxa"/>
            <w:vMerge/>
          </w:tcPr>
          <w:p w14:paraId="71F6B4CC" w14:textId="77777777" w:rsidR="000C3CA9" w:rsidRPr="000304EF" w:rsidRDefault="000C3CA9" w:rsidP="00426A0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2F56A" w14:textId="0AC4E38D" w:rsidR="000C3CA9" w:rsidRPr="000304EF" w:rsidRDefault="00C14D2C" w:rsidP="00426A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C3CA9" w:rsidRPr="00F272B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C3CA9" w:rsidRPr="00F272B6">
              <w:rPr>
                <w:rFonts w:ascii="Times New Roman" w:hAnsi="Times New Roman" w:cs="Times New Roman"/>
                <w:color w:val="2C2D2E"/>
              </w:rPr>
              <w:t>Безопасность труда: правила работы с оборудованием, противопожарные меры, СИЗ.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E5C" w14:textId="7FBA6FE8" w:rsidR="000C3CA9" w:rsidRPr="00426A04" w:rsidRDefault="000C3CA9" w:rsidP="00426A0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A0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D329F" w14:textId="77777777" w:rsidR="000C3CA9" w:rsidRPr="004C7BE5" w:rsidRDefault="000C3CA9" w:rsidP="00426A0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0889B008" w14:textId="77777777" w:rsidTr="00FC5CEA">
        <w:trPr>
          <w:trHeight w:val="361"/>
        </w:trPr>
        <w:tc>
          <w:tcPr>
            <w:tcW w:w="2582" w:type="dxa"/>
            <w:vMerge/>
          </w:tcPr>
          <w:p w14:paraId="7FB2718E" w14:textId="77777777" w:rsidR="000C3CA9" w:rsidRPr="000304EF" w:rsidRDefault="000C3CA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571C" w14:textId="77777777" w:rsidR="000C3CA9" w:rsidRPr="000304EF" w:rsidRDefault="000C3CA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CE1F" w14:textId="77777777" w:rsidR="000C3CA9" w:rsidRPr="000304EF" w:rsidRDefault="000C3CA9" w:rsidP="00BC2B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56C54" w14:textId="77777777" w:rsidR="000C3CA9" w:rsidRPr="004C7BE5" w:rsidRDefault="000C3C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CA9" w:rsidRPr="004C7BE5" w14:paraId="54230F03" w14:textId="77777777" w:rsidTr="00FC5CEA">
        <w:trPr>
          <w:trHeight w:val="361"/>
        </w:trPr>
        <w:tc>
          <w:tcPr>
            <w:tcW w:w="2582" w:type="dxa"/>
            <w:vMerge/>
          </w:tcPr>
          <w:p w14:paraId="79DA5506" w14:textId="77777777" w:rsidR="000C3CA9" w:rsidRPr="000304EF" w:rsidRDefault="000C3CA9" w:rsidP="00426A0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CB759" w14:textId="153312D4" w:rsidR="000C3CA9" w:rsidRPr="000304EF" w:rsidRDefault="00F60815" w:rsidP="00426A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BC3EB0">
              <w:rPr>
                <w:rFonts w:ascii="Times New Roman" w:hAnsi="Times New Roman"/>
                <w:sz w:val="24"/>
              </w:rPr>
              <w:t xml:space="preserve"> </w:t>
            </w:r>
            <w:r w:rsidR="000C3CA9" w:rsidRPr="00F272B6">
              <w:rPr>
                <w:rFonts w:ascii="Times New Roman" w:hAnsi="Times New Roman" w:cs="Times New Roman"/>
                <w:color w:val="2C2D2E"/>
              </w:rPr>
              <w:t>Сварка угловых и стыковых соединений. 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A806" w14:textId="06389E4F" w:rsidR="000C3CA9" w:rsidRPr="00426A04" w:rsidRDefault="000C3CA9" w:rsidP="00426A0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A0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4CE16" w14:textId="77777777" w:rsidR="000C3CA9" w:rsidRPr="004C7BE5" w:rsidRDefault="000C3CA9" w:rsidP="00426A0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7BD027AA" w14:textId="77777777" w:rsidTr="00FC5CEA">
        <w:trPr>
          <w:trHeight w:val="361"/>
        </w:trPr>
        <w:tc>
          <w:tcPr>
            <w:tcW w:w="2582" w:type="dxa"/>
            <w:vMerge/>
          </w:tcPr>
          <w:p w14:paraId="2532CA65" w14:textId="77777777" w:rsidR="000C3CA9" w:rsidRPr="000304EF" w:rsidRDefault="000C3CA9" w:rsidP="00426A0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B53F8" w14:textId="5A77B915" w:rsidR="000C3CA9" w:rsidRPr="000304EF" w:rsidRDefault="00F60815" w:rsidP="00426A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BC3EB0">
              <w:rPr>
                <w:rFonts w:ascii="Times New Roman" w:hAnsi="Times New Roman"/>
                <w:sz w:val="24"/>
              </w:rPr>
              <w:t xml:space="preserve"> </w:t>
            </w:r>
            <w:r w:rsidR="000C3CA9" w:rsidRPr="00F272B6">
              <w:rPr>
                <w:rFonts w:ascii="Times New Roman" w:hAnsi="Times New Roman" w:cs="Times New Roman"/>
                <w:color w:val="2C2D2E"/>
              </w:rPr>
              <w:t>Работа с газовой горелкой (резка и сварка). 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B51" w14:textId="2A45CC7E" w:rsidR="000C3CA9" w:rsidRPr="00426A04" w:rsidRDefault="000C3CA9" w:rsidP="00426A0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A0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BDB13" w14:textId="77777777" w:rsidR="000C3CA9" w:rsidRPr="004C7BE5" w:rsidRDefault="000C3CA9" w:rsidP="00426A0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55A84ECE" w14:textId="77777777" w:rsidTr="00FC5CEA">
        <w:trPr>
          <w:trHeight w:val="137"/>
        </w:trPr>
        <w:tc>
          <w:tcPr>
            <w:tcW w:w="2582" w:type="dxa"/>
            <w:vMerge/>
          </w:tcPr>
          <w:p w14:paraId="7B8E94B3" w14:textId="77777777" w:rsidR="000C3CA9" w:rsidRPr="000304EF" w:rsidRDefault="000C3CA9" w:rsidP="00426A0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B962F" w14:textId="462385D0" w:rsidR="000C3CA9" w:rsidRPr="000304EF" w:rsidRDefault="00F60815" w:rsidP="00426A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BC3EB0">
              <w:rPr>
                <w:rFonts w:ascii="Times New Roman" w:hAnsi="Times New Roman"/>
                <w:sz w:val="24"/>
              </w:rPr>
              <w:t xml:space="preserve"> </w:t>
            </w:r>
            <w:r w:rsidR="000C3CA9" w:rsidRPr="00F272B6">
              <w:rPr>
                <w:rFonts w:ascii="Times New Roman" w:hAnsi="Times New Roman" w:cs="Times New Roman"/>
                <w:color w:val="2C2D2E"/>
              </w:rPr>
              <w:t>Тренировка действий при чрезвычайных ситуациях (имитация утечки газа, возгорания). 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5FE" w14:textId="1680631A" w:rsidR="000C3CA9" w:rsidRPr="00426A04" w:rsidRDefault="000C3CA9" w:rsidP="00426A0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A0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2EE9A" w14:textId="77777777" w:rsidR="000C3CA9" w:rsidRPr="004C7BE5" w:rsidRDefault="000C3CA9" w:rsidP="00426A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1BC0" w:rsidRPr="004C7BE5" w14:paraId="693B9340" w14:textId="77777777" w:rsidTr="00FC5CEA">
        <w:trPr>
          <w:trHeight w:val="361"/>
        </w:trPr>
        <w:tc>
          <w:tcPr>
            <w:tcW w:w="2582" w:type="dxa"/>
            <w:vMerge w:val="restart"/>
          </w:tcPr>
          <w:p w14:paraId="4F473B86" w14:textId="21FCB473" w:rsidR="00AC1BC0" w:rsidRPr="000304EF" w:rsidRDefault="00AC1BC0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3.1. Контроль качества и диагностика</w:t>
            </w: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7AC35054" w14:textId="5C2556CC" w:rsidR="00AC1BC0" w:rsidRPr="000304EF" w:rsidRDefault="00AC1BC0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1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31ED9FC0" w14:textId="77777777" w:rsidR="00AC1BC0" w:rsidRPr="000304EF" w:rsidRDefault="00AC1BC0" w:rsidP="002C0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04165EB2" w14:textId="77777777" w:rsidR="00AC1BC0" w:rsidRPr="004C7BE5" w:rsidRDefault="00AC1BC0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65063008" w14:textId="77777777" w:rsidTr="00FC5CEA">
        <w:trPr>
          <w:trHeight w:val="361"/>
        </w:trPr>
        <w:tc>
          <w:tcPr>
            <w:tcW w:w="2582" w:type="dxa"/>
            <w:vMerge/>
          </w:tcPr>
          <w:p w14:paraId="022C3B8C" w14:textId="77777777" w:rsidR="000C3CA9" w:rsidRPr="000304EF" w:rsidRDefault="000C3CA9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75F5092D" w14:textId="1A56187A" w:rsidR="000C3CA9" w:rsidRPr="000304EF" w:rsidRDefault="00C14D2C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0C3CA9" w:rsidRPr="00F272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="000C3CA9" w:rsidRPr="00F272B6">
              <w:rPr>
                <w:rFonts w:ascii="Times New Roman" w:hAnsi="Times New Roman" w:cs="Times New Roman"/>
                <w:color w:val="2C2D2E"/>
              </w:rPr>
              <w:t>Методы контроля качества: визуальный осмотр, ультразвуковая дефектоскопия, рентгенография. 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546E00B4" w14:textId="7EE9E97B" w:rsidR="000C3CA9" w:rsidRPr="00AC1BC0" w:rsidRDefault="000C3CA9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8E84A2" w14:textId="77777777" w:rsidR="000C3CA9" w:rsidRPr="000C3CA9" w:rsidRDefault="000C3CA9" w:rsidP="000C3C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3CA9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1B1DE5D0" w14:textId="1B833D74" w:rsidR="000C3CA9" w:rsidRPr="004C7BE5" w:rsidRDefault="000C3CA9" w:rsidP="000C3C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3CA9"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0C3CA9" w:rsidRPr="004C7BE5" w14:paraId="5D26288F" w14:textId="77777777" w:rsidTr="00FC5CEA">
        <w:trPr>
          <w:trHeight w:val="361"/>
        </w:trPr>
        <w:tc>
          <w:tcPr>
            <w:tcW w:w="2582" w:type="dxa"/>
            <w:vMerge/>
          </w:tcPr>
          <w:p w14:paraId="0B1DBF51" w14:textId="77777777" w:rsidR="000C3CA9" w:rsidRPr="000304EF" w:rsidRDefault="000C3CA9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0F413B2E" w14:textId="36B70B7C" w:rsidR="000C3CA9" w:rsidRPr="000304EF" w:rsidRDefault="00C14D2C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0C3CA9" w:rsidRPr="00F272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="000C3CA9" w:rsidRPr="00F272B6">
              <w:rPr>
                <w:rFonts w:ascii="Times New Roman" w:hAnsi="Times New Roman" w:cs="Times New Roman"/>
                <w:color w:val="2C2D2E"/>
              </w:rPr>
              <w:t xml:space="preserve">Основные дефекты швов: трещины, поры, </w:t>
            </w:r>
            <w:proofErr w:type="spellStart"/>
            <w:r w:rsidR="000C3CA9" w:rsidRPr="00F272B6">
              <w:rPr>
                <w:rFonts w:ascii="Times New Roman" w:hAnsi="Times New Roman" w:cs="Times New Roman"/>
                <w:color w:val="2C2D2E"/>
              </w:rPr>
              <w:t>непровары</w:t>
            </w:r>
            <w:proofErr w:type="spellEnd"/>
            <w:r w:rsidR="000C3CA9" w:rsidRPr="00F272B6">
              <w:rPr>
                <w:rFonts w:ascii="Times New Roman" w:hAnsi="Times New Roman" w:cs="Times New Roman"/>
                <w:color w:val="2C2D2E"/>
              </w:rPr>
              <w:t>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54880264" w14:textId="4E0DB80A" w:rsidR="000C3CA9" w:rsidRPr="00AC1BC0" w:rsidRDefault="000C3CA9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09664" w14:textId="77777777" w:rsidR="000C3CA9" w:rsidRPr="004C7BE5" w:rsidRDefault="000C3CA9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20D520F5" w14:textId="77777777" w:rsidTr="00FC5CEA">
        <w:trPr>
          <w:trHeight w:val="361"/>
        </w:trPr>
        <w:tc>
          <w:tcPr>
            <w:tcW w:w="2582" w:type="dxa"/>
            <w:vMerge/>
          </w:tcPr>
          <w:p w14:paraId="40014870" w14:textId="77777777" w:rsidR="000C3CA9" w:rsidRPr="000304EF" w:rsidRDefault="000C3CA9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0C44CDC0" w14:textId="7F5A2CAC" w:rsidR="000C3CA9" w:rsidRPr="000304EF" w:rsidRDefault="000C3CA9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1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46960927" w14:textId="77777777" w:rsidR="000C3CA9" w:rsidRPr="00AC1BC0" w:rsidRDefault="000C3CA9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A052C" w14:textId="77777777" w:rsidR="000C3CA9" w:rsidRPr="004C7BE5" w:rsidRDefault="000C3CA9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7E2936D0" w14:textId="77777777" w:rsidTr="00FC5CEA">
        <w:trPr>
          <w:trHeight w:val="361"/>
        </w:trPr>
        <w:tc>
          <w:tcPr>
            <w:tcW w:w="2582" w:type="dxa"/>
            <w:vMerge/>
          </w:tcPr>
          <w:p w14:paraId="09B9A4A3" w14:textId="77777777" w:rsidR="000C3CA9" w:rsidRPr="000304EF" w:rsidRDefault="000C3CA9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31EDB90A" w14:textId="08514614" w:rsidR="000C3CA9" w:rsidRPr="000304EF" w:rsidRDefault="00F60815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BC3EB0">
              <w:rPr>
                <w:rFonts w:ascii="Times New Roman" w:hAnsi="Times New Roman"/>
                <w:sz w:val="24"/>
              </w:rPr>
              <w:t xml:space="preserve"> </w:t>
            </w:r>
            <w:r w:rsidR="000C3CA9" w:rsidRPr="00F272B6">
              <w:rPr>
                <w:rFonts w:ascii="Times New Roman" w:hAnsi="Times New Roman" w:cs="Times New Roman"/>
                <w:color w:val="2C2D2E"/>
              </w:rPr>
              <w:t>Визуальная оценка швов.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07E0747A" w14:textId="1ED84107" w:rsidR="000C3CA9" w:rsidRPr="00AC1BC0" w:rsidRDefault="000C3CA9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11681" w14:textId="77777777" w:rsidR="000C3CA9" w:rsidRPr="004C7BE5" w:rsidRDefault="000C3CA9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7F65B13D" w14:textId="77777777" w:rsidTr="00FC5CEA">
        <w:trPr>
          <w:trHeight w:val="361"/>
        </w:trPr>
        <w:tc>
          <w:tcPr>
            <w:tcW w:w="2582" w:type="dxa"/>
            <w:vMerge/>
          </w:tcPr>
          <w:p w14:paraId="2DE0204B" w14:textId="77777777" w:rsidR="000C3CA9" w:rsidRPr="000304EF" w:rsidRDefault="000C3CA9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0A43B1FE" w14:textId="059078AB" w:rsidR="000C3CA9" w:rsidRPr="000304EF" w:rsidRDefault="00F60815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BC3EB0">
              <w:rPr>
                <w:rFonts w:ascii="Times New Roman" w:hAnsi="Times New Roman"/>
                <w:sz w:val="24"/>
              </w:rPr>
              <w:t xml:space="preserve"> </w:t>
            </w:r>
            <w:r w:rsidR="000C3CA9" w:rsidRPr="00F272B6">
              <w:rPr>
                <w:rFonts w:ascii="Times New Roman" w:hAnsi="Times New Roman" w:cs="Times New Roman"/>
                <w:color w:val="2C2D2E"/>
              </w:rPr>
              <w:t>Использование измерительных инструментов (шаблоны, калибры).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62102175" w14:textId="5AD55DA6" w:rsidR="000C3CA9" w:rsidRPr="00AC1BC0" w:rsidRDefault="000C3CA9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06A96" w14:textId="77777777" w:rsidR="000C3CA9" w:rsidRPr="004C7BE5" w:rsidRDefault="000C3CA9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2CA861CD" w14:textId="77777777" w:rsidTr="00FC5CEA">
        <w:trPr>
          <w:trHeight w:val="361"/>
        </w:trPr>
        <w:tc>
          <w:tcPr>
            <w:tcW w:w="2582" w:type="dxa"/>
            <w:vMerge/>
          </w:tcPr>
          <w:p w14:paraId="4EA7291A" w14:textId="77777777" w:rsidR="000C3CA9" w:rsidRPr="000304EF" w:rsidRDefault="000C3CA9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7DE0A1A9" w14:textId="350C796A" w:rsidR="000C3CA9" w:rsidRPr="000304EF" w:rsidRDefault="00F60815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BC3EB0">
              <w:rPr>
                <w:rFonts w:ascii="Times New Roman" w:hAnsi="Times New Roman"/>
                <w:sz w:val="24"/>
              </w:rPr>
              <w:t xml:space="preserve"> </w:t>
            </w:r>
            <w:r w:rsidR="000C3CA9" w:rsidRPr="00F272B6">
              <w:rPr>
                <w:rFonts w:ascii="Times New Roman" w:hAnsi="Times New Roman" w:cs="Times New Roman"/>
                <w:color w:val="2C2D2E"/>
              </w:rPr>
              <w:t>Коррекция дефектов: зачистка, переварка.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2DA6BAB8" w14:textId="4BC2D1EA" w:rsidR="000C3CA9" w:rsidRPr="00AC1BC0" w:rsidRDefault="000C3CA9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5F517" w14:textId="77777777" w:rsidR="000C3CA9" w:rsidRPr="004C7BE5" w:rsidRDefault="000C3CA9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C1BC0" w:rsidRPr="004C7BE5" w14:paraId="789E3F6C" w14:textId="77777777" w:rsidTr="00FC5CEA">
        <w:trPr>
          <w:trHeight w:val="361"/>
        </w:trPr>
        <w:tc>
          <w:tcPr>
            <w:tcW w:w="2582" w:type="dxa"/>
            <w:vMerge w:val="restart"/>
          </w:tcPr>
          <w:p w14:paraId="4AF3B24D" w14:textId="2CBAAC69" w:rsidR="00AC1BC0" w:rsidRPr="000304EF" w:rsidRDefault="00AC1BC0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4.1. Современные технологии и ремонтные работы</w:t>
            </w: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020C226C" w14:textId="585E0E42" w:rsidR="00AC1BC0" w:rsidRPr="000304EF" w:rsidRDefault="00AC1BC0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1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269132AC" w14:textId="77777777" w:rsidR="00AC1BC0" w:rsidRPr="00AC1BC0" w:rsidRDefault="00AC1BC0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2B51B51F" w14:textId="77777777" w:rsidR="00AC1BC0" w:rsidRPr="004C7BE5" w:rsidRDefault="00AC1BC0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36FF2E7F" w14:textId="77777777" w:rsidTr="00FC5CEA">
        <w:trPr>
          <w:trHeight w:val="361"/>
        </w:trPr>
        <w:tc>
          <w:tcPr>
            <w:tcW w:w="2582" w:type="dxa"/>
            <w:vMerge/>
          </w:tcPr>
          <w:p w14:paraId="62505B1E" w14:textId="77777777" w:rsidR="000C3CA9" w:rsidRPr="000304EF" w:rsidRDefault="000C3CA9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3FC480EA" w14:textId="4B7DDEFF" w:rsidR="000C3CA9" w:rsidRPr="000304EF" w:rsidRDefault="00C14D2C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0C3CA9" w:rsidRPr="004E73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="000C3CA9" w:rsidRPr="004E732F">
              <w:rPr>
                <w:rFonts w:ascii="Times New Roman" w:hAnsi="Times New Roman" w:cs="Times New Roman"/>
                <w:color w:val="2C2D2E"/>
              </w:rPr>
              <w:t>Автоматизация сварочных процессов (роботизированная сварка).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709263E0" w14:textId="164FCEBD" w:rsidR="000C3CA9" w:rsidRPr="00AC1BC0" w:rsidRDefault="000C3CA9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4E4C5" w14:textId="77777777" w:rsidR="000C3CA9" w:rsidRPr="000C3CA9" w:rsidRDefault="000C3CA9" w:rsidP="000C3C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3CA9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3B0E8488" w14:textId="1AE94AC9" w:rsidR="000C3CA9" w:rsidRPr="004C7BE5" w:rsidRDefault="000C3CA9" w:rsidP="000C3CA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3CA9"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0C3CA9" w:rsidRPr="004C7BE5" w14:paraId="1F3991FD" w14:textId="77777777" w:rsidTr="00FC5CEA">
        <w:trPr>
          <w:trHeight w:val="361"/>
        </w:trPr>
        <w:tc>
          <w:tcPr>
            <w:tcW w:w="2582" w:type="dxa"/>
            <w:vMerge/>
          </w:tcPr>
          <w:p w14:paraId="6466C327" w14:textId="77777777" w:rsidR="000C3CA9" w:rsidRPr="000304EF" w:rsidRDefault="000C3CA9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5559A40E" w14:textId="64274A9D" w:rsidR="000C3CA9" w:rsidRPr="000304EF" w:rsidRDefault="00C14D2C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0C3CA9" w:rsidRPr="004E732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0C3C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C3CA9" w:rsidRPr="00E84CBF">
              <w:rPr>
                <w:rFonts w:ascii="Times New Roman" w:hAnsi="Times New Roman" w:cs="Times New Roman"/>
                <w:color w:val="2C2D2E"/>
              </w:rPr>
              <w:t>Ремонтная сварка: восстановление деталей, наплавка. 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6AF794B6" w14:textId="340EA032" w:rsidR="000C3CA9" w:rsidRPr="00AC1BC0" w:rsidRDefault="000C3CA9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0EBF9" w14:textId="77777777" w:rsidR="000C3CA9" w:rsidRPr="004C7BE5" w:rsidRDefault="000C3CA9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1CACE617" w14:textId="77777777" w:rsidTr="00FC5CEA">
        <w:trPr>
          <w:trHeight w:val="361"/>
        </w:trPr>
        <w:tc>
          <w:tcPr>
            <w:tcW w:w="2582" w:type="dxa"/>
            <w:vMerge/>
          </w:tcPr>
          <w:p w14:paraId="60B89B66" w14:textId="77777777" w:rsidR="000C3CA9" w:rsidRPr="000304EF" w:rsidRDefault="000C3CA9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252E92CA" w14:textId="30246785" w:rsidR="000C3CA9" w:rsidRPr="000304EF" w:rsidRDefault="000C3CA9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1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06C21718" w14:textId="77777777" w:rsidR="000C3CA9" w:rsidRPr="00AC1BC0" w:rsidRDefault="000C3CA9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CA0AD" w14:textId="77777777" w:rsidR="000C3CA9" w:rsidRPr="004C7BE5" w:rsidRDefault="000C3CA9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563514CF" w14:textId="77777777" w:rsidTr="00FC5CEA">
        <w:trPr>
          <w:trHeight w:val="361"/>
        </w:trPr>
        <w:tc>
          <w:tcPr>
            <w:tcW w:w="2582" w:type="dxa"/>
            <w:vMerge/>
          </w:tcPr>
          <w:p w14:paraId="1B44AEB1" w14:textId="77777777" w:rsidR="000C3CA9" w:rsidRPr="000304EF" w:rsidRDefault="000C3CA9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34EE8E33" w14:textId="3A9A9FF7" w:rsidR="000C3CA9" w:rsidRPr="000304EF" w:rsidRDefault="00F60815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BC3EB0">
              <w:rPr>
                <w:rFonts w:ascii="Times New Roman" w:hAnsi="Times New Roman"/>
                <w:sz w:val="24"/>
              </w:rPr>
              <w:t xml:space="preserve"> </w:t>
            </w:r>
            <w:r w:rsidR="000C3CA9" w:rsidRPr="00E84CBF">
              <w:rPr>
                <w:rFonts w:ascii="Times New Roman" w:hAnsi="Times New Roman" w:cs="Times New Roman"/>
                <w:color w:val="2C2D2E"/>
              </w:rPr>
              <w:t>Работа с полуавтоматическими аппаратами (MIG/MAG).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3ED20275" w14:textId="584B82B6" w:rsidR="000C3CA9" w:rsidRPr="00AC1BC0" w:rsidRDefault="000C3CA9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52ABB" w14:textId="77777777" w:rsidR="000C3CA9" w:rsidRPr="004C7BE5" w:rsidRDefault="000C3CA9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5E64B6A1" w14:textId="77777777" w:rsidTr="00FC5CEA">
        <w:trPr>
          <w:trHeight w:val="361"/>
        </w:trPr>
        <w:tc>
          <w:tcPr>
            <w:tcW w:w="2582" w:type="dxa"/>
            <w:vMerge/>
          </w:tcPr>
          <w:p w14:paraId="7ED26AA4" w14:textId="77777777" w:rsidR="000C3CA9" w:rsidRPr="000304EF" w:rsidRDefault="000C3CA9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69521999" w14:textId="58F79302" w:rsidR="000C3CA9" w:rsidRPr="000304EF" w:rsidRDefault="00F60815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BC3EB0">
              <w:rPr>
                <w:rFonts w:ascii="Times New Roman" w:hAnsi="Times New Roman"/>
                <w:sz w:val="24"/>
              </w:rPr>
              <w:t xml:space="preserve"> </w:t>
            </w:r>
            <w:r w:rsidR="000C3CA9" w:rsidRPr="00E84CBF">
              <w:rPr>
                <w:rFonts w:ascii="Times New Roman" w:hAnsi="Times New Roman" w:cs="Times New Roman"/>
                <w:color w:val="2C2D2E"/>
              </w:rPr>
              <w:t>Наплавка изношенных поверхностей.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0DAD04E3" w14:textId="00CC7936" w:rsidR="000C3CA9" w:rsidRPr="00AC1BC0" w:rsidRDefault="000C3CA9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12712" w14:textId="77777777" w:rsidR="000C3CA9" w:rsidRPr="004C7BE5" w:rsidRDefault="000C3CA9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C3CA9" w:rsidRPr="004C7BE5" w14:paraId="35263187" w14:textId="77777777" w:rsidTr="00FC5CEA">
        <w:trPr>
          <w:trHeight w:val="361"/>
        </w:trPr>
        <w:tc>
          <w:tcPr>
            <w:tcW w:w="2582" w:type="dxa"/>
            <w:vMerge/>
          </w:tcPr>
          <w:p w14:paraId="283458D1" w14:textId="77777777" w:rsidR="000C3CA9" w:rsidRPr="000304EF" w:rsidRDefault="000C3CA9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7B401F0B" w14:textId="2CCF8A1F" w:rsidR="000C3CA9" w:rsidRPr="000304EF" w:rsidRDefault="00F60815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BC3EB0">
              <w:rPr>
                <w:rFonts w:ascii="Times New Roman" w:hAnsi="Times New Roman"/>
                <w:sz w:val="24"/>
              </w:rPr>
              <w:t xml:space="preserve"> </w:t>
            </w:r>
            <w:r w:rsidR="000C3CA9" w:rsidRPr="00E84CBF">
              <w:rPr>
                <w:rFonts w:ascii="Times New Roman" w:hAnsi="Times New Roman" w:cs="Times New Roman"/>
                <w:color w:val="2C2D2E"/>
              </w:rPr>
              <w:t>Зачистка и финишная обработка швов пневматическими инструментами. 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65F3D005" w14:textId="62DFBE91" w:rsidR="000C3CA9" w:rsidRPr="00AC1BC0" w:rsidRDefault="000C3CA9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046BA" w14:textId="77777777" w:rsidR="000C3CA9" w:rsidRPr="004C7BE5" w:rsidRDefault="000C3CA9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C1BC0" w:rsidRPr="004C7BE5" w14:paraId="0246CDEF" w14:textId="77777777" w:rsidTr="00251A9B">
        <w:trPr>
          <w:trHeight w:val="361"/>
        </w:trPr>
        <w:tc>
          <w:tcPr>
            <w:tcW w:w="9428" w:type="dxa"/>
            <w:gridSpan w:val="2"/>
            <w:tcBorders>
              <w:right w:val="single" w:sz="4" w:space="0" w:color="auto"/>
            </w:tcBorders>
          </w:tcPr>
          <w:p w14:paraId="06738589" w14:textId="124D83A8" w:rsidR="00AC1BC0" w:rsidRPr="000304EF" w:rsidRDefault="00AC1BC0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1B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 МДК 01.0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18D6891A" w14:textId="42C06F1D" w:rsidR="00AC1BC0" w:rsidRPr="00AC1BC0" w:rsidRDefault="00AC1BC0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B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795663FD" w14:textId="77777777" w:rsidR="00AC1BC0" w:rsidRPr="004C7BE5" w:rsidRDefault="00AC1BC0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3B5887AA" w14:textId="77777777" w:rsidTr="00FC5CEA">
        <w:trPr>
          <w:trHeight w:val="361"/>
        </w:trPr>
        <w:tc>
          <w:tcPr>
            <w:tcW w:w="9428" w:type="dxa"/>
            <w:gridSpan w:val="2"/>
            <w:tcBorders>
              <w:right w:val="single" w:sz="4" w:space="0" w:color="auto"/>
            </w:tcBorders>
          </w:tcPr>
          <w:p w14:paraId="2D8CEE1F" w14:textId="77777777" w:rsidR="002C0DEB" w:rsidRPr="00FC5CEA" w:rsidRDefault="002C0DEB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МДК.01.09 Автомобильные и эксплуатационные материалы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1297D602" w14:textId="04116E96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5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65F9CDC9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4DA0FB9A" w14:textId="77777777" w:rsidTr="00FC5CEA">
        <w:trPr>
          <w:trHeight w:val="361"/>
        </w:trPr>
        <w:tc>
          <w:tcPr>
            <w:tcW w:w="2582" w:type="dxa"/>
            <w:vMerge w:val="restart"/>
          </w:tcPr>
          <w:p w14:paraId="4E5950F6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9.1.</w:t>
            </w: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63F43">
              <w:rPr>
                <w:rFonts w:ascii="Times New Roman" w:hAnsi="Times New Roman" w:cs="Times New Roman"/>
                <w:b/>
                <w:bCs/>
              </w:rPr>
              <w:t>Основные сведения о производстве топлив и смазочных материалов</w:t>
            </w: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5383BCCA" w14:textId="77777777" w:rsidR="002C0DEB" w:rsidRPr="000304EF" w:rsidRDefault="002C0DEB" w:rsidP="002C0D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7FEE7FE6" w14:textId="77777777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7BAD97AE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3DFCCEB0" w14:textId="77777777" w:rsidTr="00FC5CEA">
        <w:trPr>
          <w:trHeight w:val="361"/>
        </w:trPr>
        <w:tc>
          <w:tcPr>
            <w:tcW w:w="2582" w:type="dxa"/>
            <w:vMerge/>
          </w:tcPr>
          <w:p w14:paraId="33E1137F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5CB5ACBA" w14:textId="77777777" w:rsidR="002C0DEB" w:rsidRPr="00A53575" w:rsidRDefault="002C0DEB" w:rsidP="002C0D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53575">
              <w:rPr>
                <w:rFonts w:ascii="Times New Roman" w:hAnsi="Times New Roman" w:cs="Times New Roman"/>
              </w:rPr>
              <w:t>Влияние химического состава нефти на свойства получаемых топлив и масел. Получение топлив прямой перегонкой.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40B04140" w14:textId="3140DEC1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3FA62" w14:textId="77777777" w:rsidR="002C0DEB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2D695C0B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2C0DEB" w:rsidRPr="004C7BE5" w14:paraId="1BC3C785" w14:textId="77777777" w:rsidTr="00FC5CEA">
        <w:trPr>
          <w:trHeight w:val="361"/>
        </w:trPr>
        <w:tc>
          <w:tcPr>
            <w:tcW w:w="2582" w:type="dxa"/>
            <w:vMerge/>
          </w:tcPr>
          <w:p w14:paraId="269214B9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4D31CE6E" w14:textId="77777777" w:rsidR="002C0DEB" w:rsidRPr="00931DDC" w:rsidRDefault="002C0DEB" w:rsidP="002C0DE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31DDC">
              <w:rPr>
                <w:rFonts w:ascii="Times New Roman" w:hAnsi="Times New Roman" w:cs="Times New Roman"/>
              </w:rPr>
              <w:t>Вторичная переработка нефти методами термической деструкции и синтеза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0AC927E8" w14:textId="20AE6DFA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CAFDE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4D45E838" w14:textId="77777777" w:rsidTr="00FC5CEA">
        <w:trPr>
          <w:trHeight w:val="172"/>
        </w:trPr>
        <w:tc>
          <w:tcPr>
            <w:tcW w:w="2582" w:type="dxa"/>
            <w:vMerge w:val="restart"/>
          </w:tcPr>
          <w:p w14:paraId="40C9F40F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DAB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0B3DAB">
              <w:rPr>
                <w:rFonts w:ascii="Times New Roman" w:hAnsi="Times New Roman" w:cs="Times New Roman"/>
                <w:b/>
                <w:bCs/>
              </w:rPr>
              <w:t>.2.  Автомобильные топлива</w:t>
            </w: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1EA4CCE0" w14:textId="77777777" w:rsidR="002C0DEB" w:rsidRPr="000304EF" w:rsidRDefault="002C0DEB" w:rsidP="002C0D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335476A8" w14:textId="77777777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4A58D73C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197D3E96" w14:textId="77777777" w:rsidTr="00FC5CEA">
        <w:trPr>
          <w:trHeight w:val="189"/>
        </w:trPr>
        <w:tc>
          <w:tcPr>
            <w:tcW w:w="2582" w:type="dxa"/>
            <w:vMerge/>
          </w:tcPr>
          <w:p w14:paraId="0DEA9ADE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  <w:vAlign w:val="bottom"/>
          </w:tcPr>
          <w:p w14:paraId="7C43E70C" w14:textId="77777777" w:rsidR="002C0DEB" w:rsidRPr="002E56A7" w:rsidRDefault="002C0DEB" w:rsidP="002C0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E56A7">
              <w:rPr>
                <w:rFonts w:ascii="Times New Roman" w:hAnsi="Times New Roman" w:cs="Times New Roman"/>
              </w:rPr>
              <w:t>Автомобильные бензины, эксплуатационные требования к ним.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5403C499" w14:textId="05F8B4E8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9A0A8F" w14:textId="77777777" w:rsidR="002C0DEB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4393D5C8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2C0DEB" w:rsidRPr="004C7BE5" w14:paraId="70CFDD91" w14:textId="77777777" w:rsidTr="00FC5CEA">
        <w:trPr>
          <w:trHeight w:val="70"/>
        </w:trPr>
        <w:tc>
          <w:tcPr>
            <w:tcW w:w="2582" w:type="dxa"/>
            <w:vMerge/>
          </w:tcPr>
          <w:p w14:paraId="74D6CDAA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  <w:vAlign w:val="bottom"/>
          </w:tcPr>
          <w:p w14:paraId="6F9CF667" w14:textId="77777777" w:rsidR="002C0DEB" w:rsidRPr="002E56A7" w:rsidRDefault="002C0DEB" w:rsidP="002C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2E56A7">
              <w:rPr>
                <w:rFonts w:ascii="Times New Roman" w:hAnsi="Times New Roman" w:cs="Times New Roman"/>
              </w:rPr>
              <w:t>Детонационная стойкость. Ассортимент бензинов.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73A5D32A" w14:textId="7D24C078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2D4F0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2BC785B6" w14:textId="77777777" w:rsidTr="00FC5CEA">
        <w:trPr>
          <w:trHeight w:val="84"/>
        </w:trPr>
        <w:tc>
          <w:tcPr>
            <w:tcW w:w="2582" w:type="dxa"/>
            <w:vMerge/>
          </w:tcPr>
          <w:p w14:paraId="7173F078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  <w:vAlign w:val="bottom"/>
          </w:tcPr>
          <w:p w14:paraId="07DD21E9" w14:textId="77777777" w:rsidR="002C0DEB" w:rsidRPr="006B38C6" w:rsidRDefault="002C0DEB" w:rsidP="002C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6B38C6">
              <w:rPr>
                <w:rFonts w:ascii="Times New Roman" w:hAnsi="Times New Roman" w:cs="Times New Roman"/>
              </w:rPr>
              <w:t>Дизельные топлива, эксплуатационные требования к ним.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496A93ED" w14:textId="132492E9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9D25A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262C9F55" w14:textId="77777777" w:rsidTr="00FC5CEA">
        <w:trPr>
          <w:trHeight w:val="116"/>
        </w:trPr>
        <w:tc>
          <w:tcPr>
            <w:tcW w:w="2582" w:type="dxa"/>
            <w:vMerge/>
          </w:tcPr>
          <w:p w14:paraId="206167BE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  <w:vAlign w:val="bottom"/>
          </w:tcPr>
          <w:p w14:paraId="53D5A895" w14:textId="77777777" w:rsidR="002C0DEB" w:rsidRPr="006B38C6" w:rsidRDefault="002C0DEB" w:rsidP="002C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6B38C6">
              <w:rPr>
                <w:rFonts w:ascii="Times New Roman" w:hAnsi="Times New Roman" w:cs="Times New Roman"/>
              </w:rPr>
              <w:t>Самовоспламеняемость</w:t>
            </w:r>
            <w:proofErr w:type="spellEnd"/>
            <w:r w:rsidRPr="006B38C6">
              <w:rPr>
                <w:rFonts w:ascii="Times New Roman" w:hAnsi="Times New Roman" w:cs="Times New Roman"/>
              </w:rPr>
              <w:t xml:space="preserve"> дизельных топлив. Ассортимент дизельных топлив.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46B13DAF" w14:textId="31833F6A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84F73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3D6FB5D4" w14:textId="77777777" w:rsidTr="00FC5CEA">
        <w:trPr>
          <w:trHeight w:val="361"/>
        </w:trPr>
        <w:tc>
          <w:tcPr>
            <w:tcW w:w="2582" w:type="dxa"/>
            <w:vMerge/>
          </w:tcPr>
          <w:p w14:paraId="18E94E55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  <w:vAlign w:val="bottom"/>
          </w:tcPr>
          <w:p w14:paraId="496ECD2C" w14:textId="77777777" w:rsidR="002C0DEB" w:rsidRPr="008D03AD" w:rsidRDefault="002C0DEB" w:rsidP="002C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8D03AD">
              <w:rPr>
                <w:rFonts w:ascii="Times New Roman" w:hAnsi="Times New Roman" w:cs="Times New Roman"/>
              </w:rPr>
              <w:t>Газообразные углеводородные топлива. Основы применения нетрадиционных видов топлива.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3AC1F6F6" w14:textId="4FDB7779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C1D60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3972C779" w14:textId="77777777" w:rsidTr="00FC5CEA">
        <w:trPr>
          <w:trHeight w:val="74"/>
        </w:trPr>
        <w:tc>
          <w:tcPr>
            <w:tcW w:w="2582" w:type="dxa"/>
            <w:vMerge/>
          </w:tcPr>
          <w:p w14:paraId="019F6A93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  <w:vAlign w:val="bottom"/>
          </w:tcPr>
          <w:p w14:paraId="5BC833BC" w14:textId="77777777" w:rsidR="002C0DEB" w:rsidRPr="008D03AD" w:rsidRDefault="002C0DEB" w:rsidP="002C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8D03AD">
              <w:rPr>
                <w:rFonts w:ascii="Times New Roman" w:hAnsi="Times New Roman" w:cs="Times New Roman"/>
              </w:rPr>
              <w:t>Экономия топлива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2A75A531" w14:textId="3DE68725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F0B55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7D521197" w14:textId="77777777" w:rsidTr="00FC5CEA">
        <w:trPr>
          <w:trHeight w:val="361"/>
        </w:trPr>
        <w:tc>
          <w:tcPr>
            <w:tcW w:w="2582" w:type="dxa"/>
            <w:vMerge/>
          </w:tcPr>
          <w:p w14:paraId="035B2FB9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5C42799D" w14:textId="77777777" w:rsidR="002C0DEB" w:rsidRPr="000304EF" w:rsidRDefault="002C0DEB" w:rsidP="002C0DE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7D4058B8" w14:textId="77777777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87F22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75A96401" w14:textId="77777777" w:rsidTr="00FC5CEA">
        <w:trPr>
          <w:trHeight w:val="361"/>
        </w:trPr>
        <w:tc>
          <w:tcPr>
            <w:tcW w:w="2582" w:type="dxa"/>
            <w:vMerge/>
          </w:tcPr>
          <w:p w14:paraId="5079D0AE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  <w:vAlign w:val="bottom"/>
          </w:tcPr>
          <w:p w14:paraId="6C4782BE" w14:textId="5CAC7163" w:rsidR="002C0DEB" w:rsidRPr="006454EC" w:rsidRDefault="002C0DEB" w:rsidP="002C0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454EC">
              <w:rPr>
                <w:rFonts w:ascii="Times New Roman" w:hAnsi="Times New Roman" w:cs="Times New Roman"/>
              </w:rPr>
              <w:t>1. Определение качества бензинов (фракционный состав, содержание кислот и щелочей, наличие олефинов)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0E6FA392" w14:textId="663964C5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2C4EB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159D6340" w14:textId="77777777" w:rsidTr="00FC5CEA">
        <w:trPr>
          <w:trHeight w:val="361"/>
        </w:trPr>
        <w:tc>
          <w:tcPr>
            <w:tcW w:w="2582" w:type="dxa"/>
            <w:vMerge/>
          </w:tcPr>
          <w:p w14:paraId="7E6E6548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  <w:vAlign w:val="bottom"/>
          </w:tcPr>
          <w:p w14:paraId="6C308326" w14:textId="5CFAE66D" w:rsidR="002C0DEB" w:rsidRPr="00B24EF4" w:rsidRDefault="002C0DEB" w:rsidP="002C0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24EF4">
              <w:rPr>
                <w:rFonts w:ascii="Times New Roman" w:hAnsi="Times New Roman" w:cs="Times New Roman"/>
              </w:rPr>
              <w:t>2. Определение качества дизельного топлива (кинематическая вязкость, плотность дизельного топлива)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1C243CB9" w14:textId="764F95F9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A38AF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137BC157" w14:textId="77777777" w:rsidTr="00FC5CEA">
        <w:trPr>
          <w:trHeight w:val="194"/>
        </w:trPr>
        <w:tc>
          <w:tcPr>
            <w:tcW w:w="2582" w:type="dxa"/>
            <w:vMerge w:val="restart"/>
          </w:tcPr>
          <w:p w14:paraId="51F54147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5FE7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E25FE7">
              <w:rPr>
                <w:rFonts w:ascii="Times New Roman" w:hAnsi="Times New Roman" w:cs="Times New Roman"/>
                <w:b/>
                <w:bCs/>
              </w:rPr>
              <w:t>.3. Автомобильные смазочные материалы.</w:t>
            </w:r>
          </w:p>
        </w:tc>
        <w:tc>
          <w:tcPr>
            <w:tcW w:w="6846" w:type="dxa"/>
            <w:tcBorders>
              <w:right w:val="single" w:sz="4" w:space="0" w:color="auto"/>
            </w:tcBorders>
            <w:vAlign w:val="bottom"/>
          </w:tcPr>
          <w:p w14:paraId="48D60F05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570AFE91" w14:textId="77777777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5BD4F304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35678BDF" w14:textId="77777777" w:rsidTr="00FC5CEA">
        <w:trPr>
          <w:trHeight w:val="361"/>
        </w:trPr>
        <w:tc>
          <w:tcPr>
            <w:tcW w:w="2582" w:type="dxa"/>
            <w:vMerge/>
          </w:tcPr>
          <w:p w14:paraId="0DB4D4C4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6D53127B" w14:textId="77777777" w:rsidR="002C0DEB" w:rsidRPr="009246DD" w:rsidRDefault="002C0DEB" w:rsidP="002C0DE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246DD">
              <w:rPr>
                <w:rFonts w:ascii="Times New Roman" w:hAnsi="Times New Roman" w:cs="Times New Roman"/>
              </w:rPr>
              <w:t>Масла для двигателей, требования к маслам, присадки, ассортимент масел.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26F8EA20" w14:textId="43AF6579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3AA7C4" w14:textId="77777777" w:rsidR="002C0DEB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0342D164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2C0DEB" w:rsidRPr="004C7BE5" w14:paraId="51B364FB" w14:textId="77777777" w:rsidTr="00FC5CEA">
        <w:trPr>
          <w:trHeight w:val="361"/>
        </w:trPr>
        <w:tc>
          <w:tcPr>
            <w:tcW w:w="2582" w:type="dxa"/>
            <w:vMerge/>
          </w:tcPr>
          <w:p w14:paraId="606DB9BC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6C7B5C54" w14:textId="77777777" w:rsidR="002C0DEB" w:rsidRPr="009246DD" w:rsidRDefault="002C0DEB" w:rsidP="002C0DE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246DD">
              <w:rPr>
                <w:rFonts w:ascii="Times New Roman" w:hAnsi="Times New Roman" w:cs="Times New Roman"/>
              </w:rPr>
              <w:t xml:space="preserve">Трансмиссионные и гидравлические масла. </w:t>
            </w:r>
            <w:proofErr w:type="gramStart"/>
            <w:r w:rsidRPr="009246DD">
              <w:rPr>
                <w:rFonts w:ascii="Times New Roman" w:hAnsi="Times New Roman" w:cs="Times New Roman"/>
              </w:rPr>
              <w:t>Классификация  и</w:t>
            </w:r>
            <w:proofErr w:type="gramEnd"/>
            <w:r w:rsidRPr="009246DD">
              <w:rPr>
                <w:rFonts w:ascii="Times New Roman" w:hAnsi="Times New Roman" w:cs="Times New Roman"/>
              </w:rPr>
              <w:t xml:space="preserve"> ассортимент масел.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5391E618" w14:textId="213D31E2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50FFF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1171E608" w14:textId="77777777" w:rsidTr="00FC5CEA">
        <w:trPr>
          <w:trHeight w:val="155"/>
        </w:trPr>
        <w:tc>
          <w:tcPr>
            <w:tcW w:w="2582" w:type="dxa"/>
            <w:vMerge/>
          </w:tcPr>
          <w:p w14:paraId="6A35C5A0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2BEB802A" w14:textId="77777777" w:rsidR="002C0DEB" w:rsidRPr="009246DD" w:rsidRDefault="002C0DEB" w:rsidP="002C0DE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9246DD">
              <w:rPr>
                <w:rFonts w:ascii="Times New Roman" w:hAnsi="Times New Roman" w:cs="Times New Roman"/>
              </w:rPr>
              <w:t>Автомобильные пластические смазки, требования к ним.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04A09A76" w14:textId="62FD0F34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2541F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38DE8460" w14:textId="77777777" w:rsidTr="00FC5CEA">
        <w:trPr>
          <w:trHeight w:val="232"/>
        </w:trPr>
        <w:tc>
          <w:tcPr>
            <w:tcW w:w="2582" w:type="dxa"/>
            <w:vMerge/>
          </w:tcPr>
          <w:p w14:paraId="5992804B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6450B0B5" w14:textId="77777777" w:rsidR="002C0DEB" w:rsidRPr="009246DD" w:rsidRDefault="002C0DEB" w:rsidP="002C0DE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9246DD">
              <w:rPr>
                <w:rFonts w:ascii="Times New Roman" w:hAnsi="Times New Roman" w:cs="Times New Roman"/>
              </w:rPr>
              <w:t>Экономия смазочных материалов.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06980C70" w14:textId="2DBA668E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1E1C2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40F5581E" w14:textId="77777777" w:rsidTr="00FC5CEA">
        <w:trPr>
          <w:trHeight w:val="137"/>
        </w:trPr>
        <w:tc>
          <w:tcPr>
            <w:tcW w:w="2582" w:type="dxa"/>
            <w:vMerge/>
          </w:tcPr>
          <w:p w14:paraId="4B8939DB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6A7D5E5F" w14:textId="77777777" w:rsidR="002C0DEB" w:rsidRPr="009246DD" w:rsidRDefault="002C0DEB" w:rsidP="002C0DE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9246DD">
              <w:rPr>
                <w:rFonts w:ascii="Times New Roman" w:hAnsi="Times New Roman" w:cs="Times New Roman"/>
              </w:rPr>
              <w:t>Качество смазочных материалов.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669A5E37" w14:textId="72B7F367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D5FE9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7BE43807" w14:textId="77777777" w:rsidTr="00FC5CEA">
        <w:trPr>
          <w:trHeight w:val="136"/>
        </w:trPr>
        <w:tc>
          <w:tcPr>
            <w:tcW w:w="2582" w:type="dxa"/>
            <w:vMerge/>
          </w:tcPr>
          <w:p w14:paraId="1F425503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  <w:vAlign w:val="bottom"/>
          </w:tcPr>
          <w:p w14:paraId="4EC40CF6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52320E09" w14:textId="77777777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152D9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59D23A27" w14:textId="77777777" w:rsidTr="00FC5CEA">
        <w:trPr>
          <w:trHeight w:val="361"/>
        </w:trPr>
        <w:tc>
          <w:tcPr>
            <w:tcW w:w="2582" w:type="dxa"/>
            <w:vMerge/>
          </w:tcPr>
          <w:p w14:paraId="7D4665A4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10B64396" w14:textId="23D11D15" w:rsidR="002C0DEB" w:rsidRPr="00902262" w:rsidRDefault="002C0DEB" w:rsidP="002C0DEB">
            <w:pPr>
              <w:tabs>
                <w:tab w:val="left" w:pos="395"/>
              </w:tabs>
              <w:spacing w:line="276" w:lineRule="auto"/>
              <w:ind w:left="40"/>
              <w:rPr>
                <w:rFonts w:ascii="Times New Roman" w:hAnsi="Times New Roman" w:cs="Times New Roman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</w:t>
            </w:r>
            <w:r>
              <w:rPr>
                <w:rFonts w:ascii="Times New Roman" w:hAnsi="Times New Roman"/>
                <w:sz w:val="24"/>
              </w:rPr>
              <w:t xml:space="preserve"> 3 </w:t>
            </w:r>
            <w:r w:rsidRPr="00902262">
              <w:rPr>
                <w:rFonts w:ascii="Times New Roman" w:hAnsi="Times New Roman" w:cs="Times New Roman"/>
              </w:rPr>
              <w:t>Определение качества масел (кинематическая вязкость, температура застывания)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3B4B8079" w14:textId="7FB8F9AE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C7786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0FC48042" w14:textId="77777777" w:rsidTr="00FC5CEA">
        <w:trPr>
          <w:trHeight w:val="150"/>
        </w:trPr>
        <w:tc>
          <w:tcPr>
            <w:tcW w:w="2582" w:type="dxa"/>
            <w:vMerge/>
          </w:tcPr>
          <w:p w14:paraId="710DC846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38C92B07" w14:textId="6FBB2ACE" w:rsidR="002C0DEB" w:rsidRPr="00902262" w:rsidRDefault="002C0DEB" w:rsidP="002C0DEB">
            <w:pPr>
              <w:tabs>
                <w:tab w:val="left" w:pos="395"/>
              </w:tabs>
              <w:spacing w:line="276" w:lineRule="auto"/>
              <w:ind w:left="40"/>
              <w:rPr>
                <w:rFonts w:ascii="Times New Roman" w:hAnsi="Times New Roman" w:cs="Times New Roman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</w:t>
            </w:r>
            <w:r>
              <w:rPr>
                <w:rFonts w:ascii="Times New Roman" w:hAnsi="Times New Roman"/>
                <w:sz w:val="24"/>
              </w:rPr>
              <w:t xml:space="preserve"> 4 </w:t>
            </w:r>
            <w:r w:rsidRPr="00902262">
              <w:rPr>
                <w:rFonts w:ascii="Times New Roman" w:hAnsi="Times New Roman" w:cs="Times New Roman"/>
              </w:rPr>
              <w:t>Определение качества пластической смазки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1884804A" w14:textId="4A92E070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A5B12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368639E3" w14:textId="77777777" w:rsidTr="00FC5CEA">
        <w:trPr>
          <w:trHeight w:val="235"/>
        </w:trPr>
        <w:tc>
          <w:tcPr>
            <w:tcW w:w="2582" w:type="dxa"/>
            <w:vMerge w:val="restart"/>
          </w:tcPr>
          <w:p w14:paraId="007918BB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8BA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2F78BA">
              <w:rPr>
                <w:rFonts w:ascii="Times New Roman" w:hAnsi="Times New Roman" w:cs="Times New Roman"/>
                <w:b/>
                <w:bCs/>
              </w:rPr>
              <w:t>.4.  Автомобильные специальные жидкости</w:t>
            </w:r>
          </w:p>
        </w:tc>
        <w:tc>
          <w:tcPr>
            <w:tcW w:w="6846" w:type="dxa"/>
            <w:tcBorders>
              <w:right w:val="single" w:sz="4" w:space="0" w:color="auto"/>
            </w:tcBorders>
            <w:vAlign w:val="bottom"/>
          </w:tcPr>
          <w:p w14:paraId="40B66C9D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3171A318" w14:textId="77777777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6F8AAFC6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17A44A7B" w14:textId="77777777" w:rsidTr="00FC5CEA">
        <w:trPr>
          <w:trHeight w:val="111"/>
        </w:trPr>
        <w:tc>
          <w:tcPr>
            <w:tcW w:w="2582" w:type="dxa"/>
            <w:vMerge/>
          </w:tcPr>
          <w:p w14:paraId="56679626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5EF82418" w14:textId="77777777" w:rsidR="002C0DEB" w:rsidRPr="007326A7" w:rsidRDefault="002C0DEB" w:rsidP="002C0DE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326A7">
              <w:rPr>
                <w:rFonts w:ascii="Times New Roman" w:hAnsi="Times New Roman" w:cs="Times New Roman"/>
              </w:rPr>
              <w:t>Жидкости для системы охлаждения;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708D82F5" w14:textId="75604448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5F3D3" w14:textId="77777777" w:rsidR="002C0DEB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33C7EB8D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2C0DEB" w:rsidRPr="004C7BE5" w14:paraId="6670B95A" w14:textId="77777777" w:rsidTr="00FC5CEA">
        <w:trPr>
          <w:trHeight w:val="70"/>
        </w:trPr>
        <w:tc>
          <w:tcPr>
            <w:tcW w:w="2582" w:type="dxa"/>
            <w:vMerge/>
          </w:tcPr>
          <w:p w14:paraId="14CA0463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25170A2E" w14:textId="77777777" w:rsidR="002C0DEB" w:rsidRPr="007326A7" w:rsidRDefault="002C0DEB" w:rsidP="002C0DE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326A7">
              <w:rPr>
                <w:rFonts w:ascii="Times New Roman" w:hAnsi="Times New Roman" w:cs="Times New Roman"/>
              </w:rPr>
              <w:t>Жидкости для гидравлических систем.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7FEE53BC" w14:textId="6BAB43A2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F4902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6F583465" w14:textId="77777777" w:rsidTr="00FC5CEA">
        <w:trPr>
          <w:trHeight w:val="146"/>
        </w:trPr>
        <w:tc>
          <w:tcPr>
            <w:tcW w:w="2582" w:type="dxa"/>
            <w:vMerge/>
          </w:tcPr>
          <w:p w14:paraId="0D8393A1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  <w:vAlign w:val="bottom"/>
          </w:tcPr>
          <w:p w14:paraId="0BC34A7A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5E0CECA1" w14:textId="77777777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ED32D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302E7223" w14:textId="77777777" w:rsidTr="00FC5CEA">
        <w:trPr>
          <w:trHeight w:val="208"/>
        </w:trPr>
        <w:tc>
          <w:tcPr>
            <w:tcW w:w="2582" w:type="dxa"/>
            <w:vMerge/>
          </w:tcPr>
          <w:p w14:paraId="25DEF8BC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75F90974" w14:textId="37F4F213" w:rsidR="002C0DEB" w:rsidRPr="00902262" w:rsidRDefault="002C0DEB" w:rsidP="002C0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</w:t>
            </w:r>
            <w:r>
              <w:rPr>
                <w:rFonts w:ascii="Times New Roman" w:hAnsi="Times New Roman"/>
                <w:sz w:val="24"/>
              </w:rPr>
              <w:t xml:space="preserve"> 5 </w:t>
            </w:r>
            <w:r w:rsidRPr="00902262">
              <w:rPr>
                <w:rFonts w:ascii="Times New Roman" w:hAnsi="Times New Roman" w:cs="Times New Roman"/>
              </w:rPr>
              <w:t>Определение качества антифриза.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6DEC9A14" w14:textId="59F5ED06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FE3AF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046F0FAB" w14:textId="77777777" w:rsidTr="00FC5CEA">
        <w:trPr>
          <w:trHeight w:val="361"/>
        </w:trPr>
        <w:tc>
          <w:tcPr>
            <w:tcW w:w="2582" w:type="dxa"/>
            <w:vMerge w:val="restart"/>
          </w:tcPr>
          <w:p w14:paraId="00DD8016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9FF">
              <w:rPr>
                <w:rFonts w:ascii="Times New Roman" w:hAnsi="Times New Roman" w:cs="Times New Roman"/>
                <w:b/>
                <w:bCs/>
              </w:rPr>
              <w:t>Тема 2.5</w:t>
            </w:r>
            <w:r w:rsidRPr="00A879FF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A879FF">
              <w:rPr>
                <w:rFonts w:ascii="Times New Roman" w:hAnsi="Times New Roman" w:cs="Times New Roman"/>
                <w:b/>
                <w:bCs/>
              </w:rPr>
              <w:t>Конструкционно-ремонтные материалы</w:t>
            </w: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4C877786" w14:textId="77777777" w:rsidR="002C0DEB" w:rsidRPr="000304EF" w:rsidRDefault="002C0DEB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04013DFB" w14:textId="77777777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3EB36D26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4F7A811C" w14:textId="77777777" w:rsidTr="00FC5CEA">
        <w:trPr>
          <w:trHeight w:val="361"/>
        </w:trPr>
        <w:tc>
          <w:tcPr>
            <w:tcW w:w="2582" w:type="dxa"/>
            <w:vMerge/>
          </w:tcPr>
          <w:p w14:paraId="33B8C3D3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523D520A" w14:textId="77777777" w:rsidR="002C0DEB" w:rsidRPr="00C53CF1" w:rsidRDefault="002C0DEB" w:rsidP="002C0DE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53CF1">
              <w:rPr>
                <w:rFonts w:ascii="Times New Roman" w:hAnsi="Times New Roman" w:cs="Times New Roman"/>
              </w:rPr>
              <w:t xml:space="preserve">Лакокрасочные материалы. 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1581220D" w14:textId="158622C0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040D17" w14:textId="77777777" w:rsidR="002C0DEB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7BE5">
              <w:rPr>
                <w:rFonts w:ascii="Times New Roman" w:eastAsia="Times New Roman" w:hAnsi="Times New Roman" w:cs="Times New Roman"/>
                <w:bCs/>
                <w:lang w:eastAsia="ru-RU"/>
              </w:rPr>
              <w:t>ОК 01, 02, 04, 09</w:t>
            </w:r>
          </w:p>
          <w:p w14:paraId="3476DFF5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1.1, 1.2, 1.3</w:t>
            </w:r>
          </w:p>
        </w:tc>
      </w:tr>
      <w:tr w:rsidR="002C0DEB" w:rsidRPr="004C7BE5" w14:paraId="175C1D5E" w14:textId="77777777" w:rsidTr="00FC5CEA">
        <w:trPr>
          <w:trHeight w:val="361"/>
        </w:trPr>
        <w:tc>
          <w:tcPr>
            <w:tcW w:w="2582" w:type="dxa"/>
            <w:vMerge/>
          </w:tcPr>
          <w:p w14:paraId="29B7F779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119DB0CE" w14:textId="77777777" w:rsidR="002C0DEB" w:rsidRPr="00C53CF1" w:rsidRDefault="002C0DEB" w:rsidP="002C0DE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53CF1">
              <w:rPr>
                <w:rFonts w:ascii="Times New Roman" w:hAnsi="Times New Roman" w:cs="Times New Roman"/>
              </w:rPr>
              <w:t>Защитные материалы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69948C20" w14:textId="07A053DE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097CC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2CDF3925" w14:textId="77777777" w:rsidTr="00FC5CEA">
        <w:trPr>
          <w:trHeight w:val="361"/>
        </w:trPr>
        <w:tc>
          <w:tcPr>
            <w:tcW w:w="2582" w:type="dxa"/>
            <w:vMerge/>
          </w:tcPr>
          <w:p w14:paraId="43DF51BA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694F2E59" w14:textId="77777777" w:rsidR="002C0DEB" w:rsidRPr="00C53CF1" w:rsidRDefault="002C0DEB" w:rsidP="002C0DE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53CF1">
              <w:rPr>
                <w:rFonts w:ascii="Times New Roman" w:hAnsi="Times New Roman" w:cs="Times New Roman"/>
              </w:rPr>
              <w:t>Резиновые, уплотнительные, обивочные, электроизоляционные материалы и клеи.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1DB20E1C" w14:textId="34F39E80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412BA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1932AB08" w14:textId="77777777" w:rsidTr="00FC5CEA">
        <w:trPr>
          <w:trHeight w:val="361"/>
        </w:trPr>
        <w:tc>
          <w:tcPr>
            <w:tcW w:w="2582" w:type="dxa"/>
            <w:vMerge/>
          </w:tcPr>
          <w:p w14:paraId="0AA0168A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  <w:vAlign w:val="bottom"/>
          </w:tcPr>
          <w:p w14:paraId="3A8D544C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5AE7A8DF" w14:textId="77777777" w:rsidR="002C0DEB" w:rsidRPr="000304EF" w:rsidRDefault="002C0DEB" w:rsidP="002C0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654DF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4C0FFA10" w14:textId="77777777" w:rsidTr="00FC5CEA">
        <w:trPr>
          <w:trHeight w:val="361"/>
        </w:trPr>
        <w:tc>
          <w:tcPr>
            <w:tcW w:w="2582" w:type="dxa"/>
            <w:vMerge/>
          </w:tcPr>
          <w:p w14:paraId="47D81857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6" w:type="dxa"/>
            <w:tcBorders>
              <w:right w:val="single" w:sz="4" w:space="0" w:color="auto"/>
            </w:tcBorders>
          </w:tcPr>
          <w:p w14:paraId="482A918E" w14:textId="076AD61E" w:rsidR="002C0DEB" w:rsidRPr="00902262" w:rsidRDefault="002C0DEB" w:rsidP="002C0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3EB0">
              <w:rPr>
                <w:rFonts w:ascii="Times New Roman" w:hAnsi="Times New Roman"/>
                <w:sz w:val="24"/>
              </w:rPr>
              <w:t>Практическое занятие №</w:t>
            </w:r>
            <w:r>
              <w:rPr>
                <w:rFonts w:ascii="Times New Roman" w:hAnsi="Times New Roman"/>
                <w:sz w:val="24"/>
              </w:rPr>
              <w:t xml:space="preserve"> 6 </w:t>
            </w:r>
            <w:r w:rsidRPr="00902262">
              <w:rPr>
                <w:rFonts w:ascii="Times New Roman" w:eastAsia="Calibri" w:hAnsi="Times New Roman" w:cs="Times New Roman"/>
                <w:bCs/>
              </w:rPr>
              <w:t>Определение качества лакокрасочных материалов.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241EC729" w14:textId="1601B127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B29D0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3251F1E9" w14:textId="77777777" w:rsidTr="00FC5CEA">
        <w:trPr>
          <w:trHeight w:val="361"/>
        </w:trPr>
        <w:tc>
          <w:tcPr>
            <w:tcW w:w="9428" w:type="dxa"/>
            <w:gridSpan w:val="2"/>
            <w:tcBorders>
              <w:right w:val="single" w:sz="4" w:space="0" w:color="auto"/>
            </w:tcBorders>
          </w:tcPr>
          <w:p w14:paraId="1BF90810" w14:textId="77777777" w:rsidR="002C0DEB" w:rsidRPr="000304EF" w:rsidRDefault="002C0DEB" w:rsidP="002C0D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74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 МДК 01.0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14:paraId="3BB715E5" w14:textId="77777777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79CFC1FD" w14:textId="77777777" w:rsidR="002C0DEB" w:rsidRPr="004C7BE5" w:rsidRDefault="002C0DEB" w:rsidP="002C0DE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5A2FE054" w14:textId="77777777" w:rsidTr="00FC5CEA">
        <w:tc>
          <w:tcPr>
            <w:tcW w:w="9428" w:type="dxa"/>
            <w:gridSpan w:val="2"/>
          </w:tcPr>
          <w:p w14:paraId="0CBA39CF" w14:textId="77777777" w:rsidR="002C0DEB" w:rsidRPr="000304EF" w:rsidRDefault="002C0DEB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Учебная практика </w:t>
            </w:r>
          </w:p>
          <w:p w14:paraId="5F487C96" w14:textId="77777777" w:rsidR="002C0DEB" w:rsidRPr="000304EF" w:rsidRDefault="002C0DEB" w:rsidP="002C0D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lang w:eastAsia="ru-RU"/>
              </w:rPr>
              <w:t>Виды работ:</w:t>
            </w:r>
          </w:p>
        </w:tc>
        <w:tc>
          <w:tcPr>
            <w:tcW w:w="2647" w:type="dxa"/>
          </w:tcPr>
          <w:p w14:paraId="7AE05DC8" w14:textId="77777777" w:rsidR="002C0DEB" w:rsidRPr="00A72E45" w:rsidRDefault="002C0DEB" w:rsidP="002C0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</w:tcPr>
          <w:p w14:paraId="0C7AB2F4" w14:textId="77777777" w:rsidR="002C0DEB" w:rsidRPr="004C7BE5" w:rsidRDefault="002C0DEB" w:rsidP="002C0DE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69C3C1E2" w14:textId="77777777" w:rsidTr="00FC5CEA">
        <w:trPr>
          <w:trHeight w:val="317"/>
        </w:trPr>
        <w:tc>
          <w:tcPr>
            <w:tcW w:w="9428" w:type="dxa"/>
            <w:gridSpan w:val="2"/>
          </w:tcPr>
          <w:p w14:paraId="79BDDE5D" w14:textId="77777777" w:rsidR="002C0DEB" w:rsidRPr="000304EF" w:rsidRDefault="002C0DEB" w:rsidP="002C0D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Производственная практика </w:t>
            </w:r>
          </w:p>
          <w:p w14:paraId="04088C8D" w14:textId="77777777" w:rsidR="002C0DEB" w:rsidRPr="000304EF" w:rsidRDefault="002C0DEB" w:rsidP="002C0D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lang w:eastAsia="ru-RU"/>
              </w:rPr>
              <w:t>Виды работ:</w:t>
            </w:r>
          </w:p>
        </w:tc>
        <w:tc>
          <w:tcPr>
            <w:tcW w:w="2647" w:type="dxa"/>
          </w:tcPr>
          <w:p w14:paraId="5704ACF3" w14:textId="77777777" w:rsidR="002C0DEB" w:rsidRPr="00A72E45" w:rsidRDefault="002C0DEB" w:rsidP="002C0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85" w:type="dxa"/>
          </w:tcPr>
          <w:p w14:paraId="696BDB2A" w14:textId="77777777" w:rsidR="002C0DEB" w:rsidRPr="004C7BE5" w:rsidRDefault="002C0DEB" w:rsidP="002C0DE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2C0DEB" w:rsidRPr="004C7BE5" w14:paraId="61CB3200" w14:textId="77777777" w:rsidTr="00FC5CEA">
        <w:tc>
          <w:tcPr>
            <w:tcW w:w="9428" w:type="dxa"/>
            <w:gridSpan w:val="2"/>
          </w:tcPr>
          <w:p w14:paraId="15F1DCF6" w14:textId="77777777" w:rsidR="002C0DEB" w:rsidRPr="000304EF" w:rsidRDefault="002C0DEB" w:rsidP="002C0D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304E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</w:t>
            </w:r>
          </w:p>
        </w:tc>
        <w:tc>
          <w:tcPr>
            <w:tcW w:w="2647" w:type="dxa"/>
          </w:tcPr>
          <w:p w14:paraId="7AB68562" w14:textId="77777777" w:rsidR="002C0DEB" w:rsidRPr="00A72E45" w:rsidRDefault="002C0DEB" w:rsidP="002C0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</w:tcPr>
          <w:p w14:paraId="4727ED66" w14:textId="77777777" w:rsidR="002C0DEB" w:rsidRPr="004C7BE5" w:rsidRDefault="002C0DEB" w:rsidP="002C0DE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0DEB" w:rsidRPr="004C7BE5" w14:paraId="388A4AF3" w14:textId="77777777" w:rsidTr="00FC5CEA">
        <w:tc>
          <w:tcPr>
            <w:tcW w:w="9428" w:type="dxa"/>
            <w:gridSpan w:val="2"/>
          </w:tcPr>
          <w:p w14:paraId="4B4A22EF" w14:textId="77777777" w:rsidR="002C0DEB" w:rsidRPr="000304EF" w:rsidRDefault="002C0DEB" w:rsidP="002C0D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47" w:type="dxa"/>
          </w:tcPr>
          <w:p w14:paraId="762B0B1B" w14:textId="77777777" w:rsidR="002C0DEB" w:rsidRPr="000304EF" w:rsidRDefault="002C0DEB" w:rsidP="002C0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85" w:type="dxa"/>
          </w:tcPr>
          <w:p w14:paraId="6C55F44E" w14:textId="77777777" w:rsidR="002C0DEB" w:rsidRPr="004C7BE5" w:rsidRDefault="002C0DEB" w:rsidP="002C0DE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2C6A146F" w14:textId="77777777" w:rsidR="00314F7D" w:rsidRDefault="00314F7D">
      <w:pPr>
        <w:pStyle w:val="114"/>
        <w:jc w:val="both"/>
        <w:rPr>
          <w:rFonts w:ascii="Times New Roman" w:hAnsi="Times New Roman"/>
        </w:rPr>
      </w:pPr>
      <w:bookmarkStart w:id="25" w:name="_Toc152334670"/>
    </w:p>
    <w:p w14:paraId="7C9EBD16" w14:textId="77777777" w:rsidR="00314F7D" w:rsidRDefault="005D63B2">
      <w:pPr>
        <w:pStyle w:val="114"/>
        <w:jc w:val="both"/>
        <w:rPr>
          <w:rFonts w:ascii="Times New Roman" w:hAnsi="Times New Roman"/>
          <w:i/>
          <w:iCs/>
        </w:rPr>
      </w:pPr>
      <w:bookmarkStart w:id="26" w:name="_Toc162370395"/>
      <w:r>
        <w:rPr>
          <w:rFonts w:ascii="Times New Roman" w:hAnsi="Times New Roman"/>
        </w:rPr>
        <w:t>2.4. Курсовой проект (работа)</w:t>
      </w:r>
      <w:bookmarkEnd w:id="26"/>
    </w:p>
    <w:p w14:paraId="70C9023B" w14:textId="77777777" w:rsidR="00CD54F3" w:rsidRPr="00CD54F3" w:rsidRDefault="00CD54F3" w:rsidP="00CD54F3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54F3">
        <w:rPr>
          <w:rFonts w:ascii="Times New Roman" w:hAnsi="Times New Roman" w:cs="Times New Roman"/>
          <w:iCs/>
          <w:sz w:val="24"/>
          <w:szCs w:val="24"/>
        </w:rPr>
        <w:t>Выполнение курсового проекта (работы) по модулю является обязательным.</w:t>
      </w:r>
    </w:p>
    <w:p w14:paraId="6A677A68" w14:textId="77777777" w:rsidR="00CD54F3" w:rsidRDefault="00CD54F3" w:rsidP="00CD54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курсовых проектов (работ):</w:t>
      </w:r>
    </w:p>
    <w:p w14:paraId="1ECFD40E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профессиональному уходу за автомобилями (</w:t>
      </w:r>
      <w:proofErr w:type="spellStart"/>
      <w:r w:rsidRPr="001065EB">
        <w:rPr>
          <w:rFonts w:ascii="Times New Roman" w:hAnsi="Times New Roman"/>
          <w:sz w:val="24"/>
        </w:rPr>
        <w:t>Детейлинг</w:t>
      </w:r>
      <w:proofErr w:type="spellEnd"/>
      <w:r w:rsidRPr="001065EB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2606E29F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lastRenderedPageBreak/>
        <w:t>Организация работ на участке по техническому обслуживанию и ремонту грузовых автомобилей</w:t>
      </w:r>
      <w:r>
        <w:rPr>
          <w:rFonts w:ascii="Times New Roman" w:hAnsi="Times New Roman"/>
          <w:sz w:val="24"/>
        </w:rPr>
        <w:t>.</w:t>
      </w:r>
    </w:p>
    <w:p w14:paraId="7130B6D0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техническому обслуживанию и ремонту легковых автомобилей</w:t>
      </w:r>
      <w:r>
        <w:rPr>
          <w:rFonts w:ascii="Times New Roman" w:hAnsi="Times New Roman"/>
          <w:sz w:val="24"/>
        </w:rPr>
        <w:t>.</w:t>
      </w:r>
    </w:p>
    <w:p w14:paraId="74E24D95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мойке легковых автомобилей</w:t>
      </w:r>
      <w:r>
        <w:rPr>
          <w:rFonts w:ascii="Times New Roman" w:hAnsi="Times New Roman"/>
          <w:sz w:val="24"/>
        </w:rPr>
        <w:t>.</w:t>
      </w:r>
    </w:p>
    <w:p w14:paraId="28C74F6E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мойке грузовых автомобилей</w:t>
      </w:r>
      <w:r>
        <w:rPr>
          <w:rFonts w:ascii="Times New Roman" w:hAnsi="Times New Roman"/>
          <w:sz w:val="24"/>
        </w:rPr>
        <w:t>.</w:t>
      </w:r>
    </w:p>
    <w:p w14:paraId="013F0402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ремонту электрооборудования грузовых автомобилей</w:t>
      </w:r>
      <w:r>
        <w:rPr>
          <w:rFonts w:ascii="Times New Roman" w:hAnsi="Times New Roman"/>
          <w:sz w:val="24"/>
        </w:rPr>
        <w:t>.</w:t>
      </w:r>
    </w:p>
    <w:p w14:paraId="69897A6B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ремонту электрооборудования легковых автомобилей</w:t>
      </w:r>
      <w:r>
        <w:rPr>
          <w:rFonts w:ascii="Times New Roman" w:hAnsi="Times New Roman"/>
          <w:sz w:val="24"/>
        </w:rPr>
        <w:t>.</w:t>
      </w:r>
    </w:p>
    <w:p w14:paraId="5A2A55D4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ремонту и обслуживанию отопления и вентиляции автомобилей</w:t>
      </w:r>
      <w:r>
        <w:rPr>
          <w:rFonts w:ascii="Times New Roman" w:hAnsi="Times New Roman"/>
          <w:sz w:val="24"/>
        </w:rPr>
        <w:t>.</w:t>
      </w:r>
    </w:p>
    <w:p w14:paraId="252B8E18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обслуживанию и ремонту холодильных установок рефрижераторов</w:t>
      </w:r>
      <w:r>
        <w:rPr>
          <w:rFonts w:ascii="Times New Roman" w:hAnsi="Times New Roman"/>
          <w:sz w:val="24"/>
        </w:rPr>
        <w:t>.</w:t>
      </w:r>
    </w:p>
    <w:p w14:paraId="12F6EDA9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обслуживанию и ремонту автоматических коробок передач легковых автомобилей</w:t>
      </w:r>
      <w:r>
        <w:rPr>
          <w:rFonts w:ascii="Times New Roman" w:hAnsi="Times New Roman"/>
          <w:sz w:val="24"/>
        </w:rPr>
        <w:t>.</w:t>
      </w:r>
    </w:p>
    <w:p w14:paraId="2608360D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шиномонтажном участке</w:t>
      </w:r>
      <w:r>
        <w:rPr>
          <w:rFonts w:ascii="Times New Roman" w:hAnsi="Times New Roman"/>
          <w:sz w:val="24"/>
        </w:rPr>
        <w:t>.</w:t>
      </w:r>
    </w:p>
    <w:p w14:paraId="240E5968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окраске автомобилей</w:t>
      </w:r>
      <w:r>
        <w:rPr>
          <w:rFonts w:ascii="Times New Roman" w:hAnsi="Times New Roman"/>
          <w:sz w:val="24"/>
        </w:rPr>
        <w:t>.</w:t>
      </w:r>
    </w:p>
    <w:p w14:paraId="5588A599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ремонту кузовов автомобилей</w:t>
      </w:r>
      <w:r>
        <w:rPr>
          <w:rFonts w:ascii="Times New Roman" w:hAnsi="Times New Roman"/>
          <w:sz w:val="24"/>
        </w:rPr>
        <w:t>.</w:t>
      </w:r>
    </w:p>
    <w:p w14:paraId="7645CEF9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обслуживанию и ремонту систем питания автомобилей</w:t>
      </w:r>
      <w:r>
        <w:rPr>
          <w:rFonts w:ascii="Times New Roman" w:hAnsi="Times New Roman"/>
          <w:sz w:val="24"/>
        </w:rPr>
        <w:t>.</w:t>
      </w:r>
    </w:p>
    <w:p w14:paraId="6F2211FA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техническому обслуживанию и ремонту автомобилей на придорожной СТО</w:t>
      </w:r>
      <w:r>
        <w:rPr>
          <w:rFonts w:ascii="Times New Roman" w:hAnsi="Times New Roman"/>
          <w:sz w:val="24"/>
        </w:rPr>
        <w:t>.</w:t>
      </w:r>
    </w:p>
    <w:p w14:paraId="091896D7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ремонту двигателей внутреннего сгорания</w:t>
      </w:r>
      <w:r>
        <w:rPr>
          <w:rFonts w:ascii="Times New Roman" w:hAnsi="Times New Roman"/>
          <w:sz w:val="24"/>
        </w:rPr>
        <w:t>.</w:t>
      </w:r>
    </w:p>
    <w:p w14:paraId="0F5F62B1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ремонту ходовой части легковых автомобилей</w:t>
      </w:r>
      <w:r>
        <w:rPr>
          <w:rFonts w:ascii="Times New Roman" w:hAnsi="Times New Roman"/>
          <w:sz w:val="24"/>
        </w:rPr>
        <w:t>.</w:t>
      </w:r>
    </w:p>
    <w:p w14:paraId="5959D6B3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диагностике автомобилей</w:t>
      </w:r>
      <w:r>
        <w:rPr>
          <w:rFonts w:ascii="Times New Roman" w:hAnsi="Times New Roman"/>
          <w:sz w:val="24"/>
        </w:rPr>
        <w:t>.</w:t>
      </w:r>
    </w:p>
    <w:p w14:paraId="668E65EB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ремонту трансмиссий легковых автомобилей</w:t>
      </w:r>
      <w:r>
        <w:rPr>
          <w:rFonts w:ascii="Times New Roman" w:hAnsi="Times New Roman"/>
          <w:sz w:val="24"/>
        </w:rPr>
        <w:t>.</w:t>
      </w:r>
    </w:p>
    <w:p w14:paraId="7FE8E0DA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приему и выдачи легковых автомобилей</w:t>
      </w:r>
      <w:r>
        <w:rPr>
          <w:rFonts w:ascii="Times New Roman" w:hAnsi="Times New Roman"/>
          <w:sz w:val="24"/>
        </w:rPr>
        <w:t>.</w:t>
      </w:r>
    </w:p>
    <w:p w14:paraId="24070E66" w14:textId="77777777" w:rsidR="00CD54F3" w:rsidRPr="001065EB" w:rsidRDefault="00CD54F3" w:rsidP="00CD54F3">
      <w:pPr>
        <w:pStyle w:val="a8"/>
        <w:widowControl w:val="0"/>
        <w:numPr>
          <w:ilvl w:val="0"/>
          <w:numId w:val="19"/>
        </w:numPr>
        <w:rPr>
          <w:rFonts w:ascii="Times New Roman" w:hAnsi="Times New Roman"/>
          <w:sz w:val="24"/>
        </w:rPr>
      </w:pPr>
      <w:r w:rsidRPr="001065EB">
        <w:rPr>
          <w:rFonts w:ascii="Times New Roman" w:hAnsi="Times New Roman"/>
          <w:sz w:val="24"/>
        </w:rPr>
        <w:t>Организация работ на участке по ремонту автостекол</w:t>
      </w:r>
      <w:r>
        <w:rPr>
          <w:rFonts w:ascii="Times New Roman" w:hAnsi="Times New Roman"/>
          <w:sz w:val="24"/>
        </w:rPr>
        <w:t>.</w:t>
      </w:r>
    </w:p>
    <w:p w14:paraId="3DC014A1" w14:textId="77777777" w:rsidR="00CD54F3" w:rsidRPr="00CD54F3" w:rsidRDefault="00CD54F3" w:rsidP="00CD54F3">
      <w:pPr>
        <w:pStyle w:val="a8"/>
        <w:widowControl w:val="0"/>
        <w:numPr>
          <w:ilvl w:val="0"/>
          <w:numId w:val="19"/>
        </w:numPr>
        <w:jc w:val="both"/>
        <w:rPr>
          <w:rFonts w:ascii="Times New Roman" w:hAnsi="Times New Roman"/>
          <w:i/>
          <w:iCs/>
        </w:rPr>
      </w:pPr>
      <w:r w:rsidRPr="00CD54F3">
        <w:rPr>
          <w:rFonts w:ascii="Times New Roman" w:hAnsi="Times New Roman"/>
          <w:sz w:val="24"/>
        </w:rPr>
        <w:t>Организация работ на участке по техническому обслуживанию легковых автомобилей.</w:t>
      </w:r>
    </w:p>
    <w:p w14:paraId="0CE43976" w14:textId="77777777" w:rsidR="00CD54F3" w:rsidRPr="00CD54F3" w:rsidRDefault="00CD54F3" w:rsidP="00CD54F3">
      <w:pPr>
        <w:pStyle w:val="a8"/>
        <w:widowControl w:val="0"/>
        <w:numPr>
          <w:ilvl w:val="0"/>
          <w:numId w:val="19"/>
        </w:numPr>
        <w:jc w:val="both"/>
        <w:rPr>
          <w:rFonts w:ascii="Times New Roman" w:hAnsi="Times New Roman"/>
          <w:i/>
          <w:iCs/>
        </w:rPr>
      </w:pPr>
      <w:r w:rsidRPr="00CD54F3">
        <w:rPr>
          <w:rFonts w:ascii="Times New Roman" w:hAnsi="Times New Roman"/>
          <w:sz w:val="24"/>
        </w:rPr>
        <w:t>Организация работ на участке по техническому обслуживанию грузовых автомобилей.</w:t>
      </w:r>
    </w:p>
    <w:p w14:paraId="2A7D1698" w14:textId="77777777" w:rsidR="00CD54F3" w:rsidRDefault="00CD54F3" w:rsidP="00CD54F3">
      <w:pPr>
        <w:widowControl w:val="0"/>
        <w:jc w:val="both"/>
        <w:rPr>
          <w:rFonts w:ascii="Times New Roman" w:hAnsi="Times New Roman"/>
          <w:i/>
          <w:iCs/>
        </w:rPr>
      </w:pPr>
    </w:p>
    <w:p w14:paraId="1BD89DF0" w14:textId="77777777" w:rsidR="00CD54F3" w:rsidRPr="00CD54F3" w:rsidRDefault="00CD54F3" w:rsidP="00CD54F3">
      <w:pPr>
        <w:widowControl w:val="0"/>
        <w:jc w:val="both"/>
        <w:rPr>
          <w:rFonts w:ascii="Times New Roman" w:hAnsi="Times New Roman"/>
          <w:i/>
          <w:iCs/>
        </w:rPr>
      </w:pPr>
    </w:p>
    <w:p w14:paraId="602FB60F" w14:textId="77777777" w:rsidR="00314F7D" w:rsidRDefault="00314F7D">
      <w:pPr>
        <w:pStyle w:val="114"/>
        <w:jc w:val="both"/>
        <w:rPr>
          <w:rFonts w:ascii="Times New Roman" w:hAnsi="Times New Roman"/>
        </w:rPr>
      </w:pPr>
    </w:p>
    <w:p w14:paraId="21684E4B" w14:textId="77777777" w:rsidR="00314F7D" w:rsidRDefault="00314F7D">
      <w:pPr>
        <w:pStyle w:val="114"/>
        <w:jc w:val="both"/>
        <w:rPr>
          <w:rFonts w:ascii="Times New Roman" w:hAnsi="Times New Roman"/>
        </w:rPr>
        <w:sectPr w:rsidR="00314F7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9905BDA" w14:textId="77777777" w:rsidR="00314F7D" w:rsidRDefault="005D63B2">
      <w:pPr>
        <w:pStyle w:val="1f1"/>
        <w:rPr>
          <w:rFonts w:ascii="Times New Roman" w:hAnsi="Times New Roman"/>
        </w:rPr>
      </w:pPr>
      <w:bookmarkStart w:id="27" w:name="_Toc152334671"/>
      <w:bookmarkStart w:id="28" w:name="_Toc162370397"/>
      <w:bookmarkEnd w:id="25"/>
      <w:r>
        <w:rPr>
          <w:rFonts w:ascii="Times New Roman" w:hAnsi="Times New Roman"/>
        </w:rPr>
        <w:lastRenderedPageBreak/>
        <w:t>3. Условия реализации профессионального модуля</w:t>
      </w:r>
      <w:bookmarkEnd w:id="27"/>
      <w:bookmarkEnd w:id="28"/>
    </w:p>
    <w:p w14:paraId="72209468" w14:textId="77777777" w:rsidR="00314F7D" w:rsidRDefault="005D63B2">
      <w:pPr>
        <w:pStyle w:val="114"/>
        <w:rPr>
          <w:rFonts w:ascii="Times New Roman" w:hAnsi="Times New Roman"/>
        </w:rPr>
      </w:pPr>
      <w:bookmarkStart w:id="29" w:name="_Toc152334672"/>
      <w:bookmarkStart w:id="30" w:name="_Toc162370398"/>
      <w:r>
        <w:rPr>
          <w:rFonts w:ascii="Times New Roman" w:hAnsi="Times New Roman"/>
        </w:rPr>
        <w:t>3.1. Материально-техническое обеспечение</w:t>
      </w:r>
      <w:bookmarkEnd w:id="29"/>
      <w:bookmarkEnd w:id="30"/>
    </w:p>
    <w:p w14:paraId="66EA4E4B" w14:textId="77777777" w:rsidR="00314F7D" w:rsidRDefault="005D63B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Кабинет(ы)</w:t>
      </w:r>
      <w:r w:rsidR="00C645F7" w:rsidRPr="00C645F7">
        <w:t xml:space="preserve"> </w:t>
      </w:r>
      <w:r w:rsidR="00C645F7" w:rsidRPr="00C645F7">
        <w:rPr>
          <w:rFonts w:ascii="Times New Roman" w:hAnsi="Times New Roman" w:cs="Times New Roman"/>
          <w:bCs/>
          <w:sz w:val="24"/>
          <w:szCs w:val="24"/>
        </w:rPr>
        <w:t>«Устройства автомобилей», «Диагностики, технического обслуживания и ремонта автомобильных двигателей», «Диагностики, технического обслуживания и ремонта электрооборудования», «Технического обслуживания и ремонта шасси автомобилей», «Ремонта кузовов автомобилей», «Организации сервисного обслуживания»</w:t>
      </w:r>
      <w:r w:rsidRPr="00C645F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5CA7E78" w14:textId="77777777" w:rsidR="00314F7D" w:rsidRDefault="005D63B2">
      <w:pPr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Мастерская(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645F7" w:rsidRPr="00C645F7">
        <w:rPr>
          <w:rFonts w:ascii="Times New Roman" w:hAnsi="Times New Roman" w:cs="Times New Roman"/>
          <w:bCs/>
          <w:sz w:val="24"/>
          <w:szCs w:val="24"/>
        </w:rPr>
        <w:t>«Слесарно-станочная», «Сварочная», «Разборочно-сборочная», «Технического обслуживания автомобилей»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оснащенная(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в соответствии с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приложением 3 ОПОП-П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46298AA" w14:textId="77777777" w:rsidR="00314F7D" w:rsidRDefault="005D63B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Оснащенные базы практики (</w:t>
      </w:r>
      <w:r>
        <w:rPr>
          <w:rFonts w:ascii="Times New Roman" w:hAnsi="Times New Roman" w:cs="Times New Roman"/>
          <w:sz w:val="24"/>
          <w:szCs w:val="24"/>
        </w:rPr>
        <w:t xml:space="preserve">мастерские/зоны по видам работ), </w:t>
      </w:r>
      <w:r>
        <w:rPr>
          <w:rFonts w:ascii="Times New Roman" w:hAnsi="Times New Roman" w:cs="Times New Roman"/>
          <w:bCs/>
          <w:sz w:val="24"/>
          <w:szCs w:val="24"/>
        </w:rPr>
        <w:t>оснащенная(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в соответствии с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приложением 3 ОПОП-П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58767C8" w14:textId="77777777" w:rsidR="00314F7D" w:rsidRDefault="00314F7D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53C12" w14:textId="77777777" w:rsidR="00314F7D" w:rsidRDefault="005D63B2">
      <w:pPr>
        <w:pStyle w:val="114"/>
        <w:rPr>
          <w:rFonts w:ascii="Times New Roman" w:eastAsia="Times New Roman" w:hAnsi="Times New Roman"/>
        </w:rPr>
      </w:pPr>
      <w:bookmarkStart w:id="31" w:name="_Toc152334673"/>
      <w:bookmarkStart w:id="32" w:name="_Toc162370399"/>
      <w:r>
        <w:rPr>
          <w:rFonts w:ascii="Times New Roman" w:hAnsi="Times New Roman"/>
        </w:rPr>
        <w:t>3.2. Учебно-методическое обеспечение</w:t>
      </w:r>
      <w:bookmarkEnd w:id="31"/>
      <w:bookmarkEnd w:id="32"/>
    </w:p>
    <w:p w14:paraId="4BFE6544" w14:textId="77777777" w:rsidR="00314F7D" w:rsidRDefault="005D63B2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797FBCAA" w14:textId="77777777" w:rsidR="00314F7D" w:rsidRDefault="007018A1" w:rsidP="00EB5DE1">
      <w:pPr>
        <w:pStyle w:val="a8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BC3EB0">
        <w:rPr>
          <w:rFonts w:ascii="Times New Roman" w:hAnsi="Times New Roman"/>
          <w:sz w:val="24"/>
        </w:rPr>
        <w:t>Пузанков А.Г. Автомобили: Устройство автотранспортных средств / А.Г. Пузанков. – Москва: Академия, 202</w:t>
      </w:r>
      <w:r w:rsidR="00EB5DE1">
        <w:rPr>
          <w:rFonts w:ascii="Times New Roman" w:hAnsi="Times New Roman"/>
          <w:sz w:val="24"/>
        </w:rPr>
        <w:t>3</w:t>
      </w:r>
      <w:r w:rsidRPr="00BC3EB0">
        <w:rPr>
          <w:rFonts w:ascii="Times New Roman" w:hAnsi="Times New Roman"/>
          <w:sz w:val="24"/>
        </w:rPr>
        <w:t>. – 560 с</w:t>
      </w:r>
    </w:p>
    <w:p w14:paraId="3475B33B" w14:textId="77777777" w:rsidR="007018A1" w:rsidRDefault="007018A1" w:rsidP="00EB5DE1">
      <w:pPr>
        <w:pStyle w:val="a8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BC3EB0">
        <w:rPr>
          <w:rFonts w:ascii="Times New Roman" w:hAnsi="Times New Roman"/>
          <w:sz w:val="24"/>
        </w:rPr>
        <w:t>Туревский</w:t>
      </w:r>
      <w:proofErr w:type="spellEnd"/>
      <w:r w:rsidRPr="00BC3EB0">
        <w:rPr>
          <w:rFonts w:ascii="Times New Roman" w:hAnsi="Times New Roman"/>
          <w:sz w:val="24"/>
        </w:rPr>
        <w:t xml:space="preserve"> И.С. Электрооборудование автомобилей /И.С. </w:t>
      </w:r>
      <w:proofErr w:type="spellStart"/>
      <w:r w:rsidRPr="00BC3EB0">
        <w:rPr>
          <w:rFonts w:ascii="Times New Roman" w:hAnsi="Times New Roman"/>
          <w:sz w:val="24"/>
        </w:rPr>
        <w:t>Туревский</w:t>
      </w:r>
      <w:proofErr w:type="spellEnd"/>
      <w:r w:rsidRPr="00BC3EB0">
        <w:rPr>
          <w:rFonts w:ascii="Times New Roman" w:hAnsi="Times New Roman"/>
          <w:sz w:val="24"/>
        </w:rPr>
        <w:t>. – Москва: Форум, 202</w:t>
      </w:r>
      <w:r w:rsidR="00EB5DE1">
        <w:rPr>
          <w:rFonts w:ascii="Times New Roman" w:hAnsi="Times New Roman"/>
          <w:sz w:val="24"/>
        </w:rPr>
        <w:t>5</w:t>
      </w:r>
      <w:r w:rsidRPr="00BC3EB0">
        <w:rPr>
          <w:rFonts w:ascii="Times New Roman" w:hAnsi="Times New Roman"/>
          <w:sz w:val="24"/>
        </w:rPr>
        <w:t>. – 368 с.</w:t>
      </w:r>
    </w:p>
    <w:p w14:paraId="2269A073" w14:textId="77777777" w:rsidR="00314F7D" w:rsidRDefault="00314F7D">
      <w:pPr>
        <w:pStyle w:val="a8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D103A" w14:textId="77777777" w:rsidR="00314F7D" w:rsidRDefault="005D63B2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3.2.2. Дополнительные источники </w:t>
      </w:r>
    </w:p>
    <w:p w14:paraId="46A4609B" w14:textId="77777777" w:rsidR="00314F7D" w:rsidRPr="00EB5DE1" w:rsidRDefault="00EB5DE1" w:rsidP="00EB5DE1">
      <w:pPr>
        <w:pStyle w:val="a8"/>
        <w:numPr>
          <w:ilvl w:val="0"/>
          <w:numId w:val="23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B5DE1">
        <w:rPr>
          <w:rFonts w:ascii="Times New Roman" w:hAnsi="Times New Roman"/>
          <w:sz w:val="24"/>
        </w:rPr>
        <w:t xml:space="preserve">Смирнов Ю.А. Автомобильная электроника и электрооборудование. Диагностика: учебное пособие для СПО / Ю.А. Смирнов, В.А. </w:t>
      </w:r>
      <w:proofErr w:type="spellStart"/>
      <w:r w:rsidRPr="00EB5DE1">
        <w:rPr>
          <w:rFonts w:ascii="Times New Roman" w:hAnsi="Times New Roman"/>
          <w:sz w:val="24"/>
        </w:rPr>
        <w:t>Детисов</w:t>
      </w:r>
      <w:proofErr w:type="spellEnd"/>
      <w:r w:rsidRPr="00EB5DE1">
        <w:rPr>
          <w:rFonts w:ascii="Times New Roman" w:hAnsi="Times New Roman"/>
          <w:sz w:val="24"/>
        </w:rPr>
        <w:t>. – Санкт-Петербург: Лань, 202</w:t>
      </w:r>
      <w:r>
        <w:rPr>
          <w:rFonts w:ascii="Times New Roman" w:hAnsi="Times New Roman"/>
          <w:sz w:val="24"/>
        </w:rPr>
        <w:t>4</w:t>
      </w:r>
      <w:r w:rsidRPr="00EB5DE1">
        <w:rPr>
          <w:rFonts w:ascii="Times New Roman" w:hAnsi="Times New Roman"/>
          <w:sz w:val="24"/>
        </w:rPr>
        <w:t>. 324 с</w:t>
      </w:r>
    </w:p>
    <w:p w14:paraId="2B1AE47D" w14:textId="77777777" w:rsidR="00314F7D" w:rsidRDefault="005D63B2">
      <w:pPr>
        <w:pStyle w:val="1f1"/>
        <w:rPr>
          <w:rFonts w:ascii="Times New Roman" w:hAnsi="Times New Roman"/>
          <w:b w:val="0"/>
          <w:bCs w:val="0"/>
        </w:rPr>
      </w:pPr>
      <w:bookmarkStart w:id="33" w:name="_Toc152334674"/>
      <w:bookmarkStart w:id="34" w:name="_Toc162370400"/>
      <w:r>
        <w:rPr>
          <w:rFonts w:ascii="Times New Roman" w:hAnsi="Times New Roman"/>
        </w:rPr>
        <w:t xml:space="preserve">4. Контроль и оценка результатов освоения </w:t>
      </w:r>
      <w:r>
        <w:rPr>
          <w:rFonts w:ascii="Times New Roman" w:hAnsi="Times New Roman"/>
        </w:rPr>
        <w:br/>
        <w:t>профессионального модуля</w:t>
      </w:r>
      <w:bookmarkEnd w:id="33"/>
      <w:bookmarkEnd w:id="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5430"/>
        <w:gridCol w:w="2850"/>
      </w:tblGrid>
      <w:tr w:rsidR="00314F7D" w14:paraId="680117AD" w14:textId="77777777">
        <w:trPr>
          <w:trHeight w:val="23"/>
        </w:trPr>
        <w:tc>
          <w:tcPr>
            <w:tcW w:w="799" w:type="pct"/>
          </w:tcPr>
          <w:p w14:paraId="41BC6281" w14:textId="77777777" w:rsidR="00314F7D" w:rsidRDefault="005D63B2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35" w:name="_Hlk152334357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ПК, ОК</w:t>
            </w:r>
          </w:p>
        </w:tc>
        <w:tc>
          <w:tcPr>
            <w:tcW w:w="2755" w:type="pct"/>
            <w:vAlign w:val="center"/>
          </w:tcPr>
          <w:p w14:paraId="731BD98F" w14:textId="77777777" w:rsidR="00314F7D" w:rsidRDefault="005D63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Критерии оценки результата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>(показатели освоенности компетенций)</w:t>
            </w:r>
          </w:p>
        </w:tc>
        <w:tc>
          <w:tcPr>
            <w:tcW w:w="1446" w:type="pct"/>
            <w:vAlign w:val="center"/>
          </w:tcPr>
          <w:p w14:paraId="0E7635F8" w14:textId="77777777" w:rsidR="00314F7D" w:rsidRDefault="005D63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и методы оценки</w:t>
            </w:r>
            <w:r>
              <w:rPr>
                <w:rStyle w:val="af7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bookmarkEnd w:id="35"/>
      <w:tr w:rsidR="00B203AD" w14:paraId="65FD9BF2" w14:textId="77777777">
        <w:trPr>
          <w:trHeight w:val="23"/>
        </w:trPr>
        <w:tc>
          <w:tcPr>
            <w:tcW w:w="799" w:type="pct"/>
          </w:tcPr>
          <w:p w14:paraId="0CF6249D" w14:textId="77777777" w:rsidR="00B203AD" w:rsidRPr="00BC3EB0" w:rsidRDefault="00B203AD" w:rsidP="001065EB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ПК 1.1.</w:t>
            </w:r>
          </w:p>
        </w:tc>
        <w:tc>
          <w:tcPr>
            <w:tcW w:w="2755" w:type="pct"/>
          </w:tcPr>
          <w:p w14:paraId="59E74990" w14:textId="77777777" w:rsidR="00B203AD" w:rsidRPr="00BC3EB0" w:rsidRDefault="00B203AD" w:rsidP="001065EB">
            <w:pPr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Правильность выполнения работ по диагностике автотранспортных средств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1446" w:type="pct"/>
            <w:vMerge w:val="restart"/>
          </w:tcPr>
          <w:p w14:paraId="18FE11CD" w14:textId="77777777" w:rsidR="00B203AD" w:rsidRPr="00BC3EB0" w:rsidRDefault="00B203AD" w:rsidP="001065EB">
            <w:pPr>
              <w:contextualSpacing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Контрольные работы, зачеты, квалификационные испытания, защита курсовых и дипломных проектов (работ), экзамены. Интерпретация результатов выполнения практических и лабораторных заданий, оценка решения ситуационных задач, оценка тестового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контроля.</w:t>
            </w:r>
          </w:p>
        </w:tc>
      </w:tr>
      <w:tr w:rsidR="00B203AD" w14:paraId="55E998D8" w14:textId="77777777">
        <w:trPr>
          <w:trHeight w:val="23"/>
        </w:trPr>
        <w:tc>
          <w:tcPr>
            <w:tcW w:w="799" w:type="pct"/>
          </w:tcPr>
          <w:p w14:paraId="4D546EC7" w14:textId="77777777" w:rsidR="00B203AD" w:rsidRPr="00BC3EB0" w:rsidRDefault="00B203AD" w:rsidP="001065EB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ПК 1.2 </w:t>
            </w:r>
          </w:p>
        </w:tc>
        <w:tc>
          <w:tcPr>
            <w:tcW w:w="2755" w:type="pct"/>
          </w:tcPr>
          <w:p w14:paraId="3B2A964B" w14:textId="77777777" w:rsidR="00B203AD" w:rsidRPr="00BC3EB0" w:rsidRDefault="00B203AD" w:rsidP="001065EB">
            <w:pPr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Правильность выполнения работ по техническому обслуживанию автотранспортных средств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1446" w:type="pct"/>
            <w:vMerge/>
          </w:tcPr>
          <w:p w14:paraId="6BD49874" w14:textId="77777777" w:rsidR="00B203AD" w:rsidRDefault="00B203A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03AD" w14:paraId="76E5F51A" w14:textId="77777777">
        <w:trPr>
          <w:trHeight w:val="23"/>
        </w:trPr>
        <w:tc>
          <w:tcPr>
            <w:tcW w:w="799" w:type="pct"/>
          </w:tcPr>
          <w:p w14:paraId="7D99764C" w14:textId="77777777" w:rsidR="00B203AD" w:rsidRPr="00BC3EB0" w:rsidRDefault="00B203AD" w:rsidP="001065EB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ПК.1.3 </w:t>
            </w:r>
          </w:p>
        </w:tc>
        <w:tc>
          <w:tcPr>
            <w:tcW w:w="2755" w:type="pct"/>
          </w:tcPr>
          <w:p w14:paraId="035C4E07" w14:textId="77777777" w:rsidR="00B203AD" w:rsidRPr="00BC3EB0" w:rsidRDefault="00B203AD" w:rsidP="001065EB">
            <w:pPr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Правильность выполнения работ по ремонту автотранспортных средств в соответствии с установленными регламентами с соблюдением правил безопасности труда, санитарными </w:t>
            </w:r>
            <w:r w:rsidRPr="00BC3EB0">
              <w:rPr>
                <w:rFonts w:ascii="Times New Roman" w:hAnsi="Times New Roman"/>
                <w:sz w:val="24"/>
              </w:rPr>
              <w:lastRenderedPageBreak/>
              <w:t>нормами</w:t>
            </w:r>
          </w:p>
        </w:tc>
        <w:tc>
          <w:tcPr>
            <w:tcW w:w="1446" w:type="pct"/>
            <w:vMerge/>
          </w:tcPr>
          <w:p w14:paraId="072A254F" w14:textId="77777777" w:rsidR="00B203AD" w:rsidRDefault="00B203A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03AD" w14:paraId="43AA9E4F" w14:textId="77777777">
        <w:trPr>
          <w:trHeight w:val="23"/>
        </w:trPr>
        <w:tc>
          <w:tcPr>
            <w:tcW w:w="799" w:type="pct"/>
          </w:tcPr>
          <w:p w14:paraId="6EF8E97E" w14:textId="77777777" w:rsidR="00B203AD" w:rsidRPr="00BC3EB0" w:rsidRDefault="00B203AD" w:rsidP="001065EB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ПК 1.4 </w:t>
            </w:r>
          </w:p>
        </w:tc>
        <w:tc>
          <w:tcPr>
            <w:tcW w:w="2755" w:type="pct"/>
          </w:tcPr>
          <w:p w14:paraId="5E227B23" w14:textId="77777777" w:rsidR="00B203AD" w:rsidRPr="00BC3EB0" w:rsidRDefault="00B203AD" w:rsidP="001065EB">
            <w:pPr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Правильность выполнения работ по разработке и внедрению технологических процессов установки дополнительного оборудования на автотранспортных средствах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1446" w:type="pct"/>
            <w:vMerge/>
          </w:tcPr>
          <w:p w14:paraId="6BDACB00" w14:textId="77777777" w:rsidR="00B203AD" w:rsidRDefault="00B203A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03AD" w14:paraId="1457012A" w14:textId="77777777">
        <w:trPr>
          <w:trHeight w:val="23"/>
        </w:trPr>
        <w:tc>
          <w:tcPr>
            <w:tcW w:w="799" w:type="pct"/>
          </w:tcPr>
          <w:p w14:paraId="03881857" w14:textId="77777777" w:rsidR="00B203AD" w:rsidRPr="00BC3EB0" w:rsidRDefault="00B203AD" w:rsidP="001065EB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2755" w:type="pct"/>
          </w:tcPr>
          <w:p w14:paraId="171A7AB4" w14:textId="77777777" w:rsidR="00B203AD" w:rsidRPr="00BC3EB0" w:rsidRDefault="00B203AD" w:rsidP="001065EB">
            <w:pPr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Использование оптимальных способов решения задач по техническому обслуживанию и ремонту автотранспортных средств</w:t>
            </w:r>
          </w:p>
        </w:tc>
        <w:tc>
          <w:tcPr>
            <w:tcW w:w="1446" w:type="pct"/>
            <w:vMerge/>
          </w:tcPr>
          <w:p w14:paraId="6DE20E99" w14:textId="77777777" w:rsidR="00B203AD" w:rsidRDefault="00B203A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03AD" w14:paraId="0B86D2E2" w14:textId="77777777">
        <w:trPr>
          <w:trHeight w:val="23"/>
        </w:trPr>
        <w:tc>
          <w:tcPr>
            <w:tcW w:w="799" w:type="pct"/>
          </w:tcPr>
          <w:p w14:paraId="68D46C37" w14:textId="77777777" w:rsidR="00B203AD" w:rsidRPr="00BC3EB0" w:rsidRDefault="00B203AD" w:rsidP="001065EB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2755" w:type="pct"/>
          </w:tcPr>
          <w:p w14:paraId="38487085" w14:textId="77777777" w:rsidR="00B203AD" w:rsidRPr="00BC3EB0" w:rsidRDefault="00B203AD" w:rsidP="001065EB">
            <w:pPr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Использование различных источников при осуществлении поиска и анализа необходимой информации по техническому обслуживанию и ремонту автотранспортных средств</w:t>
            </w:r>
          </w:p>
        </w:tc>
        <w:tc>
          <w:tcPr>
            <w:tcW w:w="1446" w:type="pct"/>
            <w:vMerge/>
          </w:tcPr>
          <w:p w14:paraId="4E115F6E" w14:textId="77777777" w:rsidR="00B203AD" w:rsidRDefault="00B203A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03AD" w14:paraId="772352E8" w14:textId="77777777">
        <w:trPr>
          <w:trHeight w:val="23"/>
        </w:trPr>
        <w:tc>
          <w:tcPr>
            <w:tcW w:w="799" w:type="pct"/>
          </w:tcPr>
          <w:p w14:paraId="4E54EC5C" w14:textId="77777777" w:rsidR="00B203AD" w:rsidRPr="00BC3EB0" w:rsidRDefault="00B203AD" w:rsidP="001065EB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2755" w:type="pct"/>
          </w:tcPr>
          <w:p w14:paraId="2AFC7178" w14:textId="77777777" w:rsidR="00B203AD" w:rsidRPr="00BC3EB0" w:rsidRDefault="00B203AD" w:rsidP="001065EB">
            <w:pPr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>Взаимодействие с руководством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1446" w:type="pct"/>
            <w:vMerge/>
          </w:tcPr>
          <w:p w14:paraId="3199DF96" w14:textId="77777777" w:rsidR="00B203AD" w:rsidRDefault="00B203A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03AD" w14:paraId="10A69537" w14:textId="77777777">
        <w:trPr>
          <w:trHeight w:val="23"/>
        </w:trPr>
        <w:tc>
          <w:tcPr>
            <w:tcW w:w="799" w:type="pct"/>
          </w:tcPr>
          <w:p w14:paraId="2130912F" w14:textId="77777777" w:rsidR="00B203AD" w:rsidRPr="00BC3EB0" w:rsidRDefault="00B203AD" w:rsidP="001065EB">
            <w:pPr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ОК 09. </w:t>
            </w:r>
          </w:p>
        </w:tc>
        <w:tc>
          <w:tcPr>
            <w:tcW w:w="2755" w:type="pct"/>
          </w:tcPr>
          <w:p w14:paraId="5F3E7823" w14:textId="77777777" w:rsidR="00B203AD" w:rsidRPr="00BC3EB0" w:rsidRDefault="00B203AD" w:rsidP="001065EB">
            <w:pPr>
              <w:jc w:val="both"/>
              <w:rPr>
                <w:rFonts w:ascii="Times New Roman" w:hAnsi="Times New Roman"/>
                <w:sz w:val="24"/>
              </w:rPr>
            </w:pPr>
            <w:r w:rsidRPr="00BC3EB0">
              <w:rPr>
                <w:rFonts w:ascii="Times New Roman" w:hAnsi="Times New Roman"/>
                <w:sz w:val="24"/>
              </w:rPr>
              <w:t xml:space="preserve">Эффективное использование и применение технологической документации по техническому обслуживанию и ремонту автотранспортных средств </w:t>
            </w:r>
          </w:p>
        </w:tc>
        <w:tc>
          <w:tcPr>
            <w:tcW w:w="1446" w:type="pct"/>
            <w:vMerge/>
          </w:tcPr>
          <w:p w14:paraId="7A93BC2A" w14:textId="77777777" w:rsidR="00B203AD" w:rsidRDefault="00B203A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1B71F7E" w14:textId="77777777" w:rsidR="00314F7D" w:rsidRDefault="00314F7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9400DAC" w14:textId="77777777" w:rsidR="00314F7D" w:rsidRDefault="005D63B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 w:clear="all"/>
      </w:r>
    </w:p>
    <w:p w14:paraId="395964B7" w14:textId="77777777" w:rsidR="00314F7D" w:rsidRDefault="005D63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1.2</w:t>
      </w:r>
    </w:p>
    <w:p w14:paraId="3579832B" w14:textId="77777777" w:rsidR="00314F7D" w:rsidRDefault="005D63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11A9D56D" w14:textId="77777777" w:rsidR="00314F7D" w:rsidRDefault="005D63B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14:paraId="3B6D710B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096808B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8CE549F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E9148FA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6A98A45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12A3ED3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CB9029C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0A61255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E1A23CA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BDBDF37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D0F0ADD" w14:textId="77777777"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5207783" w14:textId="77777777" w:rsidR="00314F7D" w:rsidRDefault="005D6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профессионального модуля</w:t>
      </w:r>
    </w:p>
    <w:p w14:paraId="19958B0C" w14:textId="77777777" w:rsidR="00314F7D" w:rsidRDefault="005D63B2">
      <w:pPr>
        <w:pStyle w:val="1"/>
      </w:pPr>
      <w:bookmarkStart w:id="36" w:name="_Toc193885197"/>
      <w:r>
        <w:t xml:space="preserve">«ПМ.02 </w:t>
      </w:r>
      <w:r>
        <w:rPr>
          <w:color w:val="0070C0"/>
        </w:rPr>
        <w:t>НАИМЕНОВАНИЕ ПРОФЕССИОНАЛЬНОГО МОДУЛЯ</w:t>
      </w:r>
      <w:r>
        <w:t>»</w:t>
      </w:r>
      <w:bookmarkEnd w:id="36"/>
    </w:p>
    <w:p w14:paraId="19041684" w14:textId="77777777" w:rsidR="00314F7D" w:rsidRDefault="00314F7D">
      <w:pPr>
        <w:pStyle w:val="1"/>
      </w:pPr>
    </w:p>
    <w:p w14:paraId="4CE0808C" w14:textId="77777777" w:rsidR="00314F7D" w:rsidRDefault="00314F7D">
      <w:pPr>
        <w:pStyle w:val="1"/>
      </w:pPr>
    </w:p>
    <w:p w14:paraId="5BB05658" w14:textId="77777777" w:rsidR="00314F7D" w:rsidRDefault="00314F7D">
      <w:pPr>
        <w:pStyle w:val="1"/>
      </w:pPr>
    </w:p>
    <w:p w14:paraId="16ED65DB" w14:textId="77777777" w:rsidR="00314F7D" w:rsidRDefault="00314F7D">
      <w:pPr>
        <w:pStyle w:val="1"/>
      </w:pPr>
    </w:p>
    <w:p w14:paraId="2C694E03" w14:textId="77777777" w:rsidR="00314F7D" w:rsidRDefault="00314F7D">
      <w:pPr>
        <w:pStyle w:val="1"/>
      </w:pPr>
    </w:p>
    <w:p w14:paraId="5EE29F8E" w14:textId="77777777" w:rsidR="00314F7D" w:rsidRDefault="00314F7D">
      <w:pPr>
        <w:pStyle w:val="1"/>
      </w:pPr>
    </w:p>
    <w:p w14:paraId="370FFBF4" w14:textId="77777777" w:rsidR="00314F7D" w:rsidRDefault="00314F7D">
      <w:pPr>
        <w:pStyle w:val="1"/>
      </w:pPr>
    </w:p>
    <w:p w14:paraId="7B4192A8" w14:textId="77777777" w:rsidR="00314F7D" w:rsidRDefault="00314F7D">
      <w:pPr>
        <w:pStyle w:val="1"/>
      </w:pPr>
    </w:p>
    <w:p w14:paraId="1DA44120" w14:textId="77777777" w:rsidR="00314F7D" w:rsidRDefault="00314F7D">
      <w:pPr>
        <w:pStyle w:val="1"/>
      </w:pPr>
    </w:p>
    <w:p w14:paraId="41633979" w14:textId="77777777" w:rsidR="00314F7D" w:rsidRDefault="00314F7D">
      <w:pPr>
        <w:pStyle w:val="1"/>
      </w:pPr>
    </w:p>
    <w:p w14:paraId="16A0B06D" w14:textId="77777777" w:rsidR="00314F7D" w:rsidRDefault="00314F7D">
      <w:pPr>
        <w:pStyle w:val="1"/>
      </w:pPr>
    </w:p>
    <w:p w14:paraId="2D9CF46E" w14:textId="77777777" w:rsidR="00314F7D" w:rsidRDefault="00314F7D">
      <w:pPr>
        <w:pStyle w:val="1"/>
      </w:pPr>
    </w:p>
    <w:p w14:paraId="7959E797" w14:textId="77777777" w:rsidR="00314F7D" w:rsidRDefault="00314F7D">
      <w:pPr>
        <w:pStyle w:val="1"/>
      </w:pPr>
    </w:p>
    <w:p w14:paraId="09167E93" w14:textId="77777777" w:rsidR="00314F7D" w:rsidRDefault="00314F7D">
      <w:pPr>
        <w:pStyle w:val="1"/>
      </w:pPr>
    </w:p>
    <w:p w14:paraId="3F02847A" w14:textId="77777777" w:rsidR="00314F7D" w:rsidRDefault="005D6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</w:p>
    <w:p w14:paraId="5EA10333" w14:textId="77777777" w:rsidR="00314F7D" w:rsidRDefault="005D63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</w:p>
    <w:p w14:paraId="6204B549" w14:textId="77777777" w:rsidR="00404BA1" w:rsidRPr="00404BA1" w:rsidRDefault="00404BA1" w:rsidP="00404BA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9AB91BA" w14:textId="77777777"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ПРИЛОЖЕНИЕ 1.1.1</w:t>
      </w:r>
    </w:p>
    <w:p w14:paraId="76026F19" w14:textId="77777777"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к ОПОП-П по </w:t>
      </w:r>
      <w:r w:rsidRPr="00093424">
        <w:rPr>
          <w:rFonts w:ascii="Times New Roman" w:eastAsia="Times New Roman" w:hAnsi="Times New Roman" w:cs="Times New Roman"/>
          <w:b/>
          <w:color w:val="4F81BD"/>
          <w:sz w:val="24"/>
          <w:szCs w:val="20"/>
          <w:lang w:eastAsia="ru-RU"/>
        </w:rPr>
        <w:t xml:space="preserve">профессии/специальности </w:t>
      </w:r>
      <w:r w:rsidRPr="00093424">
        <w:rPr>
          <w:rFonts w:ascii="Times New Roman" w:eastAsia="Times New Roman" w:hAnsi="Times New Roman" w:cs="Times New Roman"/>
          <w:b/>
          <w:color w:val="4F81BD"/>
          <w:sz w:val="24"/>
          <w:szCs w:val="20"/>
          <w:lang w:eastAsia="ru-RU"/>
        </w:rPr>
        <w:br/>
        <w:t>Код Наименование</w:t>
      </w:r>
    </w:p>
    <w:p w14:paraId="566D0CD0" w14:textId="77777777" w:rsidR="00093424" w:rsidRPr="00093424" w:rsidRDefault="00093424" w:rsidP="0009342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09175C9" w14:textId="77777777"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14:paraId="57605AE9" w14:textId="77777777"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14:paraId="268C9402" w14:textId="77777777"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14:paraId="7A16D1C3" w14:textId="77777777"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14:paraId="587A1927" w14:textId="77777777"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14:paraId="5F23DBFC" w14:textId="77777777" w:rsidR="00093424" w:rsidRPr="00093424" w:rsidRDefault="00093424" w:rsidP="00093424">
      <w:pPr>
        <w:pStyle w:val="1"/>
      </w:pPr>
      <w:bookmarkStart w:id="37" w:name="_Toc193885198"/>
      <w:r w:rsidRPr="00093424">
        <w:t>ПАСПОРТ РАБОЧЕЙ ПРОГРАММЫ ПРАКТИКИ</w:t>
      </w:r>
      <w:r w:rsidRPr="00093424">
        <w:br/>
        <w:t>(УЧЕБНОЙ И ПРОИЗВОДСТВЕННОЙ)</w:t>
      </w:r>
      <w:bookmarkEnd w:id="37"/>
      <w:r w:rsidRPr="00093424">
        <w:t xml:space="preserve">  </w:t>
      </w:r>
    </w:p>
    <w:p w14:paraId="7DBB452F" w14:textId="77777777" w:rsidR="00093424" w:rsidRPr="00093424" w:rsidRDefault="00093424" w:rsidP="00093424">
      <w:pPr>
        <w:pStyle w:val="1"/>
        <w:rPr>
          <w:strike/>
        </w:rPr>
      </w:pPr>
    </w:p>
    <w:p w14:paraId="145A18D5" w14:textId="77777777"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622"/>
        <w:gridCol w:w="2114"/>
        <w:gridCol w:w="2704"/>
        <w:gridCol w:w="1049"/>
        <w:gridCol w:w="1099"/>
      </w:tblGrid>
      <w:tr w:rsidR="00093424" w:rsidRPr="00093424" w14:paraId="73F5B98D" w14:textId="77777777" w:rsidTr="00603EAE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677D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Индекс УП/ПП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0486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ПМ</w:t>
            </w:r>
          </w:p>
          <w:p w14:paraId="1B1C418E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(индекс, наименование)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92E5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Вид практики</w:t>
            </w: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br/>
              <w:t xml:space="preserve"> (учебная/ производственная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2F6A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Тип (этап) практики  </w:t>
            </w: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br/>
            </w: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(при наличии)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AF47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Семестр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125C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Объем </w:t>
            </w: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br/>
              <w:t xml:space="preserve"> в часах</w:t>
            </w:r>
          </w:p>
          <w:p w14:paraId="0F24058D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2B59459F" w14:textId="77777777" w:rsidTr="00603EAE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36E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УП. ХХ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6A85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ПМ ХХ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35B3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Учебная практика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F582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ознакомительная, программная, технологическая, сборочно-программная, контрольная и др.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6222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6707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52C6EB63" w14:textId="77777777" w:rsidTr="00603EAE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A295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УП. ХХ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DBFC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ПМ ХХ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32AF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Учебная практика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18C5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3C6B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C2A4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6869FB1B" w14:textId="77777777" w:rsidTr="00603EAE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1EB1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2B17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F370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E09C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A11C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59E1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742778E1" w14:textId="77777777" w:rsidTr="00093424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2A01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311E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40D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Всего УП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F359CC9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6CC7821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4ACD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2E05F810" w14:textId="77777777" w:rsidTr="00603EAE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4AD9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ПП. ХХ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2B17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ПМ ХХ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FD67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2F6A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технологическая,</w:t>
            </w:r>
          </w:p>
          <w:p w14:paraId="0157A491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программно-технологическая, сборочно-технологическая, </w:t>
            </w:r>
            <w:proofErr w:type="spellStart"/>
            <w:r w:rsidRPr="000934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механо</w:t>
            </w:r>
            <w:proofErr w:type="spellEnd"/>
            <w:r w:rsidRPr="000934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-наладочная, </w:t>
            </w: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0934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рганизационная, станочная, токарная с ЧПУ и др.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04DA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DF30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4346501B" w14:textId="77777777" w:rsidTr="00603EAE">
        <w:trPr>
          <w:trHeight w:val="30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41D0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ПП. ХХ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890A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ПМ ХХ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16E7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86B2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0800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975B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6517F4CA" w14:textId="77777777" w:rsidTr="00603EAE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F1AC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59D4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0E13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FCF8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788D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BDD8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0DD8A9E6" w14:textId="77777777" w:rsidTr="00093424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C3BF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5278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CEDD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Всего ПП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934C522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87B82D1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11E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55E27D39" w14:textId="77777777" w:rsidTr="00093424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828B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EBDB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16D7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 практики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787E742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3BFAED0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2141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14:paraId="6CEADFE7" w14:textId="77777777"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14:paraId="099C85DA" w14:textId="77777777"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14:paraId="54C7A315" w14:textId="77777777"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14:paraId="09C840E3" w14:textId="77777777"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strike/>
          <w:color w:val="000000"/>
          <w:sz w:val="24"/>
          <w:szCs w:val="20"/>
          <w:lang w:eastAsia="ru-RU"/>
        </w:rPr>
      </w:pPr>
    </w:p>
    <w:p w14:paraId="626DF94A" w14:textId="77777777"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202_ г.</w:t>
      </w:r>
    </w:p>
    <w:p w14:paraId="300167E5" w14:textId="77777777" w:rsidR="00093424" w:rsidRPr="00093424" w:rsidRDefault="00093424" w:rsidP="00093424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strike/>
          <w:color w:val="000000"/>
          <w:sz w:val="24"/>
          <w:szCs w:val="20"/>
          <w:lang w:eastAsia="ru-RU"/>
        </w:rPr>
        <w:br w:type="page"/>
      </w: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ПРИЛОЖЕНИЕ 1.1.1.1</w:t>
      </w:r>
    </w:p>
    <w:p w14:paraId="40FB9821" w14:textId="77777777"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к ОПОП-П по </w:t>
      </w:r>
      <w:r w:rsidRPr="00093424">
        <w:rPr>
          <w:rFonts w:ascii="Times New Roman" w:eastAsia="Times New Roman" w:hAnsi="Times New Roman" w:cs="Times New Roman"/>
          <w:b/>
          <w:color w:val="4F81BD"/>
          <w:sz w:val="24"/>
          <w:szCs w:val="20"/>
          <w:lang w:eastAsia="ru-RU"/>
        </w:rPr>
        <w:t xml:space="preserve">профессии/специальности </w:t>
      </w:r>
      <w:r w:rsidRPr="00093424">
        <w:rPr>
          <w:rFonts w:ascii="Times New Roman" w:eastAsia="Times New Roman" w:hAnsi="Times New Roman" w:cs="Times New Roman"/>
          <w:b/>
          <w:color w:val="4F81BD"/>
          <w:sz w:val="24"/>
          <w:szCs w:val="20"/>
          <w:lang w:eastAsia="ru-RU"/>
        </w:rPr>
        <w:br/>
        <w:t>Код Наименование</w:t>
      </w:r>
    </w:p>
    <w:p w14:paraId="0F07FEF6" w14:textId="77777777" w:rsidR="00093424" w:rsidRPr="00093424" w:rsidRDefault="00093424" w:rsidP="0009342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0CCD618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D3E2F70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25AE9190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35130BCB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36B8335A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5396DDE8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5DCC01CB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766DB3E4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РАБОЧАЯ ПРОГРАММА</w:t>
      </w: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УЧЕБНОЙ ПРАКТИКИ</w:t>
      </w:r>
    </w:p>
    <w:p w14:paraId="699B284A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0657F78" w14:textId="77777777" w:rsidR="00093424" w:rsidRPr="00093424" w:rsidRDefault="00093424" w:rsidP="00093424">
      <w:pPr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УП.ХХ ПМ ХХ Наименование </w:t>
      </w:r>
    </w:p>
    <w:p w14:paraId="50D7D73D" w14:textId="77777777" w:rsidR="00093424" w:rsidRPr="00093424" w:rsidRDefault="00093424" w:rsidP="00093424">
      <w:pPr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УП.ХХ ПМ ХХ Наименование </w:t>
      </w:r>
    </w:p>
    <w:p w14:paraId="0369254B" w14:textId="77777777" w:rsidR="00093424" w:rsidRPr="00093424" w:rsidRDefault="00093424" w:rsidP="00093424">
      <w:pPr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УП.ХХ ПМ ХХ Наименование </w:t>
      </w:r>
    </w:p>
    <w:p w14:paraId="73C85FD9" w14:textId="77777777" w:rsidR="00093424" w:rsidRPr="00093424" w:rsidRDefault="00093424" w:rsidP="00093424">
      <w:pPr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911EB1C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F7584EF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A79B705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7A6EE765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BB010D2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7C81F6F7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20EC6827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286474EA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30E5F932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195B1E2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6D5DFD9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35F9833E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402CA6AF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C035428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76C02811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44CE1474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30F37EC8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85393EE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95EB9B3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1206D043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2A7051B7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31FB95E0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1BB1754A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1ED533B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89EAC85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4A4D12A1" w14:textId="77777777" w:rsidR="00093424" w:rsidRPr="00093424" w:rsidRDefault="00093424" w:rsidP="0009342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p w14:paraId="09D090AF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СОДЕРЖАНИЕ</w:t>
      </w:r>
    </w:p>
    <w:p w14:paraId="214B4AD7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082D599" w14:textId="77777777" w:rsidR="00093424" w:rsidRPr="00093424" w:rsidRDefault="00C3773A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r w:rsidRPr="0009342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begin"/>
      </w:r>
      <w:r w:rsidR="00093424" w:rsidRPr="0009342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instrText>TOC \h \z \u \o "1-1"</w:instrText>
      </w:r>
      <w:r w:rsidRPr="0009342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separate"/>
      </w:r>
      <w:hyperlink w:anchor="_Toc192499248" w:history="1">
        <w:r w:rsidR="00093424"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1. ОБЩАЯ ХАРАКТЕРИСТИКА РАБОЧЕЙ ПРОГРАММЫ  УЧЕБНОЙ ПРАКТИКИ</w:t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_Toc192499248 \h </w:instrTex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15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164930F7" w14:textId="77777777" w:rsidR="00093424" w:rsidRPr="00093424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49" w:history="1">
        <w:r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1.2. Планируемые результаты освоения учебной практики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_Toc192499249 \h </w:instrTex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15</w: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10E83A2B" w14:textId="77777777" w:rsidR="00093424" w:rsidRPr="00093424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0" w:history="1">
        <w:r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1.3. Обоснование часов учебной практики в рамках вариативной части ОПОП-П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_Toc192499250 \h </w:instrTex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16</w: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380C2D35" w14:textId="77777777" w:rsidR="00093424" w:rsidRPr="00093424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1" w:history="1">
        <w:r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2. СТРУКТУРА И СОДЕРЖАНИЕ УЧЕБНОЙ ПРАКТИКИ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_Toc192499251 \h </w:instrTex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17</w: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462F1CD3" w14:textId="77777777" w:rsidR="00093424" w:rsidRPr="00093424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2" w:history="1">
        <w:r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2.1. Трудоемкость освоения учебной практики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_Toc192499252 \h </w:instrTex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17</w: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1871AAF0" w14:textId="77777777" w:rsidR="00093424" w:rsidRPr="00093424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3" w:history="1">
        <w:r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2.2.  Структура учебной практики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_Toc192499253 \h </w:instrTex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17</w: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5BB77C52" w14:textId="77777777" w:rsidR="00093424" w:rsidRPr="00093424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4" w:history="1">
        <w:r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2.3. Содержание учебной практики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_Toc192499254 \h </w:instrTex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17</w: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29294C67" w14:textId="77777777" w:rsidR="00093424" w:rsidRPr="00093424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5" w:history="1">
        <w:r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  УСЛОВИЯ РЕАЛИЗАЦИИ ПРОГРАММЫ УЧЕБНОЙ ПРАКТИКИ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_Toc192499255 \h </w:instrTex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19</w: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3064D380" w14:textId="77777777" w:rsidR="00093424" w:rsidRPr="00093424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6" w:history="1">
        <w:r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3.1. Материально-техническое обеспечение учебной практики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_Toc192499256 \h </w:instrTex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19</w: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2712A54D" w14:textId="77777777" w:rsidR="00093424" w:rsidRPr="00093424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7" w:history="1">
        <w:r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3.2. Учебно-методическое обеспечение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_Toc192499257 \h </w:instrTex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19</w: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115C3F9C" w14:textId="77777777" w:rsidR="00093424" w:rsidRPr="00093424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8" w:history="1">
        <w:r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3.3. Общие требования к организации учебной практики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_Toc192499258 \h </w:instrTex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19</w: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1B0105D6" w14:textId="77777777" w:rsidR="00093424" w:rsidRPr="00093424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9" w:history="1">
        <w:r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3.4 Кадровое обеспечение процесса учебной практики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_Toc192499259 \h </w:instrTex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20</w: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1149A522" w14:textId="77777777" w:rsidR="00093424" w:rsidRPr="00093424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60" w:history="1">
        <w:r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4. КОНТРОЛЬ И ОЦЕНКА РЕЗУЛЬТАТОВ ОСВОЕНИЯ  УЧЕБНОЙ ПРАКТИКИ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_Toc192499260 \h </w:instrTex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21</w:t>
        </w:r>
        <w:r w:rsidR="00C3773A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5150BA47" w14:textId="77777777" w:rsidR="00093424" w:rsidRPr="00093424" w:rsidRDefault="00C3773A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end"/>
      </w:r>
    </w:p>
    <w:p w14:paraId="21072716" w14:textId="77777777" w:rsidR="00093424" w:rsidRPr="00093424" w:rsidRDefault="00093424" w:rsidP="00093424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2A73430C" w14:textId="77777777"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2DFE4D9" w14:textId="77777777" w:rsidR="00093424" w:rsidRPr="00093424" w:rsidRDefault="00093424" w:rsidP="00093424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555555"/>
          <w:sz w:val="28"/>
          <w:szCs w:val="20"/>
          <w:lang w:eastAsia="ru-RU"/>
        </w:rPr>
        <w:br w:type="page"/>
      </w:r>
    </w:p>
    <w:p w14:paraId="025B293C" w14:textId="77777777" w:rsidR="00093424" w:rsidRPr="00093424" w:rsidRDefault="00093424" w:rsidP="00093424">
      <w:pPr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38" w:name="_Toc192499248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1. ОБЩАЯ ХАРАКТЕРИСТИКА РАБОЧЕЙ ПРОГРАММЫ 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/>
        <w:t>УЧЕБНОЙ ПРАКТИКИ</w:t>
      </w:r>
      <w:bookmarkEnd w:id="38"/>
    </w:p>
    <w:p w14:paraId="7E499273" w14:textId="77777777" w:rsidR="00093424" w:rsidRPr="00093424" w:rsidRDefault="00093424" w:rsidP="00093424">
      <w:pPr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bookmarkStart w:id="39" w:name="__RefHeading___14"/>
      <w:bookmarkEnd w:id="39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1.1. Цель и место учебной практики в структуре образовательной программы:</w:t>
      </w:r>
    </w:p>
    <w:p w14:paraId="678433B3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Рабочая программа учебной практики является частью программы подготовки ____________ в соответствии с ФГОС СПО по профессии / специальности ____________________________________________________________________</w:t>
      </w:r>
    </w:p>
    <w:p w14:paraId="55C0366A" w14:textId="77777777" w:rsidR="00093424" w:rsidRPr="00093424" w:rsidRDefault="00093424" w:rsidP="00093424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(код и наименование специальности, профессии)</w:t>
      </w:r>
    </w:p>
    <w:p w14:paraId="49F458EC" w14:textId="77777777" w:rsidR="00093424" w:rsidRPr="00093424" w:rsidRDefault="00093424" w:rsidP="0009342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реализуется в профессиональном цикле после прохождения междисциплинарных курсов (МДК) в рамках профессиональных модулей в соответствии с учебным планом (п. 5.1. ОПОП-П):</w:t>
      </w:r>
    </w:p>
    <w:p w14:paraId="3E043C76" w14:textId="77777777" w:rsidR="00093424" w:rsidRPr="00093424" w:rsidRDefault="00093424" w:rsidP="0009342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54"/>
        <w:tblW w:w="0" w:type="auto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93424" w:rsidRPr="00093424" w14:paraId="6C7CC449" w14:textId="77777777" w:rsidTr="00603EAE">
        <w:tc>
          <w:tcPr>
            <w:tcW w:w="3209" w:type="dxa"/>
          </w:tcPr>
          <w:p w14:paraId="439055D5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</w:rPr>
            </w:pPr>
            <w:r w:rsidRPr="00093424">
              <w:rPr>
                <w:rFonts w:ascii="Times New Roman" w:hAnsi="Times New Roman"/>
                <w:i/>
              </w:rPr>
              <w:t>УП 0Х _______________</w:t>
            </w:r>
          </w:p>
          <w:p w14:paraId="1339937D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093424">
              <w:rPr>
                <w:rFonts w:ascii="Times New Roman" w:hAnsi="Times New Roman"/>
                <w:i/>
                <w:vertAlign w:val="superscript"/>
              </w:rPr>
              <w:t>код и наименование УП</w:t>
            </w:r>
          </w:p>
          <w:p w14:paraId="22DBE459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09" w:type="dxa"/>
          </w:tcPr>
          <w:p w14:paraId="68D3FE2D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</w:rPr>
            </w:pPr>
            <w:r w:rsidRPr="00093424">
              <w:rPr>
                <w:rFonts w:ascii="Times New Roman" w:hAnsi="Times New Roman"/>
                <w:i/>
              </w:rPr>
              <w:t>ПМ 0Х _________________</w:t>
            </w:r>
          </w:p>
          <w:p w14:paraId="27CAE801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093424">
              <w:rPr>
                <w:rFonts w:ascii="Times New Roman" w:hAnsi="Times New Roman"/>
                <w:i/>
                <w:vertAlign w:val="superscript"/>
              </w:rPr>
              <w:t>код и наименование ПМ</w:t>
            </w:r>
          </w:p>
          <w:p w14:paraId="2E33382B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14:paraId="7DFEA03C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</w:rPr>
            </w:pPr>
            <w:r w:rsidRPr="00093424">
              <w:rPr>
                <w:rFonts w:ascii="Times New Roman" w:hAnsi="Times New Roman"/>
                <w:i/>
              </w:rPr>
              <w:t>МДК ХХ.ХХ ______________</w:t>
            </w:r>
          </w:p>
          <w:p w14:paraId="2C561D1A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093424">
              <w:rPr>
                <w:rFonts w:ascii="Times New Roman" w:hAnsi="Times New Roman"/>
                <w:i/>
                <w:vertAlign w:val="superscript"/>
              </w:rPr>
              <w:t>код и наименование МДК</w:t>
            </w:r>
          </w:p>
          <w:p w14:paraId="7EA7394C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</w:rPr>
            </w:pPr>
            <w:r w:rsidRPr="00093424">
              <w:rPr>
                <w:rFonts w:ascii="Times New Roman" w:hAnsi="Times New Roman"/>
                <w:i/>
              </w:rPr>
              <w:t>МДК ХХ.ХХ ______________</w:t>
            </w:r>
          </w:p>
          <w:p w14:paraId="704E040E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  <w:vertAlign w:val="superscript"/>
              </w:rPr>
            </w:pPr>
            <w:r w:rsidRPr="00093424">
              <w:rPr>
                <w:rFonts w:ascii="Times New Roman" w:hAnsi="Times New Roman"/>
                <w:i/>
                <w:vertAlign w:val="superscript"/>
              </w:rPr>
              <w:t>код и наименование МДК</w:t>
            </w:r>
          </w:p>
          <w:p w14:paraId="7BFE7934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</w:rPr>
            </w:pPr>
          </w:p>
        </w:tc>
      </w:tr>
      <w:tr w:rsidR="00093424" w:rsidRPr="00093424" w14:paraId="55C98EA8" w14:textId="77777777" w:rsidTr="00603EAE">
        <w:tc>
          <w:tcPr>
            <w:tcW w:w="3209" w:type="dxa"/>
          </w:tcPr>
          <w:p w14:paraId="0983233A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</w:rPr>
            </w:pPr>
            <w:r w:rsidRPr="00093424">
              <w:rPr>
                <w:rFonts w:ascii="Times New Roman" w:hAnsi="Times New Roman"/>
                <w:i/>
              </w:rPr>
              <w:t>УП 0Х _______________</w:t>
            </w:r>
          </w:p>
          <w:p w14:paraId="06EB218B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093424">
              <w:rPr>
                <w:rFonts w:ascii="Times New Roman" w:hAnsi="Times New Roman"/>
                <w:i/>
                <w:vertAlign w:val="superscript"/>
              </w:rPr>
              <w:t>код и наименование УП</w:t>
            </w:r>
          </w:p>
          <w:p w14:paraId="05729130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09" w:type="dxa"/>
          </w:tcPr>
          <w:p w14:paraId="1738A10D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</w:rPr>
            </w:pPr>
            <w:r w:rsidRPr="00093424">
              <w:rPr>
                <w:rFonts w:ascii="Times New Roman" w:hAnsi="Times New Roman"/>
                <w:i/>
              </w:rPr>
              <w:t>ПМ 0Х _________________</w:t>
            </w:r>
          </w:p>
          <w:p w14:paraId="7287358E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093424">
              <w:rPr>
                <w:rFonts w:ascii="Times New Roman" w:hAnsi="Times New Roman"/>
                <w:i/>
                <w:vertAlign w:val="superscript"/>
              </w:rPr>
              <w:t>код и наименование ПМ</w:t>
            </w:r>
          </w:p>
          <w:p w14:paraId="481E6D84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14:paraId="525C2E34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</w:rPr>
            </w:pPr>
            <w:r w:rsidRPr="00093424">
              <w:rPr>
                <w:rFonts w:ascii="Times New Roman" w:hAnsi="Times New Roman"/>
                <w:i/>
              </w:rPr>
              <w:t>МДК ХХ.ХХ ______________</w:t>
            </w:r>
          </w:p>
          <w:p w14:paraId="35656525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093424">
              <w:rPr>
                <w:rFonts w:ascii="Times New Roman" w:hAnsi="Times New Roman"/>
                <w:i/>
                <w:vertAlign w:val="superscript"/>
              </w:rPr>
              <w:t>код и наименование МДК</w:t>
            </w:r>
          </w:p>
          <w:p w14:paraId="0DE617A2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</w:rPr>
            </w:pPr>
            <w:r w:rsidRPr="00093424">
              <w:rPr>
                <w:rFonts w:ascii="Times New Roman" w:hAnsi="Times New Roman"/>
                <w:i/>
              </w:rPr>
              <w:t>МДК ХХ.ХХ ______________</w:t>
            </w:r>
          </w:p>
          <w:p w14:paraId="4F255780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093424">
              <w:rPr>
                <w:rFonts w:ascii="Times New Roman" w:hAnsi="Times New Roman"/>
                <w:i/>
                <w:vertAlign w:val="superscript"/>
              </w:rPr>
              <w:t>код и наименование МДК</w:t>
            </w:r>
          </w:p>
          <w:p w14:paraId="669AA56F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</w:rPr>
            </w:pPr>
          </w:p>
        </w:tc>
      </w:tr>
    </w:tbl>
    <w:p w14:paraId="30729C1F" w14:textId="77777777" w:rsidR="00093424" w:rsidRPr="00093424" w:rsidRDefault="00093424" w:rsidP="0009342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7DC29FA" w14:textId="77777777" w:rsidR="00093424" w:rsidRPr="00093424" w:rsidRDefault="00093424" w:rsidP="00093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Учебная практика направлена на развитие общих (ОК) и профессиональных </w:t>
      </w:r>
      <w:hyperlink r:id="rId12" w:anchor="ПК_ПМ3" w:history="1">
        <w:r w:rsidRPr="00093424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компетенций</w:t>
        </w:r>
      </w:hyperlink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(ПК):</w:t>
      </w:r>
    </w:p>
    <w:p w14:paraId="1443380F" w14:textId="77777777" w:rsidR="00093424" w:rsidRPr="00093424" w:rsidRDefault="00093424" w:rsidP="00093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5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938"/>
      </w:tblGrid>
      <w:tr w:rsidR="00093424" w:rsidRPr="00093424" w14:paraId="4D3E5677" w14:textId="77777777" w:rsidTr="00603EAE">
        <w:tc>
          <w:tcPr>
            <w:tcW w:w="1696" w:type="dxa"/>
            <w:vAlign w:val="center"/>
          </w:tcPr>
          <w:p w14:paraId="71CA61ED" w14:textId="77777777" w:rsidR="00093424" w:rsidRPr="00093424" w:rsidRDefault="00093424" w:rsidP="00093424">
            <w:pPr>
              <w:contextualSpacing/>
              <w:jc w:val="both"/>
              <w:rPr>
                <w:rFonts w:ascii="Times New Roman" w:hAnsi="Times New Roman"/>
                <w:b/>
                <w:color w:val="333333"/>
              </w:rPr>
            </w:pPr>
            <w:r w:rsidRPr="00093424">
              <w:rPr>
                <w:rFonts w:ascii="Times New Roman" w:hAnsi="Times New Roman"/>
                <w:b/>
              </w:rPr>
              <w:t>Код ОК / ПК</w:t>
            </w:r>
          </w:p>
        </w:tc>
        <w:tc>
          <w:tcPr>
            <w:tcW w:w="7938" w:type="dxa"/>
            <w:vAlign w:val="center"/>
          </w:tcPr>
          <w:p w14:paraId="7C1BB010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hAnsi="Times New Roman"/>
                <w:b/>
                <w:color w:val="333333"/>
              </w:rPr>
            </w:pPr>
            <w:r w:rsidRPr="00093424">
              <w:rPr>
                <w:rFonts w:ascii="Times New Roman" w:hAnsi="Times New Roman"/>
                <w:b/>
              </w:rPr>
              <w:t>Наименование ОК / ПК</w:t>
            </w:r>
          </w:p>
        </w:tc>
      </w:tr>
      <w:tr w:rsidR="00093424" w:rsidRPr="00093424" w14:paraId="22F454CA" w14:textId="77777777" w:rsidTr="00603EAE">
        <w:tc>
          <w:tcPr>
            <w:tcW w:w="1696" w:type="dxa"/>
          </w:tcPr>
          <w:p w14:paraId="6B87E86C" w14:textId="77777777" w:rsidR="00093424" w:rsidRPr="00093424" w:rsidRDefault="00093424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938" w:type="dxa"/>
          </w:tcPr>
          <w:p w14:paraId="57EC653A" w14:textId="77777777" w:rsidR="00093424" w:rsidRPr="00093424" w:rsidRDefault="00093424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</w:rPr>
            </w:pPr>
          </w:p>
        </w:tc>
      </w:tr>
      <w:tr w:rsidR="00093424" w:rsidRPr="00093424" w14:paraId="67C37278" w14:textId="77777777" w:rsidTr="00603EAE">
        <w:tc>
          <w:tcPr>
            <w:tcW w:w="1696" w:type="dxa"/>
          </w:tcPr>
          <w:p w14:paraId="12658062" w14:textId="77777777" w:rsidR="00093424" w:rsidRPr="00093424" w:rsidRDefault="00093424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938" w:type="dxa"/>
          </w:tcPr>
          <w:p w14:paraId="5AFAEF84" w14:textId="77777777" w:rsidR="00093424" w:rsidRPr="00093424" w:rsidRDefault="00093424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</w:rPr>
            </w:pPr>
          </w:p>
        </w:tc>
      </w:tr>
    </w:tbl>
    <w:p w14:paraId="500B456D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B734CA6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Цель учебной практики: формирование первоначальных практических профессиональных умений в рамках профессиональных модулей данной  ОПОП-П  по видам деятельности: «наименование ВД Х», «наименование ВД Х» (перечисляются все виды деятельности по ФГОС СПО и дополнительные ВД  по запросу работодателя).</w:t>
      </w:r>
    </w:p>
    <w:p w14:paraId="71506547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44A40FE" w14:textId="77777777"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40" w:name="_Toc192499249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1.2. Планируемые результаты освоения учебной практики</w:t>
      </w:r>
      <w:bookmarkEnd w:id="40"/>
    </w:p>
    <w:p w14:paraId="1FAC0ED7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результате прохождения учебной практики по видам деятельности, предусмотренным ФГОС СПО</w:t>
      </w:r>
      <w:r w:rsidRPr="00093424">
        <w:rPr>
          <w:rFonts w:ascii="Times New Roman" w:eastAsia="Times New Roman" w:hAnsi="Times New Roman" w:cs="Times New Roman"/>
          <w:color w:val="4F81BD"/>
          <w:sz w:val="28"/>
          <w:szCs w:val="20"/>
          <w:lang w:eastAsia="ru-RU"/>
        </w:rPr>
        <w:t xml:space="preserve"> и запросам работодателей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обучающийся должен получить практический опыт (сформировать умения):</w:t>
      </w:r>
    </w:p>
    <w:p w14:paraId="26C21B49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151"/>
      </w:tblGrid>
      <w:tr w:rsidR="00093424" w:rsidRPr="00093424" w14:paraId="5E42210F" w14:textId="77777777" w:rsidTr="00603EA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7670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вида деятельности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AC5C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Практический опыт / умения</w:t>
            </w:r>
          </w:p>
        </w:tc>
      </w:tr>
      <w:tr w:rsidR="00093424" w:rsidRPr="00093424" w14:paraId="0D44B4C7" w14:textId="77777777" w:rsidTr="00603EA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1BE9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7CDB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14:paraId="1FD7FA41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BA85FCA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56F897F" w14:textId="77777777"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41" w:name="_Toc192499250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1.3. Обоснование часов учебной практики в рамках вариативной части ОПОП-П</w:t>
      </w:r>
      <w:bookmarkEnd w:id="41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785"/>
        <w:gridCol w:w="2385"/>
        <w:gridCol w:w="1395"/>
        <w:gridCol w:w="1034"/>
        <w:gridCol w:w="2045"/>
      </w:tblGrid>
      <w:tr w:rsidR="00093424" w:rsidRPr="00093424" w14:paraId="7A732A74" w14:textId="77777777" w:rsidTr="00603EAE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A10E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УП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80B5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Код ПК/ дополнительные (ПК*, </w:t>
            </w:r>
            <w:proofErr w:type="spellStart"/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ПКц</w:t>
            </w:r>
            <w:proofErr w:type="spellEnd"/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8BCE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Практический опыт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0E76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Наименование темы практики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C0A7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Объем часов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7CD8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Обоснование увеличения объема практики</w:t>
            </w:r>
          </w:p>
        </w:tc>
      </w:tr>
      <w:tr w:rsidR="00093424" w:rsidRPr="00093424" w14:paraId="663F6152" w14:textId="77777777" w:rsidTr="00603EAE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A8FD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УП. ХХ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CDB2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130F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07C9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5B9F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C60A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09CF82CF" w14:textId="77777777" w:rsidTr="00603EAE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7203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УП. ХХ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B429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3EEB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95CA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26BF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859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5D0E9F35" w14:textId="77777777" w:rsidTr="00603EAE">
        <w:trPr>
          <w:trHeight w:val="302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F811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Всего академических часов учебной практики в рамках вариативной части ОПОП-П -____</w:t>
            </w:r>
          </w:p>
        </w:tc>
      </w:tr>
    </w:tbl>
    <w:p w14:paraId="14FE97FD" w14:textId="77777777"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14:paraId="06196F53" w14:textId="77777777"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14:paraId="18D06F4A" w14:textId="77777777" w:rsidR="00093424" w:rsidRPr="00093424" w:rsidRDefault="00093424" w:rsidP="00093424">
      <w:pP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p w14:paraId="0F4A1CD6" w14:textId="77777777"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42" w:name="_Toc192499251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2. СТРУКТУРА И СОДЕРЖАНИЕ УЧЕБНОЙ ПРАКТИКИ</w:t>
      </w:r>
      <w:bookmarkEnd w:id="42"/>
    </w:p>
    <w:p w14:paraId="29410500" w14:textId="77777777"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43" w:name="_Toc192499252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2.1. Трудоемкость освоения учебной практики</w:t>
      </w:r>
      <w:bookmarkEnd w:id="4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085"/>
        <w:gridCol w:w="3734"/>
        <w:gridCol w:w="1184"/>
        <w:gridCol w:w="2411"/>
      </w:tblGrid>
      <w:tr w:rsidR="00093424" w:rsidRPr="00093424" w14:paraId="42DE92B3" w14:textId="77777777" w:rsidTr="00603EAE">
        <w:trPr>
          <w:trHeight w:val="36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A0E0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Код УП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7CFA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Объем, </w:t>
            </w:r>
            <w:proofErr w:type="spellStart"/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ак.ч</w:t>
            </w:r>
            <w:proofErr w:type="spellEnd"/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.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673A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Форма проведения учебной практики</w:t>
            </w:r>
          </w:p>
          <w:p w14:paraId="4844DED5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(концентрированно/ рассредоточено)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527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Курс / семестр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3F7D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093424" w:rsidRPr="00093424" w14:paraId="2CB65D6D" w14:textId="77777777" w:rsidTr="00093424">
        <w:trPr>
          <w:trHeight w:val="36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B344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УП. 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3A88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22C94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4F3F3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F5E02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3424" w:rsidRPr="00093424" w14:paraId="2F06954F" w14:textId="77777777" w:rsidTr="00603EAE">
        <w:trPr>
          <w:trHeight w:val="343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EB3F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УП. 0N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C91E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8034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31D8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F51F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3424" w:rsidRPr="00093424" w14:paraId="71C99C62" w14:textId="77777777" w:rsidTr="00603EAE">
        <w:trPr>
          <w:trHeight w:val="302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B2AB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Всего УП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2217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8946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0FC1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4A55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</w:tr>
    </w:tbl>
    <w:p w14:paraId="5E813F08" w14:textId="77777777"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14:paraId="1F5BF13F" w14:textId="77777777"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bookmarkStart w:id="44" w:name="_Toc192499253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2.2.  Структура учебной практики</w:t>
      </w:r>
      <w:bookmarkEnd w:id="44"/>
    </w:p>
    <w:p w14:paraId="2542C179" w14:textId="77777777"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3336"/>
        <w:gridCol w:w="2719"/>
        <w:gridCol w:w="1608"/>
        <w:gridCol w:w="916"/>
      </w:tblGrid>
      <w:tr w:rsidR="00093424" w:rsidRPr="00093424" w14:paraId="1F360B48" w14:textId="77777777" w:rsidTr="00603EAE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12A8" w14:textId="77777777" w:rsidR="00093424" w:rsidRPr="00093424" w:rsidRDefault="00093424" w:rsidP="000934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ПК</w:t>
            </w: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6664" w14:textId="77777777" w:rsidR="00093424" w:rsidRPr="00093424" w:rsidRDefault="00093424" w:rsidP="000934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разделов профессионального модуля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B602" w14:textId="77777777" w:rsidR="00093424" w:rsidRPr="00093424" w:rsidRDefault="00093424" w:rsidP="000934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66F6" w14:textId="77777777" w:rsidR="00093424" w:rsidRPr="00093424" w:rsidRDefault="00093424" w:rsidP="000934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тем учебной практики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A523" w14:textId="77777777" w:rsidR="00093424" w:rsidRPr="00093424" w:rsidRDefault="00093424" w:rsidP="000934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Объем часов </w:t>
            </w:r>
          </w:p>
        </w:tc>
      </w:tr>
      <w:tr w:rsidR="00093424" w:rsidRPr="00093424" w14:paraId="7D979009" w14:textId="77777777" w:rsidTr="00603EAE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7B48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УП ХХ. Наименование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66DB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55553077" w14:textId="77777777" w:rsidTr="00603EAE">
        <w:trPr>
          <w:trHeight w:val="360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971D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 Х.Х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1876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Раздел 1. Наименование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5A68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2538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Тема 1.1.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9C39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17D727B8" w14:textId="77777777" w:rsidTr="00603EAE">
        <w:trPr>
          <w:trHeight w:val="360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2570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1C38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64B7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8831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Тема </w:t>
            </w:r>
            <w:proofErr w:type="gramStart"/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1.Х.</w:t>
            </w:r>
            <w:proofErr w:type="gram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6CC3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5140CB8F" w14:textId="77777777" w:rsidTr="00603EAE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7E22" w14:textId="77777777" w:rsidR="00093424" w:rsidRPr="00093424" w:rsidRDefault="00093424" w:rsidP="00093424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B259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7479B87F" w14:textId="77777777" w:rsidTr="00603EAE">
        <w:trPr>
          <w:trHeight w:val="329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14E0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 Х.Х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ACBE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Раздел 2. Наименование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C6EB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13AA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Тема 2.1.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8FD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4B23A34A" w14:textId="77777777" w:rsidTr="00603EAE">
        <w:trPr>
          <w:trHeight w:val="360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CEE1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798F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4B79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49B5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Тема </w:t>
            </w:r>
            <w:proofErr w:type="gramStart"/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2.Х</w:t>
            </w:r>
            <w:proofErr w:type="gram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7C0C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64CE363E" w14:textId="77777777" w:rsidTr="00603EAE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19F0" w14:textId="77777777" w:rsidR="00093424" w:rsidRPr="00093424" w:rsidRDefault="00093424" w:rsidP="00093424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CDAC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0E76807E" w14:textId="77777777" w:rsidTr="00603EAE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4E7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УП ХХ. Наименование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5FD6" w14:textId="77777777" w:rsidR="00093424" w:rsidRPr="00093424" w:rsidRDefault="00093424" w:rsidP="0009342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6CB0D9D1" w14:textId="77777777" w:rsidTr="00603EAE">
        <w:trPr>
          <w:trHeight w:val="360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1D0A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 Х.Х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FC78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Раздел 1. Наименование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80E7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FAC1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Тема 1.1.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99FA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09B12D59" w14:textId="77777777" w:rsidTr="00603EAE">
        <w:trPr>
          <w:trHeight w:val="360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2A80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48D7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3FDD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E05E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Тема </w:t>
            </w:r>
            <w:proofErr w:type="gramStart"/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1.Х.</w:t>
            </w:r>
            <w:proofErr w:type="gram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633F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65359D27" w14:textId="77777777" w:rsidTr="00603EAE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716B" w14:textId="77777777" w:rsidR="00093424" w:rsidRPr="00093424" w:rsidRDefault="00093424" w:rsidP="00093424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F7A7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6F482F1E" w14:textId="77777777" w:rsidTr="00603EAE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D90D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 Х.Х.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B989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Раздел N. Наименование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B99A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1419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Тема </w:t>
            </w:r>
            <w:proofErr w:type="gramStart"/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Х.Х</w:t>
            </w:r>
            <w:proofErr w:type="gram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E40A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55668B6C" w14:textId="77777777" w:rsidTr="00603EAE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89C9" w14:textId="77777777" w:rsidR="00093424" w:rsidRPr="00093424" w:rsidRDefault="00093424" w:rsidP="00093424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AF79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</w:tbl>
    <w:p w14:paraId="59FF9F9A" w14:textId="77777777"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3E9AA9F7" w14:textId="77777777"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4E774C76" w14:textId="77777777"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45" w:name="_Toc192499254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2.3. Содержание учебной практики</w:t>
      </w:r>
      <w:bookmarkEnd w:id="45"/>
    </w:p>
    <w:p w14:paraId="51BD1BA4" w14:textId="77777777"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5103"/>
        <w:gridCol w:w="1125"/>
      </w:tblGrid>
      <w:tr w:rsidR="00093424" w:rsidRPr="00093424" w14:paraId="3C9E4DE5" w14:textId="77777777" w:rsidTr="00603EAE">
        <w:trPr>
          <w:trHeight w:val="881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3513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разделов профессионального модуля и тем учебной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F337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 работ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7299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Объем, </w:t>
            </w:r>
            <w:proofErr w:type="spellStart"/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ак.ч</w:t>
            </w:r>
            <w:proofErr w:type="spellEnd"/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093424" w:rsidRPr="00093424" w14:paraId="4D2B9FC3" w14:textId="77777777" w:rsidTr="00603EAE">
        <w:trPr>
          <w:trHeight w:val="2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1CC4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ПП ХХ. ПМ 0Х. Наименование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451F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0F56D67D" w14:textId="77777777" w:rsidTr="00603EAE">
        <w:trPr>
          <w:trHeight w:val="334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CC17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46" w:name="_Hlk189835175"/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Раздел 1. Наименование </w:t>
            </w:r>
          </w:p>
        </w:tc>
        <w:bookmarkEnd w:id="46"/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5670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1EC7329F" w14:textId="77777777" w:rsidTr="00603EAE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3E0C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Тема Х.Х. Наименование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1485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1B11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15B04729" w14:textId="77777777" w:rsidTr="00603EAE">
        <w:trPr>
          <w:trHeight w:val="20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B043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E483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5E31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3CD5C269" w14:textId="77777777" w:rsidTr="00603EAE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9CB4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Тема Х.Х. Наименование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70B1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2532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4015A6EA" w14:textId="77777777" w:rsidTr="00603EAE">
        <w:trPr>
          <w:trHeight w:val="315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086A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549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5EDA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333E5FA0" w14:textId="77777777" w:rsidTr="00603EAE">
        <w:trPr>
          <w:trHeight w:val="334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310F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Раздел N. Наименование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BBF4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20A3B53F" w14:textId="77777777" w:rsidTr="00603EAE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4ABF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Тема Х.Х. Наименование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887C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C3B5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5AABB11B" w14:textId="77777777" w:rsidTr="00603EAE">
        <w:trPr>
          <w:trHeight w:val="20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F818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9220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B48F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5D758FE2" w14:textId="77777777" w:rsidTr="00603EAE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4CE0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 xml:space="preserve">Тема Х.Х. Наименование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EEB6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A4F1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4492E87B" w14:textId="77777777" w:rsidTr="00603EAE">
        <w:trPr>
          <w:trHeight w:val="315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C53F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A3D4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E0B8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1CFFF08B" w14:textId="77777777" w:rsidTr="00603EAE">
        <w:trPr>
          <w:trHeight w:val="361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9744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Промежуточная аттестация в форме....</w:t>
            </w:r>
          </w:p>
          <w:p w14:paraId="7FD0EAB5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2E3F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70A8E36F" w14:textId="77777777" w:rsidTr="00603EAE">
        <w:trPr>
          <w:trHeight w:val="36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CD2E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ПП ХХ. ПМ 0Х. Наименование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1888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408CF8EB" w14:textId="77777777" w:rsidTr="00603EAE">
        <w:trPr>
          <w:trHeight w:val="334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04D9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Раздел N. Наименование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C57C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6DF33FDB" w14:textId="77777777" w:rsidTr="00603EAE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2529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Тема Х.Х. Наименование </w:t>
            </w:r>
          </w:p>
          <w:p w14:paraId="673C9545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702E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4EB4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3424" w:rsidRPr="00093424" w14:paraId="580DC64D" w14:textId="77777777" w:rsidTr="00603EAE">
        <w:trPr>
          <w:trHeight w:val="36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A70D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662E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BEFE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3424" w:rsidRPr="00093424" w14:paraId="76DB9179" w14:textId="77777777" w:rsidTr="00603EAE">
        <w:trPr>
          <w:trHeight w:val="36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625F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Тема Х.Х. Наименование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ADA8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C307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3424" w:rsidRPr="00093424" w14:paraId="73FF5B79" w14:textId="77777777" w:rsidTr="00603EAE">
        <w:trPr>
          <w:trHeight w:val="36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B60F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34E4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E7B1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3424" w:rsidRPr="00093424" w14:paraId="68CF6944" w14:textId="77777777" w:rsidTr="00603EAE">
        <w:trPr>
          <w:trHeight w:val="36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19A2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Промежуточная аттестация в форме…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2C41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14:paraId="7806439F" w14:textId="77777777"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35D1683" w14:textId="77777777"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5355ADC" w14:textId="77777777"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AEB7766" w14:textId="77777777"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14:paraId="265056DA" w14:textId="77777777"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14:paraId="7320B804" w14:textId="77777777"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14:paraId="494074F4" w14:textId="77777777"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</w:p>
    <w:p w14:paraId="48D38616" w14:textId="77777777"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br w:type="page"/>
      </w:r>
    </w:p>
    <w:p w14:paraId="75CBE4D6" w14:textId="77777777"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47" w:name="_Toc192499255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3.  УСЛОВИЯ РЕАЛИЗАЦИИ ПРОГРАММЫ УЧЕБНОЙ ПРАКТИКИ</w:t>
      </w:r>
      <w:bookmarkEnd w:id="47"/>
    </w:p>
    <w:p w14:paraId="2A16E6B2" w14:textId="77777777"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14:paraId="4B9D055E" w14:textId="77777777"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48" w:name="_Toc192499256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3.1. Материально-техническое обеспечение учебной практики</w:t>
      </w:r>
      <w:bookmarkEnd w:id="48"/>
    </w:p>
    <w:p w14:paraId="61E3C4A8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Кабинет(ы)</w:t>
      </w: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______________________ (наименования кабинетов из указанных в п. 6.1 ОПОП-П), 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оснащенный(е) в соответствии с приложением 3 ОПОП-П. </w:t>
      </w:r>
    </w:p>
    <w:p w14:paraId="79FC553E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Лаборатория(и) ____________________ </w:t>
      </w: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(перечисляются через запятую наименования лабораторий из указанных в п. 6.1 ОПОП-П, необходимых для реализации учебной практики), 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оснащенная(</w:t>
      </w:r>
      <w:proofErr w:type="spellStart"/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ые</w:t>
      </w:r>
      <w:proofErr w:type="spellEnd"/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в соответствии с приложением 3 ОПОП-П</w:t>
      </w: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</w:p>
    <w:p w14:paraId="605F2129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Мастерская(</w:t>
      </w:r>
      <w:proofErr w:type="spellStart"/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ие</w:t>
      </w:r>
      <w:proofErr w:type="spellEnd"/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и зоны по видам работ, оснащенная(</w:t>
      </w:r>
      <w:proofErr w:type="spellStart"/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ые</w:t>
      </w:r>
      <w:proofErr w:type="spellEnd"/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в соответствии с приложением 3 ОПОП-П ______________________________________________</w:t>
      </w:r>
    </w:p>
    <w:p w14:paraId="3C8802A1" w14:textId="77777777"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____________________________________________________________________ 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  <w:t xml:space="preserve">(перечисляются через запятую наименования мастерских из указанных в п. 6.1 ОПОП-П, </w:t>
      </w: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  <w:br/>
        <w:t>необходимые для реализации практик)</w:t>
      </w:r>
    </w:p>
    <w:p w14:paraId="48D9A112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Оснащенные базы практики (мастерские/зоны по видам работ), оснащенная(</w:t>
      </w:r>
      <w:proofErr w:type="spellStart"/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ые</w:t>
      </w:r>
      <w:proofErr w:type="spellEnd"/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в соответствии с приложением 3 ОПОП-П</w:t>
      </w: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</w:p>
    <w:p w14:paraId="60050D6C" w14:textId="77777777" w:rsidR="00093424" w:rsidRPr="00093424" w:rsidRDefault="00093424" w:rsidP="00093424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3CE0D8ED" w14:textId="77777777"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49" w:name="_Toc192499257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3.2. Учебно-методическое обеспечение</w:t>
      </w:r>
      <w:bookmarkEnd w:id="49"/>
    </w:p>
    <w:p w14:paraId="18EEDD22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3.2.1. Основные печатные и/или электронные издания</w:t>
      </w:r>
    </w:p>
    <w:p w14:paraId="1EA61D72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Наименование.</w:t>
      </w:r>
    </w:p>
    <w:p w14:paraId="65C46BD0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Разработчики рабочей программы выбирают не менее одного издания из приведенного в ПОП-П перечня печатных и/или электронных образовательных изданий для использования в образовательном процессе. Электронные ресурсы (не учебные издания) указываются в дополнительных источниках. Список может быть дополнен другими изданиями.</w:t>
      </w:r>
    </w:p>
    <w:p w14:paraId="3B68FCC1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Списки литературы оформляются </w:t>
      </w:r>
      <w:r w:rsidRPr="00093424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в алфавитном порядке</w:t>
      </w: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в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(Росстандартом) от 03 декабря 2018 года).</w:t>
      </w:r>
    </w:p>
    <w:p w14:paraId="45B54B0F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70D5B36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3.2.2. Дополнительные источники </w:t>
      </w: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(при необходимости)</w:t>
      </w:r>
    </w:p>
    <w:p w14:paraId="3670FB83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Наименование.</w:t>
      </w:r>
    </w:p>
    <w:p w14:paraId="276DA2B7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Приводятся наименования и данные по информационным ресурсам, нормативным документам, применение которых необходимо для освоения практики.</w:t>
      </w:r>
    </w:p>
    <w:p w14:paraId="3407FCF4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14:paraId="317FF881" w14:textId="77777777"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50" w:name="_Toc192499258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3.3. Общие требования к организации учебной практики</w:t>
      </w:r>
      <w:bookmarkEnd w:id="50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14:paraId="156D3ADE" w14:textId="77777777" w:rsidR="00093424" w:rsidRPr="00093424" w:rsidRDefault="00093424" w:rsidP="00093424">
      <w:pPr>
        <w:ind w:firstLine="709"/>
        <w:contextualSpacing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Учебная практика проводится в учебно-производственных мастерских, лабораториях и иных структурных подразделениях образовательного учреждения, либо в организациях в специально оборудованных помещениях на основе договоров между организацией, осуществляющей деятельность по 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образовательной программе соответствующего профиля (далее – Профильная организация), и образовательным учреждением.</w:t>
      </w:r>
    </w:p>
    <w:p w14:paraId="1A780D80" w14:textId="77777777" w:rsidR="00093424" w:rsidRPr="00093424" w:rsidRDefault="00093424" w:rsidP="00093424">
      <w:pPr>
        <w:ind w:firstLine="425"/>
        <w:contextualSpacing/>
        <w:jc w:val="both"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Сроки проведения учебной практики устанавливаются образовательной организацией в соответствии с ОПОП-П по специальности</w:t>
      </w:r>
      <w:r w:rsidRPr="00093424">
        <w:rPr>
          <w:rFonts w:ascii="Times New Roman" w:eastAsia="Times New Roman" w:hAnsi="Times New Roman" w:cs="Times New Roman"/>
          <w:i/>
          <w:color w:val="4F81BD"/>
          <w:sz w:val="28"/>
          <w:szCs w:val="20"/>
          <w:lang w:eastAsia="ru-RU"/>
        </w:rPr>
        <w:t xml:space="preserve"> код и наименование.</w:t>
      </w:r>
    </w:p>
    <w:p w14:paraId="0AAA997B" w14:textId="77777777" w:rsidR="00093424" w:rsidRPr="00093424" w:rsidRDefault="00093424" w:rsidP="00093424">
      <w:pPr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i/>
          <w:color w:val="4F81BD"/>
          <w:sz w:val="28"/>
          <w:szCs w:val="20"/>
          <w:lang w:eastAsia="ru-RU"/>
        </w:rPr>
        <w:t xml:space="preserve"> 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Учебная практика реализуются в форме практической подготовки и проводятся</w:t>
      </w:r>
      <w:r w:rsidRPr="00093424">
        <w:rPr>
          <w:rFonts w:ascii="Times New Roman" w:eastAsia="Times New Roman" w:hAnsi="Times New Roman" w:cs="Times New Roman"/>
          <w:i/>
          <w:color w:val="4F81BD"/>
          <w:sz w:val="28"/>
          <w:szCs w:val="20"/>
          <w:lang w:eastAsia="ru-RU"/>
        </w:rPr>
        <w:t xml:space="preserve"> как непрерывно, так и путем чередования с теоретическими занятиями по дням (неделям)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 условии обеспечения связи между теоретическим обучением и содержанием практики.</w:t>
      </w:r>
    </w:p>
    <w:p w14:paraId="4DCEBD14" w14:textId="77777777" w:rsidR="00093424" w:rsidRPr="00093424" w:rsidRDefault="00093424" w:rsidP="00093424">
      <w:pPr>
        <w:ind w:firstLine="425"/>
        <w:contextualSpacing/>
        <w:jc w:val="both"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14:paraId="0F38875A" w14:textId="77777777"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51" w:name="_Toc192499259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3.4 Кадровое обеспечение процесса учебной практики</w:t>
      </w:r>
      <w:bookmarkEnd w:id="51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14:paraId="06AD4E6E" w14:textId="77777777" w:rsidR="00093424" w:rsidRPr="00093424" w:rsidRDefault="00093424" w:rsidP="00093424">
      <w:pPr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Учебная практика проводится мастерами производственного обучения и (или) преподавателями дисциплин профессионального цикла. </w:t>
      </w:r>
    </w:p>
    <w:p w14:paraId="41A6976B" w14:textId="77777777"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p w14:paraId="2F0BCC53" w14:textId="77777777" w:rsidR="00093424" w:rsidRPr="00093424" w:rsidRDefault="00093424" w:rsidP="00093424">
      <w:pPr>
        <w:spacing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14:paraId="72AA4791" w14:textId="77777777" w:rsidR="00093424" w:rsidRPr="00093424" w:rsidRDefault="00093424" w:rsidP="00093424">
      <w:pPr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52" w:name="_Toc192499260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4. КОНТРОЛЬ И ОЦЕНКА РЕЗУЛЬТАТОВ ОСВОЕНИЯ 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/>
        <w:t>УЧЕБНОЙ ПРАКТИКИ</w:t>
      </w:r>
      <w:bookmarkEnd w:id="5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965"/>
        <w:gridCol w:w="3118"/>
        <w:gridCol w:w="3118"/>
      </w:tblGrid>
      <w:tr w:rsidR="00093424" w:rsidRPr="00093424" w14:paraId="2678CD37" w14:textId="77777777" w:rsidTr="00603EAE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8775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Индекс УП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37B1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Код ПК, 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773C" w14:textId="77777777" w:rsidR="00093424" w:rsidRPr="00093424" w:rsidRDefault="00093424" w:rsidP="00093424">
            <w:pPr>
              <w:ind w:left="120"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3540" w14:textId="77777777" w:rsidR="00093424" w:rsidRPr="00093424" w:rsidRDefault="00093424" w:rsidP="00093424">
            <w:pPr>
              <w:ind w:left="120"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093424" w:rsidRPr="00093424" w14:paraId="6399D467" w14:textId="77777777" w:rsidTr="00603EAE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7F37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УП ХХ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185A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ПК Х.Х</w:t>
            </w:r>
          </w:p>
          <w:p w14:paraId="68891773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ОК ХХ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800D" w14:textId="77777777" w:rsidR="00093424" w:rsidRPr="00093424" w:rsidRDefault="00093424" w:rsidP="00093424">
            <w:pPr>
              <w:ind w:left="120" w:righ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Глагол в форме настоящего времени 3 лица – обучающийся что делает… конкретные действия, выполняемые студентом, освоившим данную компетенцию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546D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0934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ттестационный лист, отчет и (или) портфолио студента, содержащие графические, аудио, фото, видео материалы, наглядные образцы изделий, подтверждающие практический опыт, полученный на практике</w:t>
            </w:r>
          </w:p>
        </w:tc>
      </w:tr>
      <w:tr w:rsidR="00093424" w:rsidRPr="00093424" w14:paraId="48505287" w14:textId="77777777" w:rsidTr="00603EAE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6875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1FB5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1602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077E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14:paraId="4C7AD225" w14:textId="77777777"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1EDCABC3" w14:textId="77777777"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12B614E9" w14:textId="77777777"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6E4CE38B" w14:textId="77777777"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16C22E7B" w14:textId="77777777"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327DD636" w14:textId="77777777"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 w:type="page"/>
      </w:r>
    </w:p>
    <w:p w14:paraId="208FB1EE" w14:textId="77777777"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093424" w:rsidRPr="00093424">
          <w:footerReference w:type="default" r:id="rId13"/>
          <w:pgSz w:w="11906" w:h="16838"/>
          <w:pgMar w:top="1134" w:right="681" w:bottom="1134" w:left="1587" w:header="720" w:footer="720" w:gutter="0"/>
          <w:cols w:space="720"/>
        </w:sectPr>
      </w:pPr>
    </w:p>
    <w:p w14:paraId="43A9C8E8" w14:textId="77777777"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ПРИЛОЖЕНИЕ 1.1.1.2</w:t>
      </w:r>
    </w:p>
    <w:p w14:paraId="638D5721" w14:textId="77777777" w:rsidR="00093424" w:rsidRPr="00093424" w:rsidRDefault="00093424" w:rsidP="00093424">
      <w:pPr>
        <w:ind w:firstLine="567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к ОПОП-П по профессии/специальности </w:t>
      </w: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  <w:t>Код Наименование</w:t>
      </w:r>
    </w:p>
    <w:p w14:paraId="40546794" w14:textId="77777777" w:rsidR="00093424" w:rsidRPr="00093424" w:rsidRDefault="00093424" w:rsidP="00093424">
      <w:pPr>
        <w:ind w:firstLine="567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01166366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52EFF03C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59DFFFC5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16402EF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74D1408B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1AA61DC5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71D0C496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7112AD45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РАБОЧАЯ ПРОГРАММА</w:t>
      </w: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ПРОИЗВОДСТВЕННОЙ</w:t>
      </w: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ПРАКТИКИ</w:t>
      </w:r>
    </w:p>
    <w:p w14:paraId="748E16CA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A0D44CA" w14:textId="77777777" w:rsidR="00093424" w:rsidRPr="00093424" w:rsidRDefault="00093424" w:rsidP="00093424">
      <w:pPr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ПП.ХХ ПМ ХХ Наименование </w:t>
      </w:r>
    </w:p>
    <w:p w14:paraId="3A14A12C" w14:textId="77777777" w:rsidR="00093424" w:rsidRPr="00093424" w:rsidRDefault="00093424" w:rsidP="00093424">
      <w:pPr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ПП.ХХ ПМ ХХ Наименование </w:t>
      </w:r>
    </w:p>
    <w:p w14:paraId="4477D9C5" w14:textId="77777777" w:rsidR="00093424" w:rsidRPr="00093424" w:rsidRDefault="00093424" w:rsidP="00093424">
      <w:pPr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ПП.ХХ ПМ ХХ Наименование </w:t>
      </w:r>
    </w:p>
    <w:p w14:paraId="44EA2AAA" w14:textId="77777777"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14:paraId="66739C43" w14:textId="77777777"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202_ г.</w:t>
      </w:r>
    </w:p>
    <w:p w14:paraId="7C3EB4BE" w14:textId="77777777" w:rsidR="00093424" w:rsidRPr="00093424" w:rsidRDefault="00093424" w:rsidP="00093424">
      <w:pP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14:paraId="0CA8C746" w14:textId="77777777"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СОДЕРЖАНИЕ</w:t>
      </w:r>
    </w:p>
    <w:p w14:paraId="41F191C9" w14:textId="77777777" w:rsidR="00093424" w:rsidRPr="00093424" w:rsidRDefault="00093424" w:rsidP="00093424">
      <w:pPr>
        <w:tabs>
          <w:tab w:val="right" w:leader="dot" w:pos="9628"/>
        </w:tabs>
        <w:ind w:left="20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B729F30" w14:textId="77777777" w:rsidR="00093424" w:rsidRPr="00093424" w:rsidRDefault="00C3773A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fldChar w:fldCharType="begin"/>
      </w:r>
      <w:r w:rsidR="00093424"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instrText>TOC \h \z \u \o "2-2"</w:instrTex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fldChar w:fldCharType="separate"/>
      </w:r>
      <w:hyperlink w:anchor="__RefHeading___14" w:history="1">
        <w:r w:rsidR="00093424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1.1. Цель и место учебной практики в структуре образовательной программы:</w:t>
        </w:r>
        <w:r w:rsidR="00093424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ab/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begin"/>
        </w:r>
        <w:r w:rsidR="00093424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instrText>PAGEREF __RefHeading___14 \h</w:instrText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separate"/>
        </w:r>
        <w:r w:rsid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15</w:t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end"/>
        </w:r>
      </w:hyperlink>
    </w:p>
    <w:p w14:paraId="2751E61B" w14:textId="77777777" w:rsidR="00093424" w:rsidRPr="00093424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</w:pPr>
      <w:hyperlink w:anchor="__RefHeading___15" w:history="1"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1. ОБЩАЯ ХАРАКТЕРИСТИКА РАБОЧЕЙ ПРОГРАММЫ ПРОИЗВОДСТВЕННОЙ  ПРАКТИКИ</w:t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instrText>PAGEREF __RefHeading___15 \h</w:instrTex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24</w: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end"/>
        </w:r>
      </w:hyperlink>
    </w:p>
    <w:p w14:paraId="0BF5626B" w14:textId="77777777" w:rsidR="00093424" w:rsidRPr="00093424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</w:pPr>
      <w:hyperlink w:anchor="__RefHeading___16" w:history="1"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1.1. Цель и место производственной практики в структуре образовательной программы:</w:t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instrText>PAGEREF __RefHeading___16 \h</w:instrTex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24</w: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end"/>
        </w:r>
      </w:hyperlink>
    </w:p>
    <w:p w14:paraId="5FCD56B8" w14:textId="77777777" w:rsidR="00093424" w:rsidRPr="00093424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</w:pPr>
      <w:hyperlink w:anchor="__RefHeading___17" w:history="1"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1.2. Планируемые результаты освоения учебной практики</w:t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instrText>PAGEREF __RefHeading___17 \h</w:instrTex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24</w: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end"/>
        </w:r>
      </w:hyperlink>
    </w:p>
    <w:p w14:paraId="6384C55B" w14:textId="77777777" w:rsidR="00093424" w:rsidRPr="00093424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</w:pPr>
      <w:hyperlink w:anchor="__RefHeading___18" w:history="1"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1.3. Обоснование часов производственной практики в рамках вариативной части ОПОП-П</w:t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instrText>PAGEREF __RefHeading___18 \h</w:instrTex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25</w: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end"/>
        </w:r>
      </w:hyperlink>
    </w:p>
    <w:p w14:paraId="77941F34" w14:textId="77777777" w:rsidR="00093424" w:rsidRPr="00093424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</w:pPr>
      <w:hyperlink w:anchor="__RefHeading___19" w:history="1"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2. СТРУКТУРА И СОДЕРЖАНИЕ ПРОИЗВОДСТВЕННОЙ ПРАКТИКИ</w:t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instrText>PAGEREF __RefHeading___19 \h</w:instrTex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25</w: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end"/>
        </w:r>
      </w:hyperlink>
    </w:p>
    <w:p w14:paraId="087E045B" w14:textId="77777777" w:rsidR="00093424" w:rsidRPr="00093424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</w:pPr>
      <w:hyperlink w:anchor="__RefHeading___20" w:history="1"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2.1. Трудоемкость освоения производственной практики</w:t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instrText>PAGEREF __RefHeading___20 \h</w:instrTex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25</w: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end"/>
        </w:r>
      </w:hyperlink>
    </w:p>
    <w:p w14:paraId="6579D147" w14:textId="77777777" w:rsidR="00093424" w:rsidRPr="00093424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</w:pPr>
      <w:hyperlink w:anchor="__RefHeading___21" w:history="1"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2.2.  Структура производственной практики</w:t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instrText>PAGEREF __RefHeading___21 \h</w:instrTex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25</w: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end"/>
        </w:r>
      </w:hyperlink>
    </w:p>
    <w:p w14:paraId="0D5E6FCE" w14:textId="77777777" w:rsidR="00093424" w:rsidRPr="00093424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</w:pPr>
      <w:hyperlink w:anchor="__RefHeading___22" w:history="1"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2.3. Содержание производственной практики</w:t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instrText>PAGEREF __RefHeading___22 \h</w:instrTex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26</w: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end"/>
        </w:r>
      </w:hyperlink>
    </w:p>
    <w:p w14:paraId="7AF3F199" w14:textId="77777777" w:rsidR="00093424" w:rsidRPr="00093424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</w:pPr>
      <w:hyperlink w:anchor="__RefHeading___23" w:history="1"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3.  УСЛОВИЯ РЕАЛИЗАЦИИ ПРОГРАММЫ ПРОИЗВОДСТВЕННОЙ ПРАКТИКИ</w:t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instrText>PAGEREF __RefHeading___23 \h</w:instrTex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27</w: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end"/>
        </w:r>
      </w:hyperlink>
    </w:p>
    <w:p w14:paraId="7B886A86" w14:textId="77777777" w:rsidR="00093424" w:rsidRPr="00093424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</w:pPr>
      <w:hyperlink w:anchor="__RefHeading___24" w:history="1"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3.1. Материально-техническое обеспечение производственной практики</w:t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instrText>PAGEREF __RefHeading___24 \h</w:instrTex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27</w: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end"/>
        </w:r>
      </w:hyperlink>
    </w:p>
    <w:p w14:paraId="3B6B7EE8" w14:textId="77777777" w:rsidR="00093424" w:rsidRPr="00093424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</w:pPr>
      <w:hyperlink w:anchor="__RefHeading___25" w:history="1"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3.2. Учебно-методическое обеспечение</w:t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instrText>PAGEREF __RefHeading___25 \h</w:instrTex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27</w: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end"/>
        </w:r>
      </w:hyperlink>
    </w:p>
    <w:p w14:paraId="25F0573C" w14:textId="77777777" w:rsidR="00093424" w:rsidRPr="00093424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</w:pPr>
      <w:hyperlink w:anchor="__RefHeading___26" w:history="1"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3.3. Общие требования к организации производственной практики</w:t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instrText>PAGEREF __RefHeading___26 \h</w:instrTex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27</w: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end"/>
        </w:r>
      </w:hyperlink>
    </w:p>
    <w:p w14:paraId="104F612E" w14:textId="77777777" w:rsidR="00093424" w:rsidRPr="00093424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</w:pPr>
      <w:hyperlink w:anchor="__RefHeading___27" w:history="1"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3.4 Кадровое обеспечение процесса производственной практики</w:t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instrText>PAGEREF __RefHeading___27 \h</w:instrTex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28</w: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end"/>
        </w:r>
      </w:hyperlink>
    </w:p>
    <w:p w14:paraId="504FE705" w14:textId="77777777" w:rsidR="00093424" w:rsidRPr="00093424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</w:pPr>
      <w:hyperlink w:anchor="__RefHeading___28" w:history="1"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4. КОНТРОЛЬ И ОЦЕНКА РЕЗУЛЬТАТОВ ОСВОЕНИЯ ПРОИЗВОДСТВЕННОЙ ПРАКТИКИ</w:t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ab/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begin"/>
        </w:r>
        <w:r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instrText>PAGEREF __RefHeading___28 \h</w:instrTex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t>28</w:t>
        </w:r>
        <w:r w:rsidR="00C3773A" w:rsidRPr="00093424">
          <w:rPr>
            <w:rFonts w:ascii="Times New Roman" w:eastAsia="Times New Roman" w:hAnsi="Times New Roman" w:cs="Times New Roman"/>
            <w:noProof/>
            <w:color w:val="000000"/>
            <w:sz w:val="28"/>
            <w:szCs w:val="20"/>
            <w:lang w:eastAsia="ru-RU"/>
          </w:rPr>
          <w:fldChar w:fldCharType="end"/>
        </w:r>
      </w:hyperlink>
    </w:p>
    <w:p w14:paraId="245E8555" w14:textId="77777777" w:rsidR="00093424" w:rsidRPr="00093424" w:rsidRDefault="00C3773A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fldChar w:fldCharType="end"/>
      </w:r>
    </w:p>
    <w:p w14:paraId="592DD18A" w14:textId="77777777"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p w14:paraId="4DCC75CC" w14:textId="77777777"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53" w:name="__RefHeading___15"/>
      <w:bookmarkEnd w:id="53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1. ОБЩАЯ ХАРАКТЕРИСТИКА РАБОЧЕЙ ПРОГРАММЫ 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/>
        <w:t>ПРОИЗВОДСТВЕННОЙ ПРАКТИКИ</w:t>
      </w:r>
    </w:p>
    <w:p w14:paraId="37CFE4B5" w14:textId="77777777"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54" w:name="__RefHeading___16"/>
      <w:bookmarkEnd w:id="54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1.1. Цель и место производственной практики в структуре образовательной программы:</w:t>
      </w:r>
    </w:p>
    <w:p w14:paraId="3D85C62D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Рабочая программа производственной практики (ПП) является частью программы подготовки ____________ в соответствии с ФГОС СПО по профессии / специальности ____________________________________________________________________</w:t>
      </w:r>
    </w:p>
    <w:p w14:paraId="50107EB1" w14:textId="77777777" w:rsidR="00093424" w:rsidRPr="00093424" w:rsidRDefault="00093424" w:rsidP="00093424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(код и наименование специальности, профессии)</w:t>
      </w:r>
    </w:p>
    <w:p w14:paraId="23D93E0B" w14:textId="77777777" w:rsidR="00093424" w:rsidRPr="00093424" w:rsidRDefault="00093424" w:rsidP="0009342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реализуется в профессиональном цикле после прохождения междисциплинарных курсов (МДК) в рамках профессиональных модулей в соответствии с учебным планом (п. 5.1. ОПОП-П):</w:t>
      </w:r>
    </w:p>
    <w:tbl>
      <w:tblPr>
        <w:tblStyle w:val="54"/>
        <w:tblW w:w="0" w:type="auto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93424" w:rsidRPr="00093424" w14:paraId="504F08B6" w14:textId="77777777" w:rsidTr="00603EAE">
        <w:tc>
          <w:tcPr>
            <w:tcW w:w="3209" w:type="dxa"/>
          </w:tcPr>
          <w:p w14:paraId="602DFB7E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</w:rPr>
            </w:pPr>
            <w:r w:rsidRPr="00093424">
              <w:rPr>
                <w:rFonts w:ascii="Times New Roman" w:hAnsi="Times New Roman"/>
                <w:i/>
              </w:rPr>
              <w:t>ПП 0Х _______________</w:t>
            </w:r>
          </w:p>
          <w:p w14:paraId="5F160642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  <w:vertAlign w:val="superscript"/>
              </w:rPr>
            </w:pPr>
            <w:r w:rsidRPr="00093424">
              <w:rPr>
                <w:rFonts w:ascii="Times New Roman" w:hAnsi="Times New Roman"/>
                <w:i/>
                <w:vertAlign w:val="superscript"/>
              </w:rPr>
              <w:t xml:space="preserve">код и наименование ПП </w:t>
            </w:r>
          </w:p>
          <w:p w14:paraId="6AFB0AFC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09" w:type="dxa"/>
          </w:tcPr>
          <w:p w14:paraId="3BE14CCC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</w:rPr>
            </w:pPr>
            <w:r w:rsidRPr="00093424">
              <w:rPr>
                <w:rFonts w:ascii="Times New Roman" w:hAnsi="Times New Roman"/>
                <w:i/>
              </w:rPr>
              <w:t>ПМ 0Х _________________</w:t>
            </w:r>
          </w:p>
          <w:p w14:paraId="4D4C13A3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  <w:vertAlign w:val="superscript"/>
              </w:rPr>
            </w:pPr>
            <w:r w:rsidRPr="00093424">
              <w:rPr>
                <w:rFonts w:ascii="Times New Roman" w:hAnsi="Times New Roman"/>
                <w:i/>
                <w:vertAlign w:val="superscript"/>
              </w:rPr>
              <w:t>код и наименование ПМ</w:t>
            </w:r>
          </w:p>
          <w:p w14:paraId="7A9A32C5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14:paraId="089AB89D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</w:rPr>
            </w:pPr>
            <w:r w:rsidRPr="00093424">
              <w:rPr>
                <w:rFonts w:ascii="Times New Roman" w:hAnsi="Times New Roman"/>
                <w:i/>
              </w:rPr>
              <w:t>МДК ХХ.ХХ ______________</w:t>
            </w:r>
          </w:p>
          <w:p w14:paraId="32A91B0E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  <w:vertAlign w:val="superscript"/>
              </w:rPr>
            </w:pPr>
            <w:r w:rsidRPr="00093424">
              <w:rPr>
                <w:rFonts w:ascii="Times New Roman" w:hAnsi="Times New Roman"/>
                <w:i/>
                <w:vertAlign w:val="superscript"/>
              </w:rPr>
              <w:t>код и наименование МДК</w:t>
            </w:r>
          </w:p>
          <w:p w14:paraId="1C7FAE85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</w:rPr>
            </w:pPr>
            <w:r w:rsidRPr="00093424">
              <w:rPr>
                <w:rFonts w:ascii="Times New Roman" w:hAnsi="Times New Roman"/>
                <w:i/>
              </w:rPr>
              <w:t>МДК ХХ.ХХ ______________</w:t>
            </w:r>
          </w:p>
          <w:p w14:paraId="6956F443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  <w:vertAlign w:val="superscript"/>
              </w:rPr>
            </w:pPr>
            <w:r w:rsidRPr="00093424">
              <w:rPr>
                <w:rFonts w:ascii="Times New Roman" w:hAnsi="Times New Roman"/>
                <w:i/>
                <w:vertAlign w:val="superscript"/>
              </w:rPr>
              <w:t>код и наименование МДК</w:t>
            </w:r>
          </w:p>
          <w:p w14:paraId="47E5A746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</w:rPr>
            </w:pPr>
          </w:p>
        </w:tc>
      </w:tr>
      <w:tr w:rsidR="00093424" w:rsidRPr="00093424" w14:paraId="4FDFE75F" w14:textId="77777777" w:rsidTr="00603EAE">
        <w:tc>
          <w:tcPr>
            <w:tcW w:w="3209" w:type="dxa"/>
          </w:tcPr>
          <w:p w14:paraId="030E179F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</w:rPr>
            </w:pPr>
            <w:r w:rsidRPr="00093424">
              <w:rPr>
                <w:rFonts w:ascii="Times New Roman" w:hAnsi="Times New Roman"/>
                <w:i/>
              </w:rPr>
              <w:t>ПП 0Х _______________</w:t>
            </w:r>
          </w:p>
          <w:p w14:paraId="4EACD8A5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  <w:vertAlign w:val="superscript"/>
              </w:rPr>
            </w:pPr>
            <w:r w:rsidRPr="00093424">
              <w:rPr>
                <w:rFonts w:ascii="Times New Roman" w:hAnsi="Times New Roman"/>
                <w:i/>
                <w:vertAlign w:val="superscript"/>
              </w:rPr>
              <w:t xml:space="preserve">код и наименование ПП </w:t>
            </w:r>
          </w:p>
          <w:p w14:paraId="58002063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09" w:type="dxa"/>
          </w:tcPr>
          <w:p w14:paraId="17E75CC5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</w:rPr>
            </w:pPr>
            <w:r w:rsidRPr="00093424">
              <w:rPr>
                <w:rFonts w:ascii="Times New Roman" w:hAnsi="Times New Roman"/>
                <w:i/>
              </w:rPr>
              <w:t>ПМ 0Х _________________</w:t>
            </w:r>
          </w:p>
          <w:p w14:paraId="21DEAD23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  <w:vertAlign w:val="superscript"/>
              </w:rPr>
            </w:pPr>
            <w:r w:rsidRPr="00093424">
              <w:rPr>
                <w:rFonts w:ascii="Times New Roman" w:hAnsi="Times New Roman"/>
                <w:i/>
                <w:vertAlign w:val="superscript"/>
              </w:rPr>
              <w:t>код и наименование ПМ</w:t>
            </w:r>
          </w:p>
          <w:p w14:paraId="76A4DAB3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14:paraId="2D66EDB4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</w:rPr>
            </w:pPr>
            <w:r w:rsidRPr="00093424">
              <w:rPr>
                <w:rFonts w:ascii="Times New Roman" w:hAnsi="Times New Roman"/>
                <w:i/>
              </w:rPr>
              <w:t>МДК ХХ.ХХ ______________</w:t>
            </w:r>
          </w:p>
          <w:p w14:paraId="60B9E2C9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  <w:vertAlign w:val="superscript"/>
              </w:rPr>
            </w:pPr>
            <w:r w:rsidRPr="00093424">
              <w:rPr>
                <w:rFonts w:ascii="Times New Roman" w:hAnsi="Times New Roman"/>
                <w:i/>
                <w:vertAlign w:val="superscript"/>
              </w:rPr>
              <w:t>код и наименование МДК</w:t>
            </w:r>
          </w:p>
          <w:p w14:paraId="563E3566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</w:rPr>
            </w:pPr>
            <w:r w:rsidRPr="00093424">
              <w:rPr>
                <w:rFonts w:ascii="Times New Roman" w:hAnsi="Times New Roman"/>
                <w:i/>
              </w:rPr>
              <w:t>МДК ХХ.ХХ ______________</w:t>
            </w:r>
          </w:p>
          <w:p w14:paraId="2B9377FA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  <w:i/>
                <w:vertAlign w:val="superscript"/>
              </w:rPr>
            </w:pPr>
            <w:r w:rsidRPr="00093424">
              <w:rPr>
                <w:rFonts w:ascii="Times New Roman" w:hAnsi="Times New Roman"/>
                <w:i/>
                <w:vertAlign w:val="superscript"/>
              </w:rPr>
              <w:t>код и наименование МДК</w:t>
            </w:r>
          </w:p>
          <w:p w14:paraId="536E7734" w14:textId="77777777" w:rsidR="00093424" w:rsidRPr="00093424" w:rsidRDefault="00093424" w:rsidP="00093424">
            <w:pPr>
              <w:contextualSpacing/>
              <w:rPr>
                <w:rFonts w:ascii="Times New Roman" w:hAnsi="Times New Roman"/>
              </w:rPr>
            </w:pPr>
          </w:p>
        </w:tc>
      </w:tr>
    </w:tbl>
    <w:p w14:paraId="5BBC0D6A" w14:textId="77777777" w:rsidR="00093424" w:rsidRPr="00093424" w:rsidRDefault="00093424" w:rsidP="0009342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85B768B" w14:textId="77777777" w:rsidR="00093424" w:rsidRPr="00093424" w:rsidRDefault="00093424" w:rsidP="00093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Производственная практика направлена на развитие общих (ОК) и профессиональных </w:t>
      </w:r>
      <w:hyperlink r:id="rId14" w:anchor="ПК_ПМ3" w:history="1">
        <w:r w:rsidRPr="00093424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компетенций</w:t>
        </w:r>
      </w:hyperlink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(ПК):</w:t>
      </w:r>
    </w:p>
    <w:p w14:paraId="47DFA6EF" w14:textId="77777777" w:rsidR="00093424" w:rsidRPr="00093424" w:rsidRDefault="00093424" w:rsidP="00093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5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938"/>
      </w:tblGrid>
      <w:tr w:rsidR="00093424" w:rsidRPr="00093424" w14:paraId="28E36143" w14:textId="77777777" w:rsidTr="00603EAE">
        <w:tc>
          <w:tcPr>
            <w:tcW w:w="1696" w:type="dxa"/>
            <w:vAlign w:val="center"/>
          </w:tcPr>
          <w:p w14:paraId="6A140300" w14:textId="77777777" w:rsidR="00093424" w:rsidRPr="00093424" w:rsidRDefault="00093424" w:rsidP="00093424">
            <w:pPr>
              <w:contextualSpacing/>
              <w:jc w:val="both"/>
              <w:rPr>
                <w:rFonts w:ascii="Times New Roman" w:hAnsi="Times New Roman"/>
                <w:b/>
                <w:color w:val="333333"/>
              </w:rPr>
            </w:pPr>
            <w:r w:rsidRPr="00093424">
              <w:rPr>
                <w:rFonts w:ascii="Times New Roman" w:hAnsi="Times New Roman"/>
                <w:b/>
              </w:rPr>
              <w:t>Код ОК / ПК</w:t>
            </w:r>
          </w:p>
        </w:tc>
        <w:tc>
          <w:tcPr>
            <w:tcW w:w="7938" w:type="dxa"/>
            <w:vAlign w:val="center"/>
          </w:tcPr>
          <w:p w14:paraId="1CC41196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hAnsi="Times New Roman"/>
                <w:b/>
                <w:color w:val="333333"/>
              </w:rPr>
            </w:pPr>
            <w:r w:rsidRPr="00093424">
              <w:rPr>
                <w:rFonts w:ascii="Times New Roman" w:hAnsi="Times New Roman"/>
                <w:b/>
              </w:rPr>
              <w:t>Наименование ОК / ПК</w:t>
            </w:r>
          </w:p>
        </w:tc>
      </w:tr>
      <w:tr w:rsidR="00093424" w:rsidRPr="00093424" w14:paraId="71221379" w14:textId="77777777" w:rsidTr="00603EAE">
        <w:tc>
          <w:tcPr>
            <w:tcW w:w="1696" w:type="dxa"/>
          </w:tcPr>
          <w:p w14:paraId="361722E7" w14:textId="77777777" w:rsidR="00093424" w:rsidRPr="00093424" w:rsidRDefault="00093424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938" w:type="dxa"/>
          </w:tcPr>
          <w:p w14:paraId="30A2D069" w14:textId="77777777" w:rsidR="00093424" w:rsidRPr="00093424" w:rsidRDefault="00093424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</w:rPr>
            </w:pPr>
          </w:p>
        </w:tc>
      </w:tr>
      <w:tr w:rsidR="00093424" w:rsidRPr="00093424" w14:paraId="299A5750" w14:textId="77777777" w:rsidTr="00603EAE">
        <w:tc>
          <w:tcPr>
            <w:tcW w:w="1696" w:type="dxa"/>
          </w:tcPr>
          <w:p w14:paraId="4352062A" w14:textId="77777777" w:rsidR="00093424" w:rsidRPr="00093424" w:rsidRDefault="00093424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938" w:type="dxa"/>
          </w:tcPr>
          <w:p w14:paraId="3CC340D1" w14:textId="77777777" w:rsidR="00093424" w:rsidRPr="00093424" w:rsidRDefault="00093424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</w:rPr>
            </w:pPr>
          </w:p>
        </w:tc>
      </w:tr>
    </w:tbl>
    <w:p w14:paraId="2114532F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3C7F19E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Цель производственной практики: приобретение практического опыта в рамках профессиональных модулей данной  ОПОП-П  по видам деятельности: «наименование ВД Х», «наименование ВД Х» (перечисляются все виды деятельности по ФГОС СПО и дополнительны ВД  по запросу работодателя).</w:t>
      </w:r>
    </w:p>
    <w:p w14:paraId="488CEF13" w14:textId="77777777"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1BC79FA" w14:textId="77777777"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55" w:name="__RefHeading___17"/>
      <w:bookmarkEnd w:id="55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1.2. Планируемые результаты освоения учебной практики</w:t>
      </w:r>
    </w:p>
    <w:p w14:paraId="16A05001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результате прохождения производственной практики по видам деятельности, предусмотренным ФГОС СПО</w:t>
      </w:r>
      <w:r w:rsidRPr="00093424">
        <w:rPr>
          <w:rFonts w:ascii="Times New Roman" w:eastAsia="Times New Roman" w:hAnsi="Times New Roman" w:cs="Times New Roman"/>
          <w:color w:val="4F81BD"/>
          <w:sz w:val="28"/>
          <w:szCs w:val="20"/>
          <w:lang w:eastAsia="ru-RU"/>
        </w:rPr>
        <w:t xml:space="preserve"> и запросам работодателей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обучающийся должен получить практический опыт:</w:t>
      </w:r>
    </w:p>
    <w:p w14:paraId="1F29E439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151"/>
      </w:tblGrid>
      <w:tr w:rsidR="00093424" w:rsidRPr="00093424" w14:paraId="09884598" w14:textId="77777777" w:rsidTr="00603EA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187B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вида деятельности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DBE3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Практический опыт/ умения</w:t>
            </w:r>
          </w:p>
        </w:tc>
      </w:tr>
      <w:tr w:rsidR="00093424" w:rsidRPr="00093424" w14:paraId="068842A9" w14:textId="77777777" w:rsidTr="00603EA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9F8D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BB10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14:paraId="34720BD0" w14:textId="77777777"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56" w:name="__RefHeading___18"/>
      <w:bookmarkEnd w:id="56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1.3. Обоснование часов производственной практики в рамках вариативной части ОПОП-П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712"/>
        <w:gridCol w:w="2385"/>
        <w:gridCol w:w="1395"/>
        <w:gridCol w:w="1034"/>
        <w:gridCol w:w="2045"/>
      </w:tblGrid>
      <w:tr w:rsidR="00093424" w:rsidRPr="00093424" w14:paraId="3946195D" w14:textId="77777777" w:rsidTr="00603EAE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E9CE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Код ПП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54301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Код ПК/дополнительные (ПК*, </w:t>
            </w:r>
            <w:proofErr w:type="spellStart"/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ПКц</w:t>
            </w:r>
            <w:proofErr w:type="spellEnd"/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358E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Практический опыт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91A2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Наименование темы практики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AFDF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Объем часов ПП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C472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Обоснование увеличения объема практики</w:t>
            </w:r>
          </w:p>
        </w:tc>
      </w:tr>
      <w:tr w:rsidR="00093424" w:rsidRPr="00093424" w14:paraId="06FCF6E4" w14:textId="77777777" w:rsidTr="00603EAE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D75B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ПП. ХХ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9E57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591B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310E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D489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3534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6D196A49" w14:textId="77777777" w:rsidTr="00603EAE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4AFE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ПП. ХХ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B4A9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8EB0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C0DE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D0B3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4AE1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7E7545C8" w14:textId="77777777" w:rsidTr="00603EAE">
        <w:trPr>
          <w:trHeight w:val="302"/>
        </w:trPr>
        <w:tc>
          <w:tcPr>
            <w:tcW w:w="9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67A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Объем производственной практики в рамках вариативной части ОПОП-П -____ </w:t>
            </w:r>
            <w:proofErr w:type="spellStart"/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ак.ч</w:t>
            </w:r>
            <w:proofErr w:type="spellEnd"/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</w:tbl>
    <w:p w14:paraId="74030417" w14:textId="77777777"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14:paraId="32C0CFA1" w14:textId="77777777"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57" w:name="__RefHeading___19"/>
      <w:bookmarkEnd w:id="57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 СТРУКТУРА И СОДЕРЖАНИЕ ПРОИЗВОДСТВЕННОЙ ПРАКТИКИ</w:t>
      </w:r>
    </w:p>
    <w:p w14:paraId="29EA3545" w14:textId="77777777"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58" w:name="__RefHeading___20"/>
      <w:bookmarkEnd w:id="58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2.1. Трудоемкость освоения производственной практики</w:t>
      </w:r>
    </w:p>
    <w:p w14:paraId="190A737B" w14:textId="77777777"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446"/>
        <w:gridCol w:w="4974"/>
        <w:gridCol w:w="1577"/>
      </w:tblGrid>
      <w:tr w:rsidR="00093424" w:rsidRPr="00093424" w14:paraId="40A06B25" w14:textId="77777777" w:rsidTr="00603EAE">
        <w:trPr>
          <w:trHeight w:val="36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003D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Код ПП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F3BC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Объем, </w:t>
            </w:r>
            <w:proofErr w:type="spellStart"/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ак.ч</w:t>
            </w:r>
            <w:proofErr w:type="spellEnd"/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.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4965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Форма проведения производственной практики</w:t>
            </w:r>
          </w:p>
          <w:p w14:paraId="41E14FDA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(концентрированно/ рассредоточено)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45D1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Курс / семестр</w:t>
            </w:r>
          </w:p>
        </w:tc>
      </w:tr>
      <w:tr w:rsidR="00093424" w:rsidRPr="00093424" w14:paraId="0C119C49" w14:textId="77777777" w:rsidTr="00093424">
        <w:trPr>
          <w:trHeight w:val="36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4CF8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ПП. ХХ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C0D4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64CB8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A2887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3424" w:rsidRPr="00093424" w14:paraId="394A12FB" w14:textId="77777777" w:rsidTr="00603EAE">
        <w:trPr>
          <w:trHeight w:val="343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5CD0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ПП. ХХ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4531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5A65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9642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3424" w:rsidRPr="00093424" w14:paraId="025C617D" w14:textId="77777777" w:rsidTr="00603EAE">
        <w:trPr>
          <w:trHeight w:val="30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F914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Всего ПП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6290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F02E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BB3A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</w:tr>
    </w:tbl>
    <w:p w14:paraId="2D149B7A" w14:textId="77777777"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14:paraId="0A9D7177" w14:textId="77777777"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59" w:name="__RefHeading___21"/>
      <w:bookmarkEnd w:id="59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2.2.  Структура производственной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3336"/>
        <w:gridCol w:w="2719"/>
        <w:gridCol w:w="1608"/>
        <w:gridCol w:w="916"/>
      </w:tblGrid>
      <w:tr w:rsidR="00093424" w:rsidRPr="00093424" w14:paraId="5666A225" w14:textId="77777777" w:rsidTr="00603EAE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9A0D" w14:textId="77777777" w:rsidR="00093424" w:rsidRPr="00093424" w:rsidRDefault="00093424" w:rsidP="000934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ПК</w:t>
            </w: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CAEC" w14:textId="77777777" w:rsidR="00093424" w:rsidRPr="00093424" w:rsidRDefault="00093424" w:rsidP="000934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разделов профессионального модуля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B6A6" w14:textId="77777777" w:rsidR="00093424" w:rsidRPr="00093424" w:rsidRDefault="00093424" w:rsidP="000934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BBE5" w14:textId="77777777" w:rsidR="00093424" w:rsidRPr="00093424" w:rsidRDefault="00093424" w:rsidP="000934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тем производственной практики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25DF" w14:textId="77777777" w:rsidR="00093424" w:rsidRPr="00093424" w:rsidRDefault="00093424" w:rsidP="000934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Объем часов </w:t>
            </w:r>
          </w:p>
        </w:tc>
      </w:tr>
      <w:tr w:rsidR="00093424" w:rsidRPr="00093424" w14:paraId="5B1BAB6E" w14:textId="77777777" w:rsidTr="00093424">
        <w:trPr>
          <w:trHeight w:val="36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3FE1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ПП Х.Х. ПМ 0Х. Наименование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0A7DCC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88B387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5C39A1" w14:textId="77777777" w:rsidR="00093424" w:rsidRPr="00093424" w:rsidRDefault="00093424" w:rsidP="0009342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</w:tr>
      <w:tr w:rsidR="00093424" w:rsidRPr="00093424" w14:paraId="16685F6B" w14:textId="77777777" w:rsidTr="00603EAE">
        <w:trPr>
          <w:trHeight w:val="360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81E9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 Х.Х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B783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Раздел 1. Наименование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FDB3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7F17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Тема 1.1.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5EA2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04267281" w14:textId="77777777" w:rsidTr="00603EAE">
        <w:trPr>
          <w:trHeight w:val="360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5B4C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3AC4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47F9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DBF9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Тема </w:t>
            </w:r>
            <w:proofErr w:type="gramStart"/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1.Х.</w:t>
            </w:r>
            <w:proofErr w:type="gram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A1FF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3B6B942B" w14:textId="77777777" w:rsidTr="00603EAE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818D" w14:textId="77777777" w:rsidR="00093424" w:rsidRPr="00093424" w:rsidRDefault="00093424" w:rsidP="00093424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D685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621084D9" w14:textId="77777777" w:rsidTr="00603EAE">
        <w:trPr>
          <w:trHeight w:val="329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062C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 Х.Х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8393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Раздел 2. Наименование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8415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DFC3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Тема 2.1.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1648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1A050E24" w14:textId="77777777" w:rsidTr="00603EAE">
        <w:trPr>
          <w:trHeight w:val="360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579E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199E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BEB5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E657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Тема </w:t>
            </w:r>
            <w:proofErr w:type="gramStart"/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2.Х</w:t>
            </w:r>
            <w:proofErr w:type="gram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8779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32F07175" w14:textId="77777777" w:rsidTr="00603EAE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451B" w14:textId="77777777" w:rsidR="00093424" w:rsidRPr="00093424" w:rsidRDefault="00093424" w:rsidP="00093424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0855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6D6C22E9" w14:textId="77777777" w:rsidTr="00093424">
        <w:trPr>
          <w:trHeight w:val="36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6168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ПП Х.Х. ПМ 0Х. Наименование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CEACB2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C4014F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72E29A" w14:textId="77777777" w:rsidR="00093424" w:rsidRPr="00093424" w:rsidRDefault="00093424" w:rsidP="0009342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</w:tr>
      <w:tr w:rsidR="00093424" w:rsidRPr="00093424" w14:paraId="3DBAE66F" w14:textId="77777777" w:rsidTr="00603EAE">
        <w:trPr>
          <w:trHeight w:val="360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23E0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 Х.Х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437C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Раздел 1. Наименование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B03C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AC83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Тема 1.1.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F8B4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06AAE720" w14:textId="77777777" w:rsidTr="00603EAE">
        <w:trPr>
          <w:trHeight w:val="360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1062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5432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DEC6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3F41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Тема </w:t>
            </w:r>
            <w:proofErr w:type="gramStart"/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1.Х.</w:t>
            </w:r>
            <w:proofErr w:type="gram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549E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01E41A10" w14:textId="77777777" w:rsidTr="00603EAE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732A" w14:textId="77777777" w:rsidR="00093424" w:rsidRPr="00093424" w:rsidRDefault="00093424" w:rsidP="00093424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0978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49E819CF" w14:textId="77777777" w:rsidTr="00603EAE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86A5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 Х.Х.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2F92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Раздел N. Наименование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FDC3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CFEC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Тема </w:t>
            </w:r>
            <w:proofErr w:type="gramStart"/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Х.Х</w:t>
            </w:r>
            <w:proofErr w:type="gram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5F6A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93424" w:rsidRPr="00093424" w14:paraId="27360AC1" w14:textId="77777777" w:rsidTr="00603EAE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EBCB" w14:textId="77777777" w:rsidR="00093424" w:rsidRPr="00093424" w:rsidRDefault="00093424" w:rsidP="00093424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C389" w14:textId="77777777" w:rsidR="00093424" w:rsidRPr="00093424" w:rsidRDefault="00093424" w:rsidP="00093424">
            <w:pP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</w:tbl>
    <w:p w14:paraId="5F47597D" w14:textId="77777777"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F410646" w14:textId="77777777"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C9A7A8F" w14:textId="77777777"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D5C6C3C" w14:textId="77777777"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DB0FAAE" w14:textId="77777777"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60" w:name="__RefHeading___22"/>
      <w:bookmarkEnd w:id="60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2.3. Содержание производственной практики</w:t>
      </w:r>
    </w:p>
    <w:p w14:paraId="098DF0F5" w14:textId="77777777"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5103"/>
        <w:gridCol w:w="1125"/>
      </w:tblGrid>
      <w:tr w:rsidR="00093424" w:rsidRPr="00093424" w14:paraId="56C81F44" w14:textId="77777777" w:rsidTr="00603EAE">
        <w:trPr>
          <w:trHeight w:val="1505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9157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разделов профессионального модуля и тем производственной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8223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 работ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FC9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Объем, </w:t>
            </w:r>
            <w:proofErr w:type="spellStart"/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ак.ч</w:t>
            </w:r>
            <w:proofErr w:type="spellEnd"/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093424" w:rsidRPr="00093424" w14:paraId="3DE27B6A" w14:textId="77777777" w:rsidTr="00603EAE">
        <w:trPr>
          <w:trHeight w:val="2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4719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ПП ХХ. ПМ 0Х. Наименование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6A4A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2E4958BC" w14:textId="77777777" w:rsidTr="00603EAE">
        <w:trPr>
          <w:trHeight w:val="334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65E1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Раздел 1. Наименование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3072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4F8508A9" w14:textId="77777777" w:rsidTr="00603EAE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FD89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Тема Х.Х. Наименование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576C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9E3A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27956BE5" w14:textId="77777777" w:rsidTr="00603EAE">
        <w:trPr>
          <w:trHeight w:val="20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2352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D828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486D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3EF46CDF" w14:textId="77777777" w:rsidTr="00603EAE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F20E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Тема Х.Х. Наименование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CFF7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F825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45BE50AB" w14:textId="77777777" w:rsidTr="00603EAE">
        <w:trPr>
          <w:trHeight w:val="315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8127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7C59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5199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6C3EBE26" w14:textId="77777777" w:rsidTr="00603EAE">
        <w:trPr>
          <w:trHeight w:val="334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9427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Раздел N. Наименование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274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50CD7646" w14:textId="77777777" w:rsidTr="00603EAE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B8FB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Тема Х.Х. Наименование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54B8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E107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0BFB8B72" w14:textId="77777777" w:rsidTr="00603EAE">
        <w:trPr>
          <w:trHeight w:val="20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4620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2CA5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6287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6A3D15AB" w14:textId="77777777" w:rsidTr="00603EAE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42F2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Тема Х.Х. Наименование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1009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061B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79CFDA2E" w14:textId="77777777" w:rsidTr="00603EAE">
        <w:trPr>
          <w:trHeight w:val="315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357C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B342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C350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3C6976A9" w14:textId="77777777" w:rsidTr="00603EAE">
        <w:trPr>
          <w:trHeight w:val="36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1C4F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Промежуточная аттестация в форме....</w:t>
            </w:r>
          </w:p>
          <w:p w14:paraId="2434D772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49A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68E3B31F" w14:textId="77777777" w:rsidTr="00603EAE">
        <w:trPr>
          <w:trHeight w:val="36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0C82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ПП ХХ. ПМ 0Х. Наименование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AC44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1337B0BF" w14:textId="77777777" w:rsidTr="00603EAE">
        <w:trPr>
          <w:trHeight w:val="334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A75F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Раздел N. Наименование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ABB3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14:paraId="22E663AE" w14:textId="77777777" w:rsidTr="00603EAE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5B23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Тема Х.Х. Наименование </w:t>
            </w:r>
          </w:p>
          <w:p w14:paraId="22A9400F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39F8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B39E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3424" w:rsidRPr="00093424" w14:paraId="4B0DFFC8" w14:textId="77777777" w:rsidTr="00603EAE">
        <w:trPr>
          <w:trHeight w:val="36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D549" w14:textId="77777777" w:rsidR="00093424" w:rsidRPr="00093424" w:rsidRDefault="00093424" w:rsidP="000934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51E0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7B1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3424" w:rsidRPr="00093424" w14:paraId="7990D644" w14:textId="77777777" w:rsidTr="00603EAE">
        <w:trPr>
          <w:trHeight w:val="36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6682" w14:textId="77777777" w:rsidR="00093424" w:rsidRPr="00093424" w:rsidRDefault="00093424" w:rsidP="0009342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Тема Х.Х. Наименование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74AC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D69B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3424" w:rsidRPr="00093424" w14:paraId="66B1D8E8" w14:textId="77777777" w:rsidTr="00603EAE">
        <w:trPr>
          <w:trHeight w:val="36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E65D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5AC5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215E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3424" w:rsidRPr="00093424" w14:paraId="156F8E34" w14:textId="77777777" w:rsidTr="00603EAE">
        <w:trPr>
          <w:trHeight w:val="36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1A3E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Промежуточная аттестация в форме…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8DD3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14:paraId="73AF1D5B" w14:textId="77777777"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0061C4E" w14:textId="77777777"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257893B6" w14:textId="77777777" w:rsidR="00093424" w:rsidRPr="00093424" w:rsidRDefault="00093424" w:rsidP="00093424">
      <w:pP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p w14:paraId="1DC76983" w14:textId="77777777"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61" w:name="__RefHeading___23"/>
      <w:bookmarkEnd w:id="61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3.  УСЛОВИЯ РЕАЛИЗАЦИИ ПРОГРАММЫ ПРОИЗВОДСТВЕННОЙ ПРАКТИКИ</w:t>
      </w:r>
    </w:p>
    <w:p w14:paraId="06278981" w14:textId="77777777"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62" w:name="__RefHeading___24"/>
      <w:bookmarkEnd w:id="62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3.1. Материально-техническое обеспечение производственной практики</w:t>
      </w:r>
    </w:p>
    <w:p w14:paraId="35D2D535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 (далее – Профильные организации).</w:t>
      </w:r>
    </w:p>
    <w:p w14:paraId="744A26B2" w14:textId="77777777" w:rsidR="00093424" w:rsidRPr="00093424" w:rsidRDefault="00093424" w:rsidP="0009342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База прохождения производственной практики должна быть укомплектована оборудованием, техническими средствами обучения в объеме, позволяющем выполнять определенные виды работ, связанные с будущей профессиональной деятельностью обучающихся. База практики должна обеспечивать безопасные условия труда для обучающихся.  </w:t>
      </w:r>
    </w:p>
    <w:p w14:paraId="5BBB6FB3" w14:textId="77777777" w:rsidR="00093424" w:rsidRPr="00093424" w:rsidRDefault="00093424" w:rsidP="0009342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определении мест производственной практики (по профилю специальности) для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14:paraId="40B91BBD" w14:textId="77777777" w:rsidR="00093424" w:rsidRPr="00093424" w:rsidRDefault="00093424" w:rsidP="00093424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186A0937" w14:textId="77777777"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63" w:name="__RefHeading___25"/>
      <w:bookmarkEnd w:id="63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3.2. Учебно-методическое обеспечение</w:t>
      </w:r>
    </w:p>
    <w:p w14:paraId="36F03782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3.2.1. Основные печатные и/или электронные издания</w:t>
      </w:r>
    </w:p>
    <w:p w14:paraId="388E365E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Наименование.</w:t>
      </w:r>
    </w:p>
    <w:p w14:paraId="42C87A35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Разработчики рабочей программы выбирают не менее одного издания из приведенного в ПОП-П перечня печатных и/или электронных образовательных изданий для использования в образовательном процессе. Электронные ресурсы (не учебные издания) указываются в дополнительных источниках. Список может быть дополнен другими изданиями.</w:t>
      </w:r>
    </w:p>
    <w:p w14:paraId="200516BA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Списки литературы оформляются </w:t>
      </w:r>
      <w:r w:rsidRPr="00093424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в алфавитном порядке</w:t>
      </w: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в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(Росстандартом) от 03 декабря 2018 года).</w:t>
      </w:r>
    </w:p>
    <w:p w14:paraId="7E459E61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FD9F403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3.2.2. Дополнительные источники </w:t>
      </w: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(при необходимости)</w:t>
      </w:r>
    </w:p>
    <w:p w14:paraId="7772EBD5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Наименование.</w:t>
      </w:r>
    </w:p>
    <w:p w14:paraId="0ECE34EE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Приводятся наименования и данные по информационным ресурсам, нормативным документам, применение которых необходимо для освоения практики.</w:t>
      </w:r>
    </w:p>
    <w:p w14:paraId="17D14D54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14:paraId="53905233" w14:textId="77777777"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64" w:name="__RefHeading___26"/>
      <w:bookmarkEnd w:id="64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3.3. Общие требования к организации производственной практики </w:t>
      </w:r>
    </w:p>
    <w:p w14:paraId="62AE61B1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Производственная практика проводится в профильных организациях на основе договоров, заключаемых между образовательным организацией СПО и профильными организациями.</w:t>
      </w:r>
    </w:p>
    <w:p w14:paraId="56E6A41B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 </w:t>
      </w:r>
    </w:p>
    <w:p w14:paraId="693293B8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Сроки проведения производственной практики устанавливаются образовательной организацией в соответствии с ОПОП-П по</w:t>
      </w:r>
      <w:r w:rsidRPr="00093424">
        <w:rPr>
          <w:rFonts w:ascii="Times New Roman" w:eastAsia="Times New Roman" w:hAnsi="Times New Roman" w:cs="Times New Roman"/>
          <w:color w:val="4F81BD"/>
          <w:sz w:val="28"/>
          <w:szCs w:val="20"/>
          <w:lang w:eastAsia="ru-RU"/>
        </w:rPr>
        <w:t xml:space="preserve"> профессии/специальности</w:t>
      </w:r>
      <w:r w:rsidRPr="000934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код и наименование.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5459F9F8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Производственная практика реализуются в форме практической подготовки и проводится </w:t>
      </w:r>
      <w:r w:rsidRPr="00093424">
        <w:rPr>
          <w:rFonts w:ascii="Times New Roman" w:eastAsia="Times New Roman" w:hAnsi="Times New Roman" w:cs="Times New Roman"/>
          <w:color w:val="4F81BD"/>
          <w:sz w:val="28"/>
          <w:szCs w:val="20"/>
          <w:lang w:eastAsia="ru-RU"/>
        </w:rPr>
        <w:t>как непрерывно, так и путем чередования с теоретическими занятиями по дням (неделям)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 условии обеспечения связи между теоретическим обучением и содержанием практики.</w:t>
      </w:r>
    </w:p>
    <w:p w14:paraId="1AD7902A" w14:textId="77777777"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5AC25267" w14:textId="77777777" w:rsidR="00093424" w:rsidRPr="00093424" w:rsidRDefault="00093424" w:rsidP="00093424">
      <w:pPr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BE02DA1" w14:textId="77777777"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65" w:name="__RefHeading___27"/>
      <w:bookmarkEnd w:id="65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3.4 Кадровое обеспечение процесса производственной практики </w:t>
      </w:r>
    </w:p>
    <w:p w14:paraId="12436F21" w14:textId="77777777" w:rsidR="00093424" w:rsidRPr="00093424" w:rsidRDefault="00093424" w:rsidP="00093424">
      <w:pPr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Организацию и руководство производственной практикой осуществляют руководители практики от образовательной организации и от профильной организации.</w:t>
      </w:r>
    </w:p>
    <w:p w14:paraId="400AFF5C" w14:textId="77777777" w:rsidR="00093424" w:rsidRPr="00093424" w:rsidRDefault="00093424" w:rsidP="00093424">
      <w:pPr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0F33302" w14:textId="77777777"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66" w:name="__RefHeading___28"/>
      <w:bookmarkEnd w:id="66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4. КОНТРОЛЬ И ОЦЕНКА РЕЗУЛЬТАТОВ ОСВОЕНИЯ 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/>
        <w:t>ПРОИЗВОДСТВЕННОЙ ПРАКТИКИ</w:t>
      </w:r>
    </w:p>
    <w:p w14:paraId="0CF88B40" w14:textId="77777777"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965"/>
        <w:gridCol w:w="3118"/>
        <w:gridCol w:w="3118"/>
      </w:tblGrid>
      <w:tr w:rsidR="00093424" w:rsidRPr="00093424" w14:paraId="330AB92A" w14:textId="77777777" w:rsidTr="00603EAE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E095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Индекс ПП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7A4D" w14:textId="77777777"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Код ПК, 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A6C0" w14:textId="77777777" w:rsidR="00093424" w:rsidRPr="00093424" w:rsidRDefault="00093424" w:rsidP="00093424">
            <w:pPr>
              <w:ind w:left="120"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F83B" w14:textId="77777777" w:rsidR="00093424" w:rsidRPr="00093424" w:rsidRDefault="00093424" w:rsidP="00093424">
            <w:pPr>
              <w:ind w:left="120"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093424" w:rsidRPr="00093424" w14:paraId="4FD981ED" w14:textId="77777777" w:rsidTr="00603EAE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4FE8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ПП ХХ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5457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ПК Х.Х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7E60" w14:textId="77777777" w:rsidR="00093424" w:rsidRPr="00093424" w:rsidRDefault="00093424" w:rsidP="00093424">
            <w:pPr>
              <w:ind w:left="120" w:righ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Глагол в форме настоящего времени 3 лица – обучающийся что делает… конкретные действия, выполняемые студентом, освоившим данную компетенцию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EA82" w14:textId="77777777" w:rsidR="00093424" w:rsidRPr="00093424" w:rsidRDefault="00093424" w:rsidP="00093424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0934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ценка выполнения производственного задания (аттестационные листы, дневник) и задания по практике (отчет); зачёт по практике; квалификационный экзамен; оценка портфолио (аттестационные листы, свидетельства, сертификаты характеристики, отзывы, грамоты)</w:t>
            </w:r>
          </w:p>
        </w:tc>
      </w:tr>
      <w:tr w:rsidR="00093424" w:rsidRPr="00093424" w14:paraId="2F2E6199" w14:textId="77777777" w:rsidTr="00603EAE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2EF2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EF8E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D4CF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C1D9" w14:textId="77777777"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14:paraId="2162F42A" w14:textId="77777777" w:rsidR="00314F7D" w:rsidRDefault="00314F7D" w:rsidP="00404BA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14F7D" w:rsidSect="00D91DE0">
      <w:headerReference w:type="even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968C4" w14:textId="77777777" w:rsidR="000E789A" w:rsidRDefault="000E789A">
      <w:r>
        <w:separator/>
      </w:r>
    </w:p>
  </w:endnote>
  <w:endnote w:type="continuationSeparator" w:id="0">
    <w:p w14:paraId="790BC968" w14:textId="77777777" w:rsidR="000E789A" w:rsidRDefault="000E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altName w:val="@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863E" w14:textId="77777777" w:rsidR="004C7BE5" w:rsidRDefault="004C7BE5">
    <w:pPr>
      <w:pStyle w:val="af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FA344D">
      <w:rPr>
        <w:rFonts w:ascii="Times New Roman" w:hAnsi="Times New Roman"/>
        <w:noProof/>
        <w:sz w:val="24"/>
      </w:rPr>
      <w:t>45</w:t>
    </w:r>
    <w:r>
      <w:rPr>
        <w:rFonts w:ascii="Times New Roman" w:hAnsi="Times New Roman"/>
        <w:sz w:val="24"/>
      </w:rPr>
      <w:fldChar w:fldCharType="end"/>
    </w:r>
  </w:p>
  <w:p w14:paraId="35E8E8D8" w14:textId="77777777" w:rsidR="004C7BE5" w:rsidRDefault="004C7BE5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A9A05" w14:textId="77777777" w:rsidR="000E789A" w:rsidRDefault="000E789A">
      <w:r>
        <w:separator/>
      </w:r>
    </w:p>
  </w:footnote>
  <w:footnote w:type="continuationSeparator" w:id="0">
    <w:p w14:paraId="009C4F3A" w14:textId="77777777" w:rsidR="000E789A" w:rsidRDefault="000E789A">
      <w:r>
        <w:continuationSeparator/>
      </w:r>
    </w:p>
  </w:footnote>
  <w:footnote w:id="1">
    <w:p w14:paraId="23E7871F" w14:textId="77777777" w:rsidR="004C7BE5" w:rsidRDefault="004C7BE5">
      <w:pPr>
        <w:pStyle w:val="af5"/>
        <w:rPr>
          <w:i/>
          <w:iCs/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Берутся сведения, указанные по данному виду деятельности в п. 4.2.</w:t>
      </w:r>
    </w:p>
  </w:footnote>
  <w:footnote w:id="2">
    <w:p w14:paraId="04378130" w14:textId="77777777" w:rsidR="004C7BE5" w:rsidRDefault="004C7BE5">
      <w:pPr>
        <w:pStyle w:val="af5"/>
        <w:rPr>
          <w:i/>
          <w:iCs/>
          <w:sz w:val="18"/>
          <w:szCs w:val="18"/>
        </w:rPr>
      </w:pPr>
      <w:r>
        <w:rPr>
          <w:rStyle w:val="af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Учебные занятия на усмотрение образовательной организации могут быть разделены на теоретические занятия, лабораторные и практические занятия </w:t>
      </w:r>
    </w:p>
  </w:footnote>
  <w:footnote w:id="3">
    <w:p w14:paraId="6063C881" w14:textId="77777777" w:rsidR="004C7BE5" w:rsidRDefault="004C7BE5">
      <w:pPr>
        <w:pStyle w:val="af5"/>
        <w:rPr>
          <w:i/>
          <w:iCs/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Если в таблице 2.1. предусмотрено разделение учебных занятий на теоретические, практические и лабораторные работы, то в таблицу 2.2. должны быть добавлены соответствующие столбцы</w:t>
      </w:r>
    </w:p>
  </w:footnote>
  <w:footnote w:id="4">
    <w:p w14:paraId="6F0FF44C" w14:textId="77777777" w:rsidR="004C7BE5" w:rsidRDefault="004C7BE5">
      <w:pPr>
        <w:pStyle w:val="af5"/>
        <w:jc w:val="both"/>
        <w:rPr>
          <w:i/>
          <w:iCs/>
          <w:sz w:val="18"/>
          <w:szCs w:val="18"/>
          <w:highlight w:val="red"/>
        </w:rPr>
      </w:pPr>
      <w:r>
        <w:rPr>
          <w:rStyle w:val="af7"/>
          <w:i/>
          <w:iCs/>
          <w:sz w:val="18"/>
          <w:szCs w:val="18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rStyle w:val="aff"/>
          <w:i w:val="0"/>
          <w:iCs/>
          <w:sz w:val="18"/>
          <w:szCs w:val="18"/>
        </w:rPr>
        <w:t>Самостоятельная работа в рамках образовательной программы планируется образовательной организацией.</w:t>
      </w:r>
    </w:p>
  </w:footnote>
  <w:footnote w:id="5">
    <w:p w14:paraId="15B86717" w14:textId="77777777" w:rsidR="004C7BE5" w:rsidRDefault="004C7BE5">
      <w:pPr>
        <w:pStyle w:val="af5"/>
        <w:jc w:val="both"/>
      </w:pPr>
      <w:r>
        <w:rPr>
          <w:rStyle w:val="af7"/>
        </w:rPr>
        <w:footnoteRef/>
      </w:r>
      <w:r>
        <w:t xml:space="preserve"> Примеры оформления формы контроля: контрольные работы, зачеты, квалификационные испытания, защита курсовых и дипломных проектов (работ), экзамены. Примеры оформления методов оценки: интерпретация результатов выполнения практических и лабораторных заданий, оценка решения ситуационных задач, оценка тестового контроля.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042C" w14:textId="77777777" w:rsidR="004C7BE5" w:rsidRDefault="004C7BE5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2785D019" w14:textId="77777777" w:rsidR="004C7BE5" w:rsidRDefault="004C7BE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Content>
      <w:p w14:paraId="644BD23F" w14:textId="77777777" w:rsidR="004C7BE5" w:rsidRDefault="00FA344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CDB5EB" w14:textId="77777777" w:rsidR="004C7BE5" w:rsidRDefault="004C7BE5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E27B" w14:textId="77777777" w:rsidR="004C7BE5" w:rsidRDefault="004C7BE5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6FBF3D0E" w14:textId="77777777" w:rsidR="004C7BE5" w:rsidRDefault="004C7BE5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5544808"/>
      <w:docPartObj>
        <w:docPartGallery w:val="Page Numbers (Top of Page)"/>
        <w:docPartUnique/>
      </w:docPartObj>
    </w:sdtPr>
    <w:sdtContent>
      <w:p w14:paraId="1D4904E8" w14:textId="77777777" w:rsidR="004C7BE5" w:rsidRDefault="00FA344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154DF294" w14:textId="77777777" w:rsidR="004C7BE5" w:rsidRDefault="004C7BE5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A57F7" w14:textId="77777777" w:rsidR="004C7BE5" w:rsidRDefault="004C7BE5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526D6623" w14:textId="77777777" w:rsidR="004C7BE5" w:rsidRDefault="004C7BE5">
    <w:pPr>
      <w:pStyle w:val="af0"/>
    </w:pPr>
  </w:p>
  <w:p w14:paraId="49F42A86" w14:textId="77777777" w:rsidR="004C7BE5" w:rsidRDefault="004C7B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C59"/>
    <w:multiLevelType w:val="hybridMultilevel"/>
    <w:tmpl w:val="84506E92"/>
    <w:lvl w:ilvl="0" w:tplc="52283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8D6BC46">
      <w:start w:val="1"/>
      <w:numFmt w:val="lowerLetter"/>
      <w:lvlText w:val="%2."/>
      <w:lvlJc w:val="left"/>
      <w:pPr>
        <w:ind w:left="1788" w:hanging="360"/>
      </w:pPr>
    </w:lvl>
    <w:lvl w:ilvl="2" w:tplc="7D7C7D76">
      <w:start w:val="1"/>
      <w:numFmt w:val="lowerRoman"/>
      <w:lvlText w:val="%3."/>
      <w:lvlJc w:val="right"/>
      <w:pPr>
        <w:ind w:left="2508" w:hanging="180"/>
      </w:pPr>
    </w:lvl>
    <w:lvl w:ilvl="3" w:tplc="8E92F3AC">
      <w:start w:val="1"/>
      <w:numFmt w:val="decimal"/>
      <w:lvlText w:val="%4."/>
      <w:lvlJc w:val="left"/>
      <w:pPr>
        <w:ind w:left="3228" w:hanging="360"/>
      </w:pPr>
    </w:lvl>
    <w:lvl w:ilvl="4" w:tplc="D506E16C">
      <w:start w:val="1"/>
      <w:numFmt w:val="lowerLetter"/>
      <w:lvlText w:val="%5."/>
      <w:lvlJc w:val="left"/>
      <w:pPr>
        <w:ind w:left="3948" w:hanging="360"/>
      </w:pPr>
    </w:lvl>
    <w:lvl w:ilvl="5" w:tplc="773480B4">
      <w:start w:val="1"/>
      <w:numFmt w:val="lowerRoman"/>
      <w:lvlText w:val="%6."/>
      <w:lvlJc w:val="right"/>
      <w:pPr>
        <w:ind w:left="4668" w:hanging="180"/>
      </w:pPr>
    </w:lvl>
    <w:lvl w:ilvl="6" w:tplc="0BFAF13A">
      <w:start w:val="1"/>
      <w:numFmt w:val="decimal"/>
      <w:lvlText w:val="%7."/>
      <w:lvlJc w:val="left"/>
      <w:pPr>
        <w:ind w:left="5388" w:hanging="360"/>
      </w:pPr>
    </w:lvl>
    <w:lvl w:ilvl="7" w:tplc="01CE8E7E">
      <w:start w:val="1"/>
      <w:numFmt w:val="lowerLetter"/>
      <w:lvlText w:val="%8."/>
      <w:lvlJc w:val="left"/>
      <w:pPr>
        <w:ind w:left="6108" w:hanging="360"/>
      </w:pPr>
    </w:lvl>
    <w:lvl w:ilvl="8" w:tplc="0FCA335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C12F51"/>
    <w:multiLevelType w:val="hybridMultilevel"/>
    <w:tmpl w:val="C54A2024"/>
    <w:lvl w:ilvl="0" w:tplc="6B24AE6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2DA5B0E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9370D340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D57EF616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2E605E50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9628E192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61069F60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AB9044E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855EF5CC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2" w15:restartNumberingAfterBreak="0">
    <w:nsid w:val="0C097614"/>
    <w:multiLevelType w:val="hybridMultilevel"/>
    <w:tmpl w:val="6E1C9D22"/>
    <w:lvl w:ilvl="0" w:tplc="ACE0A9BA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C0168CDC">
      <w:start w:val="1"/>
      <w:numFmt w:val="decimal"/>
      <w:lvlText w:val=""/>
      <w:lvlJc w:val="left"/>
    </w:lvl>
    <w:lvl w:ilvl="2" w:tplc="4A46D9FA">
      <w:start w:val="1"/>
      <w:numFmt w:val="decimal"/>
      <w:lvlText w:val=""/>
      <w:lvlJc w:val="left"/>
    </w:lvl>
    <w:lvl w:ilvl="3" w:tplc="FDA096A8">
      <w:start w:val="1"/>
      <w:numFmt w:val="decimal"/>
      <w:lvlText w:val=""/>
      <w:lvlJc w:val="left"/>
    </w:lvl>
    <w:lvl w:ilvl="4" w:tplc="4184C852">
      <w:start w:val="1"/>
      <w:numFmt w:val="decimal"/>
      <w:lvlText w:val=""/>
      <w:lvlJc w:val="left"/>
    </w:lvl>
    <w:lvl w:ilvl="5" w:tplc="9A38C5E8">
      <w:start w:val="1"/>
      <w:numFmt w:val="decimal"/>
      <w:lvlText w:val=""/>
      <w:lvlJc w:val="left"/>
    </w:lvl>
    <w:lvl w:ilvl="6" w:tplc="F34E9D04">
      <w:start w:val="1"/>
      <w:numFmt w:val="decimal"/>
      <w:lvlText w:val=""/>
      <w:lvlJc w:val="left"/>
    </w:lvl>
    <w:lvl w:ilvl="7" w:tplc="1E9A7C92">
      <w:start w:val="1"/>
      <w:numFmt w:val="decimal"/>
      <w:lvlText w:val=""/>
      <w:lvlJc w:val="left"/>
    </w:lvl>
    <w:lvl w:ilvl="8" w:tplc="78DCFA9A">
      <w:start w:val="1"/>
      <w:numFmt w:val="decimal"/>
      <w:lvlText w:val=""/>
      <w:lvlJc w:val="left"/>
    </w:lvl>
  </w:abstractNum>
  <w:abstractNum w:abstractNumId="3" w15:restartNumberingAfterBreak="0">
    <w:nsid w:val="146D4A42"/>
    <w:multiLevelType w:val="multilevel"/>
    <w:tmpl w:val="2C9E2C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D0A4F85"/>
    <w:multiLevelType w:val="hybridMultilevel"/>
    <w:tmpl w:val="DD5EF392"/>
    <w:lvl w:ilvl="0" w:tplc="D69A8B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7A48E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608C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A44F0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E605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A1298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5C26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18D5E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ACED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74FA6"/>
    <w:multiLevelType w:val="hybridMultilevel"/>
    <w:tmpl w:val="D49E2914"/>
    <w:lvl w:ilvl="0" w:tplc="6BCCE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521364">
      <w:start w:val="1"/>
      <w:numFmt w:val="lowerLetter"/>
      <w:lvlText w:val="%2."/>
      <w:lvlJc w:val="left"/>
      <w:pPr>
        <w:ind w:left="1789" w:hanging="360"/>
      </w:pPr>
    </w:lvl>
    <w:lvl w:ilvl="2" w:tplc="54829842">
      <w:start w:val="1"/>
      <w:numFmt w:val="lowerRoman"/>
      <w:lvlText w:val="%3."/>
      <w:lvlJc w:val="right"/>
      <w:pPr>
        <w:ind w:left="2509" w:hanging="180"/>
      </w:pPr>
    </w:lvl>
    <w:lvl w:ilvl="3" w:tplc="C7E4F390">
      <w:start w:val="1"/>
      <w:numFmt w:val="decimal"/>
      <w:lvlText w:val="%4."/>
      <w:lvlJc w:val="left"/>
      <w:pPr>
        <w:ind w:left="3229" w:hanging="360"/>
      </w:pPr>
    </w:lvl>
    <w:lvl w:ilvl="4" w:tplc="A0A42270">
      <w:start w:val="1"/>
      <w:numFmt w:val="lowerLetter"/>
      <w:lvlText w:val="%5."/>
      <w:lvlJc w:val="left"/>
      <w:pPr>
        <w:ind w:left="3949" w:hanging="360"/>
      </w:pPr>
    </w:lvl>
    <w:lvl w:ilvl="5" w:tplc="6EFE9CD4">
      <w:start w:val="1"/>
      <w:numFmt w:val="lowerRoman"/>
      <w:lvlText w:val="%6."/>
      <w:lvlJc w:val="right"/>
      <w:pPr>
        <w:ind w:left="4669" w:hanging="180"/>
      </w:pPr>
    </w:lvl>
    <w:lvl w:ilvl="6" w:tplc="0A083154">
      <w:start w:val="1"/>
      <w:numFmt w:val="decimal"/>
      <w:lvlText w:val="%7."/>
      <w:lvlJc w:val="left"/>
      <w:pPr>
        <w:ind w:left="5389" w:hanging="360"/>
      </w:pPr>
    </w:lvl>
    <w:lvl w:ilvl="7" w:tplc="D6EA633A">
      <w:start w:val="1"/>
      <w:numFmt w:val="lowerLetter"/>
      <w:lvlText w:val="%8."/>
      <w:lvlJc w:val="left"/>
      <w:pPr>
        <w:ind w:left="6109" w:hanging="360"/>
      </w:pPr>
    </w:lvl>
    <w:lvl w:ilvl="8" w:tplc="27ECEFD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8A4E00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E6B9A"/>
    <w:multiLevelType w:val="multilevel"/>
    <w:tmpl w:val="737245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8" w15:restartNumberingAfterBreak="0">
    <w:nsid w:val="28EC29DA"/>
    <w:multiLevelType w:val="hybridMultilevel"/>
    <w:tmpl w:val="9A206CC0"/>
    <w:lvl w:ilvl="0" w:tplc="80A4A644">
      <w:start w:val="1"/>
      <w:numFmt w:val="decimal"/>
      <w:lvlText w:val="%1."/>
      <w:lvlJc w:val="left"/>
      <w:pPr>
        <w:ind w:left="1428" w:hanging="360"/>
      </w:pPr>
    </w:lvl>
    <w:lvl w:ilvl="1" w:tplc="0F76659E">
      <w:start w:val="1"/>
      <w:numFmt w:val="lowerLetter"/>
      <w:lvlText w:val="%2."/>
      <w:lvlJc w:val="left"/>
      <w:pPr>
        <w:ind w:left="2148" w:hanging="360"/>
      </w:pPr>
    </w:lvl>
    <w:lvl w:ilvl="2" w:tplc="FC8876A6">
      <w:start w:val="1"/>
      <w:numFmt w:val="lowerRoman"/>
      <w:lvlText w:val="%3."/>
      <w:lvlJc w:val="right"/>
      <w:pPr>
        <w:ind w:left="2868" w:hanging="180"/>
      </w:pPr>
    </w:lvl>
    <w:lvl w:ilvl="3" w:tplc="256CF0A6">
      <w:start w:val="1"/>
      <w:numFmt w:val="decimal"/>
      <w:lvlText w:val="%4."/>
      <w:lvlJc w:val="left"/>
      <w:pPr>
        <w:ind w:left="3588" w:hanging="360"/>
      </w:pPr>
    </w:lvl>
    <w:lvl w:ilvl="4" w:tplc="9CCE188C">
      <w:start w:val="1"/>
      <w:numFmt w:val="lowerLetter"/>
      <w:lvlText w:val="%5."/>
      <w:lvlJc w:val="left"/>
      <w:pPr>
        <w:ind w:left="4308" w:hanging="360"/>
      </w:pPr>
    </w:lvl>
    <w:lvl w:ilvl="5" w:tplc="17C4168C">
      <w:start w:val="1"/>
      <w:numFmt w:val="lowerRoman"/>
      <w:lvlText w:val="%6."/>
      <w:lvlJc w:val="right"/>
      <w:pPr>
        <w:ind w:left="5028" w:hanging="180"/>
      </w:pPr>
    </w:lvl>
    <w:lvl w:ilvl="6" w:tplc="3D8203A4">
      <w:start w:val="1"/>
      <w:numFmt w:val="decimal"/>
      <w:lvlText w:val="%7."/>
      <w:lvlJc w:val="left"/>
      <w:pPr>
        <w:ind w:left="5748" w:hanging="360"/>
      </w:pPr>
    </w:lvl>
    <w:lvl w:ilvl="7" w:tplc="0770AA98">
      <w:start w:val="1"/>
      <w:numFmt w:val="lowerLetter"/>
      <w:lvlText w:val="%8."/>
      <w:lvlJc w:val="left"/>
      <w:pPr>
        <w:ind w:left="6468" w:hanging="360"/>
      </w:pPr>
    </w:lvl>
    <w:lvl w:ilvl="8" w:tplc="3912EB14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94F02BA"/>
    <w:multiLevelType w:val="hybridMultilevel"/>
    <w:tmpl w:val="31920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4383C"/>
    <w:multiLevelType w:val="hybridMultilevel"/>
    <w:tmpl w:val="31920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246A1"/>
    <w:multiLevelType w:val="hybridMultilevel"/>
    <w:tmpl w:val="A8A40746"/>
    <w:lvl w:ilvl="0" w:tplc="5FA23C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82DCB670">
      <w:start w:val="1"/>
      <w:numFmt w:val="lowerLetter"/>
      <w:lvlText w:val="%2."/>
      <w:lvlJc w:val="left"/>
      <w:pPr>
        <w:ind w:left="2073" w:hanging="360"/>
      </w:pPr>
    </w:lvl>
    <w:lvl w:ilvl="2" w:tplc="7ACED4DC">
      <w:start w:val="1"/>
      <w:numFmt w:val="lowerRoman"/>
      <w:lvlText w:val="%3."/>
      <w:lvlJc w:val="right"/>
      <w:pPr>
        <w:ind w:left="2793" w:hanging="180"/>
      </w:pPr>
    </w:lvl>
    <w:lvl w:ilvl="3" w:tplc="761A3902">
      <w:start w:val="1"/>
      <w:numFmt w:val="decimal"/>
      <w:lvlText w:val="%4."/>
      <w:lvlJc w:val="left"/>
      <w:pPr>
        <w:ind w:left="3513" w:hanging="360"/>
      </w:pPr>
    </w:lvl>
    <w:lvl w:ilvl="4" w:tplc="838C0CF8">
      <w:start w:val="1"/>
      <w:numFmt w:val="lowerLetter"/>
      <w:lvlText w:val="%5."/>
      <w:lvlJc w:val="left"/>
      <w:pPr>
        <w:ind w:left="4233" w:hanging="360"/>
      </w:pPr>
    </w:lvl>
    <w:lvl w:ilvl="5" w:tplc="E95C34C2">
      <w:start w:val="1"/>
      <w:numFmt w:val="lowerRoman"/>
      <w:lvlText w:val="%6."/>
      <w:lvlJc w:val="right"/>
      <w:pPr>
        <w:ind w:left="4953" w:hanging="180"/>
      </w:pPr>
    </w:lvl>
    <w:lvl w:ilvl="6" w:tplc="7A629A74">
      <w:start w:val="1"/>
      <w:numFmt w:val="decimal"/>
      <w:lvlText w:val="%7."/>
      <w:lvlJc w:val="left"/>
      <w:pPr>
        <w:ind w:left="5673" w:hanging="360"/>
      </w:pPr>
    </w:lvl>
    <w:lvl w:ilvl="7" w:tplc="F9C80F00">
      <w:start w:val="1"/>
      <w:numFmt w:val="lowerLetter"/>
      <w:lvlText w:val="%8."/>
      <w:lvlJc w:val="left"/>
      <w:pPr>
        <w:ind w:left="6393" w:hanging="360"/>
      </w:pPr>
    </w:lvl>
    <w:lvl w:ilvl="8" w:tplc="B5C6004A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6A927B8"/>
    <w:multiLevelType w:val="multilevel"/>
    <w:tmpl w:val="F3827D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3" w15:restartNumberingAfterBreak="0">
    <w:nsid w:val="37C65EE9"/>
    <w:multiLevelType w:val="multilevel"/>
    <w:tmpl w:val="9188B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8D327A2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3B25528"/>
    <w:multiLevelType w:val="multilevel"/>
    <w:tmpl w:val="6F56B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47537E90"/>
    <w:multiLevelType w:val="hybridMultilevel"/>
    <w:tmpl w:val="F9D27102"/>
    <w:lvl w:ilvl="0" w:tplc="C24217A8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B36556"/>
    <w:multiLevelType w:val="hybridMultilevel"/>
    <w:tmpl w:val="CBCAB004"/>
    <w:lvl w:ilvl="0" w:tplc="1658B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9CAB422">
      <w:start w:val="1"/>
      <w:numFmt w:val="lowerLetter"/>
      <w:lvlText w:val="%2."/>
      <w:lvlJc w:val="left"/>
      <w:pPr>
        <w:ind w:left="1788" w:hanging="360"/>
      </w:pPr>
    </w:lvl>
    <w:lvl w:ilvl="2" w:tplc="FE1AF6B4">
      <w:start w:val="1"/>
      <w:numFmt w:val="lowerRoman"/>
      <w:lvlText w:val="%3."/>
      <w:lvlJc w:val="right"/>
      <w:pPr>
        <w:ind w:left="2508" w:hanging="180"/>
      </w:pPr>
    </w:lvl>
    <w:lvl w:ilvl="3" w:tplc="191A4542">
      <w:start w:val="1"/>
      <w:numFmt w:val="decimal"/>
      <w:lvlText w:val="%4."/>
      <w:lvlJc w:val="left"/>
      <w:pPr>
        <w:ind w:left="3228" w:hanging="360"/>
      </w:pPr>
    </w:lvl>
    <w:lvl w:ilvl="4" w:tplc="59F2F124">
      <w:start w:val="1"/>
      <w:numFmt w:val="lowerLetter"/>
      <w:lvlText w:val="%5."/>
      <w:lvlJc w:val="left"/>
      <w:pPr>
        <w:ind w:left="3948" w:hanging="360"/>
      </w:pPr>
    </w:lvl>
    <w:lvl w:ilvl="5" w:tplc="AC744CFE">
      <w:start w:val="1"/>
      <w:numFmt w:val="lowerRoman"/>
      <w:lvlText w:val="%6."/>
      <w:lvlJc w:val="right"/>
      <w:pPr>
        <w:ind w:left="4668" w:hanging="180"/>
      </w:pPr>
    </w:lvl>
    <w:lvl w:ilvl="6" w:tplc="FFDE82F6">
      <w:start w:val="1"/>
      <w:numFmt w:val="decimal"/>
      <w:lvlText w:val="%7."/>
      <w:lvlJc w:val="left"/>
      <w:pPr>
        <w:ind w:left="5388" w:hanging="360"/>
      </w:pPr>
    </w:lvl>
    <w:lvl w:ilvl="7" w:tplc="B366C396">
      <w:start w:val="1"/>
      <w:numFmt w:val="lowerLetter"/>
      <w:lvlText w:val="%8."/>
      <w:lvlJc w:val="left"/>
      <w:pPr>
        <w:ind w:left="6108" w:hanging="360"/>
      </w:pPr>
    </w:lvl>
    <w:lvl w:ilvl="8" w:tplc="F48664A2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6B6AAA"/>
    <w:multiLevelType w:val="hybridMultilevel"/>
    <w:tmpl w:val="8A2C509C"/>
    <w:lvl w:ilvl="0" w:tplc="D2E08A3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53A4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27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C9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A9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4A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89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6CE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83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E52C5"/>
    <w:multiLevelType w:val="multilevel"/>
    <w:tmpl w:val="1BDC2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20" w15:restartNumberingAfterBreak="0">
    <w:nsid w:val="78292092"/>
    <w:multiLevelType w:val="multilevel"/>
    <w:tmpl w:val="82E89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87D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FA24C2"/>
    <w:multiLevelType w:val="multilevel"/>
    <w:tmpl w:val="BD1A0E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3" w15:restartNumberingAfterBreak="0">
    <w:nsid w:val="7FCA2BCE"/>
    <w:multiLevelType w:val="hybridMultilevel"/>
    <w:tmpl w:val="4F3633A8"/>
    <w:lvl w:ilvl="0" w:tplc="C24217A8">
      <w:start w:val="1"/>
      <w:numFmt w:val="decimal"/>
      <w:lvlText w:val="%1."/>
      <w:lvlJc w:val="left"/>
      <w:pPr>
        <w:ind w:left="177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81767360">
    <w:abstractNumId w:val="0"/>
  </w:num>
  <w:num w:numId="2" w16cid:durableId="681397536">
    <w:abstractNumId w:val="1"/>
  </w:num>
  <w:num w:numId="3" w16cid:durableId="1465542651">
    <w:abstractNumId w:val="18"/>
  </w:num>
  <w:num w:numId="4" w16cid:durableId="288097079">
    <w:abstractNumId w:val="4"/>
  </w:num>
  <w:num w:numId="5" w16cid:durableId="1958682671">
    <w:abstractNumId w:val="12"/>
  </w:num>
  <w:num w:numId="6" w16cid:durableId="1537231877">
    <w:abstractNumId w:val="7"/>
  </w:num>
  <w:num w:numId="7" w16cid:durableId="716196995">
    <w:abstractNumId w:val="22"/>
  </w:num>
  <w:num w:numId="8" w16cid:durableId="1713581086">
    <w:abstractNumId w:val="2"/>
  </w:num>
  <w:num w:numId="9" w16cid:durableId="557403247">
    <w:abstractNumId w:val="11"/>
  </w:num>
  <w:num w:numId="10" w16cid:durableId="481849089">
    <w:abstractNumId w:val="15"/>
  </w:num>
  <w:num w:numId="11" w16cid:durableId="1961836959">
    <w:abstractNumId w:val="8"/>
  </w:num>
  <w:num w:numId="12" w16cid:durableId="1249072550">
    <w:abstractNumId w:val="17"/>
  </w:num>
  <w:num w:numId="13" w16cid:durableId="1251701342">
    <w:abstractNumId w:val="5"/>
  </w:num>
  <w:num w:numId="14" w16cid:durableId="1778715517">
    <w:abstractNumId w:val="13"/>
  </w:num>
  <w:num w:numId="15" w16cid:durableId="1020621194">
    <w:abstractNumId w:val="20"/>
  </w:num>
  <w:num w:numId="16" w16cid:durableId="2046173412">
    <w:abstractNumId w:val="19"/>
  </w:num>
  <w:num w:numId="17" w16cid:durableId="1546794896">
    <w:abstractNumId w:val="3"/>
  </w:num>
  <w:num w:numId="18" w16cid:durableId="2016492645">
    <w:abstractNumId w:val="10"/>
  </w:num>
  <w:num w:numId="19" w16cid:durableId="458184786">
    <w:abstractNumId w:val="9"/>
  </w:num>
  <w:num w:numId="20" w16cid:durableId="1432776122">
    <w:abstractNumId w:val="21"/>
  </w:num>
  <w:num w:numId="21" w16cid:durableId="2100246493">
    <w:abstractNumId w:val="14"/>
  </w:num>
  <w:num w:numId="22" w16cid:durableId="1357535845">
    <w:abstractNumId w:val="6"/>
  </w:num>
  <w:num w:numId="23" w16cid:durableId="1994866801">
    <w:abstractNumId w:val="16"/>
  </w:num>
  <w:num w:numId="24" w16cid:durableId="18297839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F7D"/>
    <w:rsid w:val="0000323B"/>
    <w:rsid w:val="00007C26"/>
    <w:rsid w:val="000304EF"/>
    <w:rsid w:val="00054B90"/>
    <w:rsid w:val="00093424"/>
    <w:rsid w:val="000B0022"/>
    <w:rsid w:val="000C3CA9"/>
    <w:rsid w:val="000C6466"/>
    <w:rsid w:val="000C7CA3"/>
    <w:rsid w:val="000E789A"/>
    <w:rsid w:val="000F0208"/>
    <w:rsid w:val="000F4B06"/>
    <w:rsid w:val="000F6682"/>
    <w:rsid w:val="001053A7"/>
    <w:rsid w:val="001065EB"/>
    <w:rsid w:val="001A10B3"/>
    <w:rsid w:val="001C3BB6"/>
    <w:rsid w:val="001E0D37"/>
    <w:rsid w:val="001F7F47"/>
    <w:rsid w:val="00245524"/>
    <w:rsid w:val="00254D62"/>
    <w:rsid w:val="002C0DEB"/>
    <w:rsid w:val="002D0444"/>
    <w:rsid w:val="002D372D"/>
    <w:rsid w:val="002E107A"/>
    <w:rsid w:val="00314F7D"/>
    <w:rsid w:val="003328EA"/>
    <w:rsid w:val="003747A7"/>
    <w:rsid w:val="0037674D"/>
    <w:rsid w:val="003875A1"/>
    <w:rsid w:val="003D3C4C"/>
    <w:rsid w:val="003E4441"/>
    <w:rsid w:val="003E6422"/>
    <w:rsid w:val="00404546"/>
    <w:rsid w:val="00404BA1"/>
    <w:rsid w:val="0040744B"/>
    <w:rsid w:val="00423262"/>
    <w:rsid w:val="00426A04"/>
    <w:rsid w:val="00437ADA"/>
    <w:rsid w:val="00445326"/>
    <w:rsid w:val="00451CD7"/>
    <w:rsid w:val="00472E6B"/>
    <w:rsid w:val="004B3F06"/>
    <w:rsid w:val="004C7BE5"/>
    <w:rsid w:val="004E1B2B"/>
    <w:rsid w:val="00510EAF"/>
    <w:rsid w:val="0053476B"/>
    <w:rsid w:val="00551097"/>
    <w:rsid w:val="005635FE"/>
    <w:rsid w:val="005741F8"/>
    <w:rsid w:val="005928A3"/>
    <w:rsid w:val="005A1847"/>
    <w:rsid w:val="005D63B2"/>
    <w:rsid w:val="005E6A98"/>
    <w:rsid w:val="00603EAE"/>
    <w:rsid w:val="00613D3C"/>
    <w:rsid w:val="006307E4"/>
    <w:rsid w:val="00634917"/>
    <w:rsid w:val="00636AEC"/>
    <w:rsid w:val="00653C95"/>
    <w:rsid w:val="00671948"/>
    <w:rsid w:val="00680188"/>
    <w:rsid w:val="0068231E"/>
    <w:rsid w:val="00693D17"/>
    <w:rsid w:val="006953EA"/>
    <w:rsid w:val="006B3B6D"/>
    <w:rsid w:val="006D182E"/>
    <w:rsid w:val="006E5BCC"/>
    <w:rsid w:val="006F6671"/>
    <w:rsid w:val="006F7411"/>
    <w:rsid w:val="007018A1"/>
    <w:rsid w:val="00730AB4"/>
    <w:rsid w:val="0074150C"/>
    <w:rsid w:val="00750041"/>
    <w:rsid w:val="00786859"/>
    <w:rsid w:val="0078763B"/>
    <w:rsid w:val="007A255C"/>
    <w:rsid w:val="007B0913"/>
    <w:rsid w:val="007C4DCB"/>
    <w:rsid w:val="007D71EF"/>
    <w:rsid w:val="008042DA"/>
    <w:rsid w:val="0081667E"/>
    <w:rsid w:val="00826DCB"/>
    <w:rsid w:val="0083509A"/>
    <w:rsid w:val="00844BAC"/>
    <w:rsid w:val="0085647B"/>
    <w:rsid w:val="0087508C"/>
    <w:rsid w:val="008A4F80"/>
    <w:rsid w:val="008F35DC"/>
    <w:rsid w:val="00902262"/>
    <w:rsid w:val="00913202"/>
    <w:rsid w:val="00924D57"/>
    <w:rsid w:val="00937BFC"/>
    <w:rsid w:val="00944DD8"/>
    <w:rsid w:val="0096110C"/>
    <w:rsid w:val="00966F51"/>
    <w:rsid w:val="009A0DA0"/>
    <w:rsid w:val="009F6819"/>
    <w:rsid w:val="00A064BB"/>
    <w:rsid w:val="00A218D5"/>
    <w:rsid w:val="00A21F87"/>
    <w:rsid w:val="00A72E45"/>
    <w:rsid w:val="00A75503"/>
    <w:rsid w:val="00A94984"/>
    <w:rsid w:val="00A97C7E"/>
    <w:rsid w:val="00AA6407"/>
    <w:rsid w:val="00AB678D"/>
    <w:rsid w:val="00AC1BC0"/>
    <w:rsid w:val="00AC6721"/>
    <w:rsid w:val="00AD43D8"/>
    <w:rsid w:val="00B0714D"/>
    <w:rsid w:val="00B12867"/>
    <w:rsid w:val="00B160A6"/>
    <w:rsid w:val="00B203AD"/>
    <w:rsid w:val="00B32DA0"/>
    <w:rsid w:val="00B338F5"/>
    <w:rsid w:val="00B461FE"/>
    <w:rsid w:val="00BC2967"/>
    <w:rsid w:val="00BC2B13"/>
    <w:rsid w:val="00BE1665"/>
    <w:rsid w:val="00C14D2C"/>
    <w:rsid w:val="00C37256"/>
    <w:rsid w:val="00C3773A"/>
    <w:rsid w:val="00C415E1"/>
    <w:rsid w:val="00C43917"/>
    <w:rsid w:val="00C46647"/>
    <w:rsid w:val="00C475FA"/>
    <w:rsid w:val="00C606A9"/>
    <w:rsid w:val="00C645F7"/>
    <w:rsid w:val="00C64C6C"/>
    <w:rsid w:val="00C73BCF"/>
    <w:rsid w:val="00C8656A"/>
    <w:rsid w:val="00CD54F3"/>
    <w:rsid w:val="00D0289B"/>
    <w:rsid w:val="00D03F20"/>
    <w:rsid w:val="00D41886"/>
    <w:rsid w:val="00D500BB"/>
    <w:rsid w:val="00D504FF"/>
    <w:rsid w:val="00D81CFF"/>
    <w:rsid w:val="00D81EFE"/>
    <w:rsid w:val="00D83518"/>
    <w:rsid w:val="00D91DE0"/>
    <w:rsid w:val="00D9594E"/>
    <w:rsid w:val="00DD60D6"/>
    <w:rsid w:val="00DF026D"/>
    <w:rsid w:val="00E13959"/>
    <w:rsid w:val="00E1748A"/>
    <w:rsid w:val="00E178AC"/>
    <w:rsid w:val="00E5659D"/>
    <w:rsid w:val="00E63E86"/>
    <w:rsid w:val="00E73006"/>
    <w:rsid w:val="00E93774"/>
    <w:rsid w:val="00E948F6"/>
    <w:rsid w:val="00EA2B3B"/>
    <w:rsid w:val="00EB5DE1"/>
    <w:rsid w:val="00ED646A"/>
    <w:rsid w:val="00EF72F9"/>
    <w:rsid w:val="00F27201"/>
    <w:rsid w:val="00F36F0D"/>
    <w:rsid w:val="00F50C94"/>
    <w:rsid w:val="00F60815"/>
    <w:rsid w:val="00F91D2A"/>
    <w:rsid w:val="00FA25F0"/>
    <w:rsid w:val="00FA344D"/>
    <w:rsid w:val="00FA6BC3"/>
    <w:rsid w:val="00FC48C2"/>
    <w:rsid w:val="00FC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75E5"/>
  <w15:docId w15:val="{72DBC47F-6B24-4C10-A961-D373056A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DE0"/>
  </w:style>
  <w:style w:type="paragraph" w:styleId="1">
    <w:name w:val="heading 1"/>
    <w:basedOn w:val="a"/>
    <w:link w:val="10"/>
    <w:uiPriority w:val="9"/>
    <w:qFormat/>
    <w:rsid w:val="00D91DE0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1DE0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1DE0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unhideWhenUsed/>
    <w:qFormat/>
    <w:rsid w:val="00D91DE0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91DE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91DE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91D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91DE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91D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91DE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91DE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91D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91DE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91DE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91DE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91D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91DE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91D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91DE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91DE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91DE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91DE0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D91D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D91DE0"/>
    <w:rPr>
      <w:i/>
    </w:rPr>
  </w:style>
  <w:style w:type="character" w:customStyle="1" w:styleId="HeaderChar">
    <w:name w:val="Header Char"/>
    <w:basedOn w:val="a0"/>
    <w:uiPriority w:val="99"/>
    <w:rsid w:val="00D91DE0"/>
  </w:style>
  <w:style w:type="character" w:customStyle="1" w:styleId="FooterChar">
    <w:name w:val="Footer Char"/>
    <w:basedOn w:val="a0"/>
    <w:uiPriority w:val="99"/>
    <w:rsid w:val="00D91DE0"/>
  </w:style>
  <w:style w:type="paragraph" w:styleId="a5">
    <w:name w:val="caption"/>
    <w:basedOn w:val="a"/>
    <w:next w:val="a"/>
    <w:uiPriority w:val="35"/>
    <w:semiHidden/>
    <w:unhideWhenUsed/>
    <w:qFormat/>
    <w:rsid w:val="00D91DE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D91DE0"/>
  </w:style>
  <w:style w:type="table" w:customStyle="1" w:styleId="TableGridLight">
    <w:name w:val="Table Grid Light"/>
    <w:basedOn w:val="a1"/>
    <w:uiPriority w:val="59"/>
    <w:rsid w:val="00D91DE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91DE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91DE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91DE0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91DE0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91DE0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91DE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1DE0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1DE0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1DE0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1DE0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1DE0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1DE0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91DE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91DE0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91DE0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91DE0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91DE0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91DE0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91DE0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91DE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91DE0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91DE0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91DE0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91DE0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91DE0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91DE0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91DE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91DE0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91DE0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91DE0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91DE0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91DE0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91DE0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91DE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91DE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91DE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91DE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91DE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91DE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91DE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91DE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1DE0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1DE0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1DE0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1DE0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1DE0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1DE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91DE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1DE0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1DE0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1DE0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1DE0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1DE0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1DE0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91DE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91DE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91DE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91DE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91DE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91DE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91DE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91DE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91DE0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91DE0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91DE0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91DE0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91DE0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91DE0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91DE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1DE0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1DE0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1DE0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1DE0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1DE0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1DE0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91DE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91DE0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91DE0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91DE0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91DE0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91DE0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91DE0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91DE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91DE0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91DE0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91DE0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91DE0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91DE0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91DE0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91D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1DE0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1DE0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1DE0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1DE0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1DE0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1DE0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91DE0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1DE0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1DE0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1DE0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1DE0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1DE0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1DE0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91DE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91DE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91DE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91DE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91DE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91DE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91DE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91DE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91DE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91DE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91DE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91DE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91DE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91DE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91DE0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91DE0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91DE0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91DE0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91DE0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91DE0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91DE0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D91DE0"/>
    <w:rPr>
      <w:sz w:val="20"/>
    </w:rPr>
  </w:style>
  <w:style w:type="paragraph" w:styleId="a6">
    <w:name w:val="table of figures"/>
    <w:basedOn w:val="a"/>
    <w:next w:val="a"/>
    <w:uiPriority w:val="99"/>
    <w:unhideWhenUsed/>
    <w:rsid w:val="00D91DE0"/>
  </w:style>
  <w:style w:type="table" w:styleId="a7">
    <w:name w:val="Table Grid"/>
    <w:basedOn w:val="a1"/>
    <w:uiPriority w:val="39"/>
    <w:rsid w:val="00D91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link w:val="a9"/>
    <w:uiPriority w:val="34"/>
    <w:qFormat/>
    <w:rsid w:val="00D91DE0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D91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unhideWhenUsed/>
    <w:rsid w:val="00D91DE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91D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91D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D91D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D91DE0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D91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D91DE0"/>
  </w:style>
  <w:style w:type="paragraph" w:styleId="af0">
    <w:name w:val="header"/>
    <w:basedOn w:val="a"/>
    <w:link w:val="af1"/>
    <w:unhideWhenUsed/>
    <w:rsid w:val="00D91DE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91DE0"/>
  </w:style>
  <w:style w:type="paragraph" w:styleId="af2">
    <w:name w:val="footer"/>
    <w:basedOn w:val="a"/>
    <w:link w:val="af3"/>
    <w:unhideWhenUsed/>
    <w:rsid w:val="00D91DE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D91DE0"/>
  </w:style>
  <w:style w:type="character" w:styleId="af4">
    <w:name w:val="Hyperlink"/>
    <w:basedOn w:val="a0"/>
    <w:link w:val="23"/>
    <w:uiPriority w:val="99"/>
    <w:unhideWhenUsed/>
    <w:rsid w:val="00D91DE0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91DE0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  <w:rsid w:val="00D91DE0"/>
  </w:style>
  <w:style w:type="paragraph" w:customStyle="1" w:styleId="ConsPlusNormal">
    <w:name w:val="ConsPlusNormal"/>
    <w:qFormat/>
    <w:rsid w:val="00D91DE0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D91DE0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D91DE0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sid w:val="00D91DE0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D91DE0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D91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D91DE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D91DE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91D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91DE0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D91DE0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rsid w:val="00D91DE0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sid w:val="00D91DE0"/>
    <w:rPr>
      <w:color w:val="954F72" w:themeColor="followedHyperlink"/>
      <w:u w:val="single"/>
    </w:rPr>
  </w:style>
  <w:style w:type="paragraph" w:styleId="15">
    <w:name w:val="toc 1"/>
    <w:basedOn w:val="a"/>
    <w:next w:val="a"/>
    <w:link w:val="16"/>
    <w:uiPriority w:val="39"/>
    <w:unhideWhenUsed/>
    <w:rsid w:val="00D91DE0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D91DE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91DE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91DE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D91DE0"/>
  </w:style>
  <w:style w:type="table" w:customStyle="1" w:styleId="TableNormal">
    <w:name w:val="Table Normal"/>
    <w:uiPriority w:val="2"/>
    <w:semiHidden/>
    <w:unhideWhenUsed/>
    <w:qFormat/>
    <w:rsid w:val="00D91DE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91DE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91DE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91DE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91DE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91DE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91DE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91DE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91DE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91DE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1DE0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D91DE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91DE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D91DE0"/>
  </w:style>
  <w:style w:type="table" w:customStyle="1" w:styleId="TableNormal12">
    <w:name w:val="Table Normal12"/>
    <w:uiPriority w:val="2"/>
    <w:semiHidden/>
    <w:unhideWhenUsed/>
    <w:qFormat/>
    <w:rsid w:val="00D91DE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Гиперссылка1"/>
    <w:basedOn w:val="a0"/>
    <w:unhideWhenUsed/>
    <w:rsid w:val="00D91DE0"/>
    <w:rPr>
      <w:color w:val="0000FF"/>
      <w:u w:val="single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D91DE0"/>
    <w:rPr>
      <w:color w:val="800080"/>
      <w:u w:val="single"/>
    </w:rPr>
  </w:style>
  <w:style w:type="character" w:styleId="aff">
    <w:name w:val="Emphasis"/>
    <w:qFormat/>
    <w:rsid w:val="00D91DE0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D91DE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rsid w:val="00D91DE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link w:val="25"/>
    <w:uiPriority w:val="39"/>
    <w:unhideWhenUsed/>
    <w:rsid w:val="00D91DE0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toc 3"/>
    <w:basedOn w:val="a"/>
    <w:next w:val="a"/>
    <w:link w:val="33"/>
    <w:uiPriority w:val="39"/>
    <w:unhideWhenUsed/>
    <w:rsid w:val="00D91DE0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"/>
    <w:next w:val="a"/>
    <w:link w:val="43"/>
    <w:uiPriority w:val="39"/>
    <w:unhideWhenUsed/>
    <w:rsid w:val="00D91DE0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"/>
    <w:next w:val="a"/>
    <w:link w:val="53"/>
    <w:uiPriority w:val="39"/>
    <w:unhideWhenUsed/>
    <w:rsid w:val="00D91DE0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unhideWhenUsed/>
    <w:rsid w:val="00D91DE0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unhideWhenUsed/>
    <w:rsid w:val="00D91DE0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unhideWhenUsed/>
    <w:rsid w:val="00D91DE0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unhideWhenUsed/>
    <w:rsid w:val="00D91DE0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D91DE0"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D91DE0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D91DE0"/>
    <w:rPr>
      <w:rFonts w:ascii="Calibri" w:eastAsia="Times New Roman" w:hAnsi="Calibri" w:cs="Times New Roman"/>
      <w:sz w:val="20"/>
      <w:szCs w:val="20"/>
    </w:rPr>
  </w:style>
  <w:style w:type="paragraph" w:styleId="26">
    <w:name w:val="List 2"/>
    <w:basedOn w:val="a"/>
    <w:unhideWhenUsed/>
    <w:rsid w:val="00D91DE0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7">
    <w:name w:val="Body Text 2"/>
    <w:basedOn w:val="a"/>
    <w:link w:val="28"/>
    <w:unhideWhenUsed/>
    <w:rsid w:val="00D91DE0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D91DE0"/>
    <w:rPr>
      <w:rFonts w:ascii="Times New Roman" w:eastAsia="Times New Roman" w:hAnsi="Times New Roman" w:cs="Times New Roman"/>
      <w:sz w:val="24"/>
      <w:szCs w:val="24"/>
    </w:rPr>
  </w:style>
  <w:style w:type="paragraph" w:styleId="29">
    <w:name w:val="Body Text Indent 2"/>
    <w:basedOn w:val="a"/>
    <w:link w:val="2a"/>
    <w:unhideWhenUsed/>
    <w:rsid w:val="00D91D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с отступом 2 Знак"/>
    <w:basedOn w:val="a0"/>
    <w:link w:val="29"/>
    <w:rsid w:val="00D91DE0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D91DE0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D91DE0"/>
  </w:style>
  <w:style w:type="paragraph" w:customStyle="1" w:styleId="aff5">
    <w:name w:val="Внимание: недобросовестность!"/>
    <w:basedOn w:val="aff3"/>
    <w:next w:val="a"/>
    <w:uiPriority w:val="99"/>
    <w:rsid w:val="00D91DE0"/>
  </w:style>
  <w:style w:type="paragraph" w:customStyle="1" w:styleId="aff6">
    <w:name w:val="Дочерний элемент списка"/>
    <w:basedOn w:val="a"/>
    <w:next w:val="a"/>
    <w:uiPriority w:val="99"/>
    <w:rsid w:val="00D91DE0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D91DE0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b">
    <w:name w:val="Заголовок1"/>
    <w:basedOn w:val="aff7"/>
    <w:next w:val="a"/>
    <w:uiPriority w:val="99"/>
    <w:rsid w:val="00D91DE0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D91DE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D91DE0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D91DE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D91DE0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D91DE0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D91DE0"/>
    <w:pPr>
      <w:spacing w:after="0"/>
      <w:jc w:val="left"/>
    </w:pPr>
  </w:style>
  <w:style w:type="paragraph" w:customStyle="1" w:styleId="affe">
    <w:name w:val="Интерактивный заголовок"/>
    <w:basedOn w:val="1b"/>
    <w:next w:val="a"/>
    <w:uiPriority w:val="99"/>
    <w:rsid w:val="00D91DE0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D91DE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D91DE0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D91DE0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D91DE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D91DE0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D91DE0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D91DE0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D91DE0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D91DE0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D91DE0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D91DE0"/>
  </w:style>
  <w:style w:type="paragraph" w:customStyle="1" w:styleId="afffa">
    <w:name w:val="Моноширинный"/>
    <w:basedOn w:val="a"/>
    <w:next w:val="a"/>
    <w:uiPriority w:val="99"/>
    <w:rsid w:val="00D91DE0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D91DE0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D91DE0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D91DE0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D91DE0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D91DE0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D91DE0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D91DE0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D91DE0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D91DE0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D91DE0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D91DE0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D91DE0"/>
  </w:style>
  <w:style w:type="paragraph" w:customStyle="1" w:styleId="affff7">
    <w:name w:val="Примечание."/>
    <w:basedOn w:val="aff3"/>
    <w:next w:val="a"/>
    <w:uiPriority w:val="99"/>
    <w:rsid w:val="00D91DE0"/>
  </w:style>
  <w:style w:type="paragraph" w:customStyle="1" w:styleId="affff8">
    <w:name w:val="Словарная статья"/>
    <w:basedOn w:val="a"/>
    <w:next w:val="a"/>
    <w:uiPriority w:val="99"/>
    <w:rsid w:val="00D91DE0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D91DE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D91DE0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D91DE0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D91DE0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D91DE0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D91DE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91DE0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1D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sid w:val="00D91DE0"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sid w:val="00D91DE0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D91DE0"/>
  </w:style>
  <w:style w:type="character" w:customStyle="1" w:styleId="FootnoteTextChar">
    <w:name w:val="Footnote Text Char"/>
    <w:rsid w:val="00D91DE0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sid w:val="00D91DE0"/>
    <w:rPr>
      <w:rFonts w:ascii="Times New Roman" w:hAnsi="Times New Roman" w:cs="Times New Roman" w:hint="default"/>
      <w:sz w:val="20"/>
      <w:szCs w:val="20"/>
    </w:rPr>
  </w:style>
  <w:style w:type="character" w:customStyle="1" w:styleId="1c">
    <w:name w:val="Текст примечания Знак1"/>
    <w:uiPriority w:val="99"/>
    <w:rsid w:val="00D91DE0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sid w:val="00D91DE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d">
    <w:name w:val="Тема примечания Знак1"/>
    <w:uiPriority w:val="99"/>
    <w:rsid w:val="00D91DE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D91DE0"/>
  </w:style>
  <w:style w:type="character" w:customStyle="1" w:styleId="afffff1">
    <w:name w:val="Цветовое выделение"/>
    <w:uiPriority w:val="99"/>
    <w:rsid w:val="00D91DE0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sid w:val="00D91DE0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sid w:val="00D91DE0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sid w:val="00D91DE0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sid w:val="00D91DE0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sid w:val="00D91DE0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sid w:val="00D91DE0"/>
    <w:rPr>
      <w:b/>
      <w:bCs w:val="0"/>
      <w:color w:val="FF0000"/>
    </w:rPr>
  </w:style>
  <w:style w:type="character" w:customStyle="1" w:styleId="afffff8">
    <w:name w:val="Найденные слова"/>
    <w:uiPriority w:val="99"/>
    <w:rsid w:val="00D91DE0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sid w:val="00D91DE0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sid w:val="00D91DE0"/>
    <w:rPr>
      <w:color w:val="FF0000"/>
    </w:rPr>
  </w:style>
  <w:style w:type="character" w:customStyle="1" w:styleId="afffffb">
    <w:name w:val="Продолжение ссылки"/>
    <w:uiPriority w:val="99"/>
    <w:rsid w:val="00D91DE0"/>
  </w:style>
  <w:style w:type="character" w:customStyle="1" w:styleId="afffffc">
    <w:name w:val="Сравнение редакций"/>
    <w:uiPriority w:val="99"/>
    <w:rsid w:val="00D91DE0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sid w:val="00D91DE0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sid w:val="00D91DE0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sid w:val="00D91DE0"/>
    <w:rPr>
      <w:b/>
      <w:bCs w:val="0"/>
      <w:color w:val="749232"/>
    </w:rPr>
  </w:style>
  <w:style w:type="character" w:customStyle="1" w:styleId="affffff0">
    <w:name w:val="Утратил силу"/>
    <w:uiPriority w:val="99"/>
    <w:rsid w:val="00D91DE0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sid w:val="00D91DE0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b">
    <w:name w:val="Сетка таблицы2"/>
    <w:basedOn w:val="a1"/>
    <w:next w:val="a7"/>
    <w:uiPriority w:val="39"/>
    <w:rsid w:val="00D91DE0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D91DE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D91DE0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sid w:val="00D91DE0"/>
    <w:rPr>
      <w:b/>
      <w:bCs/>
    </w:rPr>
  </w:style>
  <w:style w:type="character" w:styleId="affffff3">
    <w:name w:val="Subtle Emphasis"/>
    <w:uiPriority w:val="19"/>
    <w:qFormat/>
    <w:rsid w:val="00D91DE0"/>
    <w:rPr>
      <w:i/>
      <w:iCs/>
      <w:color w:val="404040"/>
    </w:rPr>
  </w:style>
  <w:style w:type="paragraph" w:styleId="affffff4">
    <w:name w:val="TOC Heading"/>
    <w:basedOn w:val="1"/>
    <w:next w:val="a"/>
    <w:link w:val="affffff5"/>
    <w:unhideWhenUsed/>
    <w:qFormat/>
    <w:rsid w:val="00D91DE0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sid w:val="00D91DE0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6">
    <w:name w:val="Title"/>
    <w:basedOn w:val="a"/>
    <w:next w:val="a"/>
    <w:link w:val="2c"/>
    <w:uiPriority w:val="10"/>
    <w:qFormat/>
    <w:rsid w:val="00D91DE0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7">
    <w:name w:val="Заголовок Знак"/>
    <w:basedOn w:val="a0"/>
    <w:rsid w:val="00D91DE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c">
    <w:name w:val="Заголовок Знак2"/>
    <w:link w:val="affffff6"/>
    <w:uiPriority w:val="10"/>
    <w:rsid w:val="00D91DE0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D91DE0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D91D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sid w:val="00D91DE0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d">
    <w:name w:val="Неразрешенное упоминание2"/>
    <w:uiPriority w:val="99"/>
    <w:semiHidden/>
    <w:unhideWhenUsed/>
    <w:rsid w:val="00D91DE0"/>
    <w:rPr>
      <w:color w:val="605E5C"/>
      <w:shd w:val="clear" w:color="auto" w:fill="E1DFDD"/>
    </w:rPr>
  </w:style>
  <w:style w:type="character" w:customStyle="1" w:styleId="2e">
    <w:name w:val="Основной текст (2)_"/>
    <w:link w:val="2f"/>
    <w:rsid w:val="00D91DE0"/>
    <w:rPr>
      <w:sz w:val="28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91DE0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D91DE0"/>
    <w:rPr>
      <w:rFonts w:cs="Times New Roman"/>
    </w:rPr>
  </w:style>
  <w:style w:type="paragraph" w:customStyle="1" w:styleId="xl63">
    <w:name w:val="xl63"/>
    <w:basedOn w:val="a"/>
    <w:rsid w:val="00D91D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91D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91DE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91DE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91DE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91DE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91D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D91DE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91DE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D91DE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91DE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91DE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91DE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91DE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D91DE0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D91D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D91D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D91DE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D91D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D91DE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D91D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D91D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D91DE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91D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D91D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D91DE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91DE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91DE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91DE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91DE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D91DE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91DE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91DE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D91DE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91DE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91DE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91DE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D91DE0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D91DE0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D91DE0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D91DE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D91DE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D91DE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D91DE0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D91DE0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D91DE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D91DE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D91DE0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D91DE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D91DE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D91DE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D91DE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D91DE0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D91DE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D91DE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91DE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D91DE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D91DE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D91DE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D91DE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D91DE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D91DE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D91DE0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D91DE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D91DE0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D91DE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D91DE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D91D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D91DE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91D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D91DE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D91DE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D91DE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91DE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91DE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D91DE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D91DE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D91DE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D91DE0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D91DE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D91DE0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D91D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D91DE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D91DE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D91D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D91D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D91DE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D91DE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D91DE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D91D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D91DE0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D91DE0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D91D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91DE0"/>
  </w:style>
  <w:style w:type="paragraph" w:customStyle="1" w:styleId="c18">
    <w:name w:val="c18"/>
    <w:basedOn w:val="a"/>
    <w:rsid w:val="00D91D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91DE0"/>
  </w:style>
  <w:style w:type="numbering" w:customStyle="1" w:styleId="2f0">
    <w:name w:val="Нет списка2"/>
    <w:next w:val="a2"/>
    <w:uiPriority w:val="99"/>
    <w:semiHidden/>
    <w:unhideWhenUsed/>
    <w:rsid w:val="00D91DE0"/>
  </w:style>
  <w:style w:type="character" w:customStyle="1" w:styleId="c21">
    <w:name w:val="c21"/>
    <w:basedOn w:val="a0"/>
    <w:rsid w:val="00D91DE0"/>
  </w:style>
  <w:style w:type="paragraph" w:customStyle="1" w:styleId="xl177">
    <w:name w:val="xl177"/>
    <w:basedOn w:val="a"/>
    <w:rsid w:val="00D91D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D91D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D91DE0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D91DE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e">
    <w:name w:val="Заголовок Знак1"/>
    <w:basedOn w:val="a0"/>
    <w:uiPriority w:val="10"/>
    <w:rsid w:val="00D91DE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8">
    <w:name w:val="No Spacing"/>
    <w:link w:val="affffff9"/>
    <w:uiPriority w:val="1"/>
    <w:qFormat/>
    <w:rsid w:val="00D91DE0"/>
    <w:rPr>
      <w:rFonts w:ascii="Calibri" w:eastAsia="Times New Roman" w:hAnsi="Calibri" w:cs="Times New Roman"/>
      <w:lang w:eastAsia="ru-RU"/>
    </w:rPr>
  </w:style>
  <w:style w:type="paragraph" w:customStyle="1" w:styleId="1f">
    <w:name w:val="Обычный (веб)1"/>
    <w:basedOn w:val="a"/>
    <w:next w:val="aff0"/>
    <w:qFormat/>
    <w:rsid w:val="00D91DE0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4">
    <w:name w:val="Неразрешенное упоминание3"/>
    <w:uiPriority w:val="99"/>
    <w:semiHidden/>
    <w:unhideWhenUsed/>
    <w:rsid w:val="00D91DE0"/>
    <w:rPr>
      <w:color w:val="605E5C"/>
      <w:shd w:val="clear" w:color="auto" w:fill="E1DFDD"/>
    </w:rPr>
  </w:style>
  <w:style w:type="table" w:customStyle="1" w:styleId="35">
    <w:name w:val="Сетка таблицы3"/>
    <w:basedOn w:val="a1"/>
    <w:next w:val="a7"/>
    <w:uiPriority w:val="39"/>
    <w:rsid w:val="00D91DE0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0">
    <w:name w:val="Название Знак1"/>
    <w:uiPriority w:val="10"/>
    <w:rsid w:val="00D91DE0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7"/>
    <w:uiPriority w:val="39"/>
    <w:rsid w:val="00D91DE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4">
    <w:name w:val="Неразрешенное упоминание4"/>
    <w:basedOn w:val="a0"/>
    <w:uiPriority w:val="99"/>
    <w:semiHidden/>
    <w:unhideWhenUsed/>
    <w:rsid w:val="00D91DE0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D91D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9">
    <w:name w:val="Без интервала Знак"/>
    <w:link w:val="affffff8"/>
    <w:uiPriority w:val="1"/>
    <w:rsid w:val="00D91DE0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D91DE0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D91DE0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1">
    <w:name w:val="Раздел 1"/>
    <w:basedOn w:val="1"/>
    <w:link w:val="1f2"/>
    <w:qFormat/>
    <w:rsid w:val="00D91DE0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rsid w:val="00D91DE0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2">
    <w:name w:val="Раздел 1 Знак"/>
    <w:basedOn w:val="10"/>
    <w:link w:val="1f1"/>
    <w:rsid w:val="00D91DE0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sid w:val="00D91DE0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D91DE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rsid w:val="00D91DE0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D91DE0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5">
    <w:name w:val="Сетка таблицы4"/>
    <w:basedOn w:val="a1"/>
    <w:next w:val="a7"/>
    <w:uiPriority w:val="39"/>
    <w:rsid w:val="00D91DE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нак сноски1"/>
    <w:basedOn w:val="a"/>
    <w:link w:val="af7"/>
    <w:uiPriority w:val="99"/>
    <w:rsid w:val="00D91DE0"/>
    <w:rPr>
      <w:rFonts w:cs="Times New Roman"/>
      <w:vertAlign w:val="superscript"/>
    </w:rPr>
  </w:style>
  <w:style w:type="character" w:customStyle="1" w:styleId="docdata">
    <w:name w:val="docdata"/>
    <w:basedOn w:val="a0"/>
    <w:rsid w:val="00D91DE0"/>
  </w:style>
  <w:style w:type="numbering" w:customStyle="1" w:styleId="36">
    <w:name w:val="Нет списка3"/>
    <w:next w:val="a2"/>
    <w:uiPriority w:val="99"/>
    <w:semiHidden/>
    <w:unhideWhenUsed/>
    <w:rsid w:val="00093424"/>
  </w:style>
  <w:style w:type="character" w:customStyle="1" w:styleId="1f3">
    <w:name w:val="Обычный1"/>
    <w:rsid w:val="00093424"/>
    <w:rPr>
      <w:sz w:val="28"/>
    </w:rPr>
  </w:style>
  <w:style w:type="character" w:customStyle="1" w:styleId="25">
    <w:name w:val="Оглавление 2 Знак"/>
    <w:link w:val="24"/>
    <w:uiPriority w:val="39"/>
    <w:rsid w:val="000934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3">
    <w:name w:val="Оглавление 4 Знак"/>
    <w:link w:val="42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f4">
    <w:name w:val="Основной шрифт абзаца1"/>
    <w:rsid w:val="0009342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2f1">
    <w:name w:val="Основной шрифт абзаца2"/>
    <w:rsid w:val="0009342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Endnote">
    <w:name w:val="Endnote"/>
    <w:rsid w:val="00093424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0934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5">
    <w:name w:val="Заголовок оглавления Знак"/>
    <w:basedOn w:val="10"/>
    <w:link w:val="affffff4"/>
    <w:rsid w:val="00093424"/>
    <w:rPr>
      <w:rFonts w:ascii="@Batang" w:eastAsia="Segoe UI" w:hAnsi="@Batang" w:cs="Segoe UI"/>
      <w:b w:val="0"/>
      <w:bCs w:val="0"/>
      <w:color w:val="2F5496"/>
      <w:sz w:val="24"/>
      <w:szCs w:val="24"/>
      <w:lang w:eastAsia="ru-RU"/>
    </w:rPr>
  </w:style>
  <w:style w:type="character" w:customStyle="1" w:styleId="510">
    <w:name w:val="Заголовок 5 Знак1"/>
    <w:rsid w:val="00093424"/>
    <w:rPr>
      <w:b/>
      <w:sz w:val="22"/>
    </w:rPr>
  </w:style>
  <w:style w:type="paragraph" w:customStyle="1" w:styleId="23">
    <w:name w:val="Гиперссылка2"/>
    <w:link w:val="af4"/>
    <w:uiPriority w:val="99"/>
    <w:rsid w:val="00093424"/>
    <w:rPr>
      <w:color w:val="0563C1" w:themeColor="hyperlink"/>
      <w:u w:val="single"/>
    </w:rPr>
  </w:style>
  <w:style w:type="paragraph" w:customStyle="1" w:styleId="Footnote">
    <w:name w:val="Footnote"/>
    <w:rsid w:val="00093424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093424"/>
    <w:rPr>
      <w:rFonts w:ascii="Times New Roman" w:hAnsi="Times New Roman" w:cs="Times New Roman"/>
      <w:b/>
      <w:bCs/>
    </w:rPr>
  </w:style>
  <w:style w:type="paragraph" w:customStyle="1" w:styleId="HeaderandFooter">
    <w:name w:val="Header and Footer"/>
    <w:rsid w:val="00093424"/>
    <w:pPr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54">
    <w:name w:val="Сетка таблицы5"/>
    <w:basedOn w:val="a1"/>
    <w:next w:val="a7"/>
    <w:rsid w:val="00093424"/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/Users/Admin/Desktop/&#1052;&#1054;%20&#1047;&#1072;&#1084;&#1059;&#1056;/&#1055;&#1045;&#1058;&#1056;&#1054;&#1047;&#1040;&#1042;&#1054;&#1044;&#1057;&#1050;/&#1056;&#1055;%2004_02_2k20/Application%20Data/Application%20Data/ian/&#1056;&#1072;&#1073;&#1086;&#1095;&#1080;&#1081;%20&#1089;&#1090;&#1086;&#1083;/&#1060;&#1043;&#1054;&#1057;&#1057;&#1055;&#1054;-210420_&#1057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/Users/Admin/Desktop/&#1052;&#1054;%20&#1047;&#1072;&#1084;&#1059;&#1056;/&#1055;&#1045;&#1058;&#1056;&#1054;&#1047;&#1040;&#1042;&#1054;&#1044;&#1057;&#1050;/&#1056;&#1055;%2004_02_2k20/Application%20Data/Application%20Data/ian/&#1056;&#1072;&#1073;&#1086;&#1095;&#1080;&#1081;%20&#1089;&#1090;&#1086;&#1083;/&#1060;&#1043;&#1054;&#1057;&#1057;&#1055;&#1054;-210420_&#105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60</Pages>
  <Words>12036</Words>
  <Characters>68608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Анна Ден</cp:lastModifiedBy>
  <cp:revision>33</cp:revision>
  <dcterms:created xsi:type="dcterms:W3CDTF">2025-02-06T14:00:00Z</dcterms:created>
  <dcterms:modified xsi:type="dcterms:W3CDTF">2025-05-20T09:38:00Z</dcterms:modified>
</cp:coreProperties>
</file>