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1C9C" w14:textId="77777777"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00185428" w14:textId="77777777"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861EA"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специальности</w:t>
      </w:r>
    </w:p>
    <w:p w14:paraId="406140F2" w14:textId="77777777" w:rsidR="001861EA" w:rsidRPr="00A868E6" w:rsidRDefault="001861EA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23.02.07 Техническое обслуживание и ремонт автотранспортных средств</w:t>
      </w:r>
    </w:p>
    <w:p w14:paraId="6E056984" w14:textId="77777777" w:rsidR="002C1EB0" w:rsidRPr="00A868E6" w:rsidRDefault="002C1EB0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0ADE01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97BBFC9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B79302C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33A03F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3B7F26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DC208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1D9C314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A1D816C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8FAFE0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F10F31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DE095CD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DFD2DC" w14:textId="77777777"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44A8FF4A" w14:textId="77777777" w:rsidR="002C1EB0" w:rsidRPr="00A868E6" w:rsidRDefault="00DB2342">
      <w:pPr>
        <w:pStyle w:val="1"/>
      </w:pPr>
      <w:bookmarkStart w:id="0" w:name="_Toc150695621"/>
      <w:bookmarkStart w:id="1" w:name="_Toc150695786"/>
      <w:bookmarkStart w:id="2" w:name="_Toc156824969"/>
      <w:r w:rsidRPr="00A868E6">
        <w:t>«</w:t>
      </w:r>
      <w:r w:rsidR="00FE6933" w:rsidRPr="00B94A10">
        <w:t>ОП</w:t>
      </w:r>
      <w:r w:rsidR="00FE6933">
        <w:t>Ц</w:t>
      </w:r>
      <w:r w:rsidR="00FE6933" w:rsidRPr="00B94A10">
        <w:t>.0</w:t>
      </w:r>
      <w:r w:rsidR="00FE6933">
        <w:t>8</w:t>
      </w:r>
      <w:r w:rsidR="00FE6933" w:rsidRPr="00B94A10">
        <w:t xml:space="preserve"> ОХРАНА ТРУДА</w:t>
      </w:r>
      <w:r w:rsidRPr="00A868E6">
        <w:t>»</w:t>
      </w:r>
      <w:bookmarkEnd w:id="0"/>
      <w:bookmarkEnd w:id="1"/>
      <w:bookmarkEnd w:id="2"/>
    </w:p>
    <w:p w14:paraId="22568AA8" w14:textId="77777777" w:rsidR="002C1EB0" w:rsidRPr="00A868E6" w:rsidRDefault="002C1EB0">
      <w:pPr>
        <w:pStyle w:val="1"/>
      </w:pPr>
    </w:p>
    <w:p w14:paraId="6D122186" w14:textId="77777777" w:rsidR="002C1EB0" w:rsidRPr="00A868E6" w:rsidRDefault="002C1EB0">
      <w:pPr>
        <w:pStyle w:val="1"/>
      </w:pPr>
    </w:p>
    <w:p w14:paraId="6B9D115B" w14:textId="77777777" w:rsidR="002C1EB0" w:rsidRPr="00A868E6" w:rsidRDefault="002C1EB0">
      <w:pPr>
        <w:pStyle w:val="1"/>
      </w:pPr>
    </w:p>
    <w:p w14:paraId="03AFBDAF" w14:textId="77777777" w:rsidR="002C1EB0" w:rsidRPr="00A868E6" w:rsidRDefault="002C1EB0">
      <w:pPr>
        <w:pStyle w:val="1"/>
      </w:pPr>
    </w:p>
    <w:p w14:paraId="080C8C2A" w14:textId="77777777" w:rsidR="002C1EB0" w:rsidRPr="00A868E6" w:rsidRDefault="002C1EB0">
      <w:pPr>
        <w:pStyle w:val="1"/>
      </w:pPr>
    </w:p>
    <w:p w14:paraId="6469D377" w14:textId="77777777" w:rsidR="002C1EB0" w:rsidRPr="00A868E6" w:rsidRDefault="002C1EB0">
      <w:pPr>
        <w:pStyle w:val="1"/>
      </w:pPr>
    </w:p>
    <w:p w14:paraId="4AE25C83" w14:textId="77777777" w:rsidR="002C1EB0" w:rsidRPr="00A868E6" w:rsidRDefault="002C1EB0">
      <w:pPr>
        <w:pStyle w:val="1"/>
      </w:pPr>
    </w:p>
    <w:p w14:paraId="6903F716" w14:textId="77777777" w:rsidR="002C1EB0" w:rsidRPr="00A868E6" w:rsidRDefault="002C1EB0">
      <w:pPr>
        <w:pStyle w:val="1"/>
      </w:pPr>
    </w:p>
    <w:p w14:paraId="582AFD9A" w14:textId="77777777" w:rsidR="002C1EB0" w:rsidRPr="00A868E6" w:rsidRDefault="002C1EB0">
      <w:pPr>
        <w:pStyle w:val="1"/>
      </w:pPr>
    </w:p>
    <w:p w14:paraId="044FEB65" w14:textId="77777777" w:rsidR="002C1EB0" w:rsidRPr="00A868E6" w:rsidRDefault="002C1EB0">
      <w:pPr>
        <w:pStyle w:val="1"/>
      </w:pPr>
    </w:p>
    <w:p w14:paraId="09062B21" w14:textId="77777777" w:rsidR="002C1EB0" w:rsidRPr="00A868E6" w:rsidRDefault="002C1EB0">
      <w:pPr>
        <w:pStyle w:val="1"/>
      </w:pPr>
    </w:p>
    <w:p w14:paraId="4CB1559F" w14:textId="77777777" w:rsidR="002C1EB0" w:rsidRPr="00A868E6" w:rsidRDefault="002C1EB0">
      <w:pPr>
        <w:pStyle w:val="1"/>
      </w:pPr>
    </w:p>
    <w:p w14:paraId="4A2E9D49" w14:textId="77777777" w:rsidR="002C1EB0" w:rsidRPr="00A868E6" w:rsidRDefault="002C1EB0">
      <w:pPr>
        <w:pStyle w:val="1"/>
      </w:pPr>
    </w:p>
    <w:p w14:paraId="7954E244" w14:textId="77777777" w:rsidR="002C1EB0" w:rsidRPr="00A868E6" w:rsidRDefault="002C1EB0">
      <w:pPr>
        <w:pStyle w:val="1"/>
      </w:pPr>
    </w:p>
    <w:p w14:paraId="4879485C" w14:textId="77777777"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14:paraId="6FD9BC6C" w14:textId="77777777"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A868E6">
        <w:rPr>
          <w:sz w:val="24"/>
          <w:szCs w:val="24"/>
        </w:rPr>
        <w:br w:type="page" w:clear="all"/>
      </w:r>
    </w:p>
    <w:p w14:paraId="0F1E749F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6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1E6CB521" w14:textId="77777777" w:rsidR="00A868E6" w:rsidRPr="00A868E6" w:rsidRDefault="008902BD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A868E6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A868E6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4B6D83C3" w14:textId="77777777" w:rsidR="00A868E6" w:rsidRPr="00A868E6" w:rsidRDefault="00A868E6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Pr="00A868E6">
          <w:rPr>
            <w:rStyle w:val="af4"/>
            <w:iCs/>
            <w:noProof/>
            <w:sz w:val="24"/>
            <w:szCs w:val="24"/>
          </w:rPr>
          <w:t>1.</w:t>
        </w:r>
        <w:r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8902BD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="008902BD" w:rsidRPr="00A868E6">
          <w:rPr>
            <w:noProof/>
            <w:webHidden/>
            <w:sz w:val="24"/>
            <w:szCs w:val="24"/>
          </w:rPr>
        </w:r>
        <w:r w:rsidR="008902BD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4</w:t>
        </w:r>
        <w:r w:rsidR="008902BD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4364A256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Pr="00A868E6">
          <w:rPr>
            <w:noProof/>
            <w:webHidden/>
          </w:rPr>
          <w:tab/>
        </w:r>
        <w:r w:rsidR="008902BD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_Toc195532561 \h </w:instrText>
        </w:r>
        <w:r w:rsidR="008902BD" w:rsidRPr="00A868E6">
          <w:rPr>
            <w:noProof/>
            <w:webHidden/>
          </w:rPr>
        </w:r>
        <w:r w:rsidR="008902BD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="008902BD" w:rsidRPr="00A868E6">
          <w:rPr>
            <w:noProof/>
            <w:webHidden/>
          </w:rPr>
          <w:fldChar w:fldCharType="end"/>
        </w:r>
      </w:hyperlink>
    </w:p>
    <w:p w14:paraId="06B4968F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Pr="00A868E6">
          <w:rPr>
            <w:rStyle w:val="af4"/>
            <w:noProof/>
          </w:rPr>
          <w:t>1.2. Планируемые результаты освоения дисциплины</w:t>
        </w:r>
        <w:r w:rsidRPr="00A868E6">
          <w:rPr>
            <w:noProof/>
            <w:webHidden/>
          </w:rPr>
          <w:tab/>
        </w:r>
        <w:r w:rsidR="008902BD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_Toc195532562 \h </w:instrText>
        </w:r>
        <w:r w:rsidR="008902BD" w:rsidRPr="00A868E6">
          <w:rPr>
            <w:noProof/>
            <w:webHidden/>
          </w:rPr>
        </w:r>
        <w:r w:rsidR="008902BD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="008902BD" w:rsidRPr="00A868E6">
          <w:rPr>
            <w:noProof/>
            <w:webHidden/>
          </w:rPr>
          <w:fldChar w:fldCharType="end"/>
        </w:r>
      </w:hyperlink>
    </w:p>
    <w:p w14:paraId="5900B334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8902BD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="008902BD" w:rsidRPr="00A868E6">
          <w:rPr>
            <w:noProof/>
            <w:webHidden/>
            <w:sz w:val="24"/>
            <w:szCs w:val="24"/>
          </w:rPr>
        </w:r>
        <w:r w:rsidR="008902BD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5</w:t>
        </w:r>
        <w:r w:rsidR="008902BD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0AE7C822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Pr="00A868E6">
          <w:rPr>
            <w:rStyle w:val="af4"/>
            <w:noProof/>
          </w:rPr>
          <w:t>2.1. Трудоемкость освоения дисциплины</w:t>
        </w:r>
        <w:r w:rsidRPr="00A868E6">
          <w:rPr>
            <w:noProof/>
            <w:webHidden/>
          </w:rPr>
          <w:tab/>
        </w:r>
        <w:r w:rsidR="008902BD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_Toc195532564 \h </w:instrText>
        </w:r>
        <w:r w:rsidR="008902BD" w:rsidRPr="00A868E6">
          <w:rPr>
            <w:noProof/>
            <w:webHidden/>
          </w:rPr>
        </w:r>
        <w:r w:rsidR="008902BD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5</w:t>
        </w:r>
        <w:r w:rsidR="008902BD" w:rsidRPr="00A868E6">
          <w:rPr>
            <w:noProof/>
            <w:webHidden/>
          </w:rPr>
          <w:fldChar w:fldCharType="end"/>
        </w:r>
      </w:hyperlink>
    </w:p>
    <w:p w14:paraId="78F56596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Pr="00A868E6">
          <w:rPr>
            <w:rStyle w:val="af4"/>
            <w:noProof/>
          </w:rPr>
          <w:t>2.2. Содержание дисциплины</w:t>
        </w:r>
        <w:r w:rsidRPr="00A868E6">
          <w:rPr>
            <w:noProof/>
            <w:webHidden/>
          </w:rPr>
          <w:tab/>
        </w:r>
        <w:r w:rsidR="008902BD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_Toc195532565 \h </w:instrText>
        </w:r>
        <w:r w:rsidR="008902BD" w:rsidRPr="00A868E6">
          <w:rPr>
            <w:noProof/>
            <w:webHidden/>
          </w:rPr>
        </w:r>
        <w:r w:rsidR="008902BD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6</w:t>
        </w:r>
        <w:r w:rsidR="008902BD" w:rsidRPr="00A868E6">
          <w:rPr>
            <w:noProof/>
            <w:webHidden/>
          </w:rPr>
          <w:fldChar w:fldCharType="end"/>
        </w:r>
      </w:hyperlink>
    </w:p>
    <w:p w14:paraId="79473642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8902BD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="008902BD" w:rsidRPr="00A868E6">
          <w:rPr>
            <w:noProof/>
            <w:webHidden/>
            <w:sz w:val="24"/>
            <w:szCs w:val="24"/>
          </w:rPr>
        </w:r>
        <w:r w:rsidR="008902BD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="008902BD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3BF96B1A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Pr="00A868E6">
          <w:rPr>
            <w:rStyle w:val="af4"/>
            <w:noProof/>
          </w:rPr>
          <w:t>3.1. Материально-техническое обеспечение</w:t>
        </w:r>
        <w:r w:rsidRPr="00A868E6">
          <w:rPr>
            <w:noProof/>
            <w:webHidden/>
          </w:rPr>
          <w:tab/>
        </w:r>
        <w:r w:rsidR="008902BD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_Toc195532567 \h </w:instrText>
        </w:r>
        <w:r w:rsidR="008902BD" w:rsidRPr="00A868E6">
          <w:rPr>
            <w:noProof/>
            <w:webHidden/>
          </w:rPr>
        </w:r>
        <w:r w:rsidR="008902BD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="008902BD" w:rsidRPr="00A868E6">
          <w:rPr>
            <w:noProof/>
            <w:webHidden/>
          </w:rPr>
          <w:fldChar w:fldCharType="end"/>
        </w:r>
      </w:hyperlink>
    </w:p>
    <w:p w14:paraId="6A8E984A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Pr="00A868E6">
          <w:rPr>
            <w:rStyle w:val="af4"/>
            <w:noProof/>
          </w:rPr>
          <w:t>3.2. Учебно-методическое обеспечение</w:t>
        </w:r>
        <w:r w:rsidRPr="00A868E6">
          <w:rPr>
            <w:noProof/>
            <w:webHidden/>
          </w:rPr>
          <w:tab/>
        </w:r>
        <w:r w:rsidR="008902BD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_Toc195532568 \h </w:instrText>
        </w:r>
        <w:r w:rsidR="008902BD" w:rsidRPr="00A868E6">
          <w:rPr>
            <w:noProof/>
            <w:webHidden/>
          </w:rPr>
        </w:r>
        <w:r w:rsidR="008902BD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="008902BD" w:rsidRPr="00A868E6">
          <w:rPr>
            <w:noProof/>
            <w:webHidden/>
          </w:rPr>
          <w:fldChar w:fldCharType="end"/>
        </w:r>
      </w:hyperlink>
    </w:p>
    <w:p w14:paraId="7B753289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8902BD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="008902BD" w:rsidRPr="00A868E6">
          <w:rPr>
            <w:noProof/>
            <w:webHidden/>
            <w:sz w:val="24"/>
            <w:szCs w:val="24"/>
          </w:rPr>
        </w:r>
        <w:r w:rsidR="008902BD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="008902BD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5A20A1F0" w14:textId="77777777" w:rsidR="002C1EB0" w:rsidRPr="00A868E6" w:rsidRDefault="008902BD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14:paraId="30F14AE1" w14:textId="77777777"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3D279A6" w14:textId="77777777"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14:paraId="2C919BF7" w14:textId="77777777" w:rsidR="002C1EB0" w:rsidRPr="00A868E6" w:rsidRDefault="00DB2342">
      <w:pPr>
        <w:pStyle w:val="1e"/>
        <w:ind w:left="720"/>
        <w:jc w:val="center"/>
        <w:rPr>
          <w:rFonts w:eastAsia="Segoe UI"/>
          <w:u w:val="single"/>
          <w:lang w:val="ru-RU"/>
        </w:rPr>
      </w:pPr>
      <w:r w:rsidRPr="00A868E6">
        <w:rPr>
          <w:rFonts w:eastAsia="Segoe UI"/>
          <w:u w:val="single"/>
          <w:lang w:val="ru-RU"/>
        </w:rPr>
        <w:t>«</w:t>
      </w:r>
      <w:r w:rsidR="00FE6933" w:rsidRPr="00FE6933">
        <w:rPr>
          <w:rFonts w:eastAsia="Segoe UI"/>
          <w:u w:val="single"/>
          <w:lang w:val="ru-RU"/>
        </w:rPr>
        <w:t>ОПЦ.08 Охрана труда</w:t>
      </w:r>
      <w:r w:rsidRPr="00A868E6">
        <w:rPr>
          <w:rFonts w:eastAsia="Segoe UI"/>
          <w:u w:val="single"/>
          <w:lang w:val="ru-RU"/>
        </w:rPr>
        <w:t>»</w:t>
      </w:r>
    </w:p>
    <w:p w14:paraId="69191138" w14:textId="77777777"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14:paraId="01B67DEB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5532561"/>
      <w:r w:rsidRPr="00A868E6">
        <w:rPr>
          <w:rFonts w:ascii="Times New Roman" w:hAnsi="Times New Roman"/>
        </w:rPr>
        <w:t xml:space="preserve">1.1. Цель и место </w:t>
      </w:r>
      <w:bookmarkEnd w:id="9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51095B6A" w14:textId="77777777"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FE6933" w:rsidRPr="00FE6933">
        <w:rPr>
          <w:rFonts w:ascii="Times New Roman" w:hAnsi="Times New Roman"/>
          <w:sz w:val="24"/>
          <w:szCs w:val="24"/>
        </w:rPr>
        <w:t>ОПЦ.08 Охрана труда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6933" w:rsidRPr="00267664">
        <w:rPr>
          <w:rFonts w:ascii="Times New Roman" w:hAnsi="Times New Roman"/>
          <w:sz w:val="24"/>
          <w:szCs w:val="24"/>
        </w:rPr>
        <w:t>формирование представлений о системе управления безопасностью труда в организации, необходимых знаний способов и средств защиты человека от вредных и опасных производственных факторов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6F04D071" w14:textId="77777777"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FE6933" w:rsidRPr="00FE6933">
        <w:rPr>
          <w:rFonts w:ascii="Times New Roman" w:hAnsi="Times New Roman"/>
          <w:sz w:val="24"/>
          <w:szCs w:val="24"/>
        </w:rPr>
        <w:t>ОПЦ.08 Охрана труда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обязательную 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FE6933">
        <w:rPr>
          <w:rFonts w:ascii="Times New Roman" w:hAnsi="Times New Roman" w:cs="Times New Roman"/>
          <w:sz w:val="24"/>
          <w:szCs w:val="24"/>
        </w:rPr>
        <w:t>общепрофессионального</w:t>
      </w:r>
      <w:r w:rsidR="00246FC2">
        <w:rPr>
          <w:rFonts w:ascii="Times New Roman" w:hAnsi="Times New Roman" w:cs="Times New Roman"/>
          <w:sz w:val="24"/>
          <w:szCs w:val="24"/>
        </w:rPr>
        <w:t xml:space="preserve"> </w:t>
      </w:r>
      <w:r w:rsidR="00220AD9" w:rsidRPr="00A868E6">
        <w:rPr>
          <w:rFonts w:ascii="Times New Roman" w:hAnsi="Times New Roman" w:cs="Times New Roman"/>
          <w:sz w:val="24"/>
          <w:szCs w:val="24"/>
        </w:rPr>
        <w:t>цикла</w:t>
      </w:r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D7537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2" w:name="_Toc156294568"/>
      <w:bookmarkStart w:id="13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4D4683B0" w14:textId="77777777"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2536E66F" w14:textId="77777777"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2953"/>
        <w:gridCol w:w="2490"/>
        <w:gridCol w:w="1898"/>
      </w:tblGrid>
      <w:tr w:rsidR="00381B5F" w:rsidRPr="00381B5F" w14:paraId="06806D77" w14:textId="77777777" w:rsidTr="00F8282B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D914F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Код ОК,</w:t>
            </w:r>
          </w:p>
          <w:p w14:paraId="220C3A06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AC61B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D00E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F3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 навыками</w:t>
            </w:r>
          </w:p>
        </w:tc>
      </w:tr>
      <w:tr w:rsidR="00381B5F" w:rsidRPr="00381B5F" w14:paraId="020B9F95" w14:textId="77777777" w:rsidTr="00F8282B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128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ОК.01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668AE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E9AAD3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EF2B2F9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1FC8DE9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780F078F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039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296FAD04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3C4D361D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7921D132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14:paraId="2163632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51E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381B5F" w:rsidRPr="00381B5F" w14:paraId="15665305" w14:textId="77777777" w:rsidTr="00F8282B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807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E0D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BD391B2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4E890EA3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7B036D29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4D7FB7F4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37C0E16F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3856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609F335A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структурирования информации</w:t>
            </w:r>
          </w:p>
          <w:p w14:paraId="5681E421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оформления результатов поиска информации</w:t>
            </w:r>
          </w:p>
          <w:p w14:paraId="5019970F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00C508D3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91F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381B5F" w:rsidRPr="00381B5F" w14:paraId="78CCD300" w14:textId="77777777" w:rsidTr="00F8282B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41C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45E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28109019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1E74C4E2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00B1D59E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  <w:p w14:paraId="415CB4C3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1C8F76AF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46C8CE59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20A0FDB5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</w:t>
            </w:r>
          </w:p>
          <w:p w14:paraId="5B31C645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1F9023C7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538B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1BC6FBED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3BBB7376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214950D5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предпринимательской деятельности, правовой и финансовой </w:t>
            </w: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грамотности</w:t>
            </w:r>
          </w:p>
          <w:p w14:paraId="14AEC27D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разработки презентации</w:t>
            </w:r>
          </w:p>
          <w:p w14:paraId="0F67F75A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52E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1B5F" w:rsidRPr="00381B5F" w14:paraId="0321607C" w14:textId="77777777" w:rsidTr="00F8282B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972A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ПК 2.3. Осуществлять взаимодействие со смежными структурными подразделениями предприятия и внешними организациями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F235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71FA93F8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-Проводить деловые совещания/собрания и деловые переговоры.</w:t>
            </w:r>
          </w:p>
          <w:p w14:paraId="350B7E1E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0377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237BB969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-Основы межличностной и деловой коммуникации.</w:t>
            </w:r>
          </w:p>
          <w:p w14:paraId="5C84A811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37C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25CB37B0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00241409" w14:textId="77777777" w:rsidR="00381B5F" w:rsidRPr="00381B5F" w:rsidRDefault="00381B5F" w:rsidP="00381B5F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B5F">
              <w:rPr>
                <w:rFonts w:ascii="Times New Roman" w:hAnsi="Times New Roman" w:cs="Times New Roman"/>
                <w:bCs/>
                <w:sz w:val="24"/>
                <w:szCs w:val="24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</w:t>
            </w:r>
          </w:p>
        </w:tc>
      </w:tr>
    </w:tbl>
    <w:p w14:paraId="7189810F" w14:textId="77777777"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329214C" w14:textId="77777777"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F3C66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14" w:name="_Toc152334663"/>
      <w:bookmarkStart w:id="15" w:name="_Toc156294569"/>
      <w:bookmarkStart w:id="16" w:name="_Toc195532563"/>
      <w:r w:rsidRPr="00A868E6">
        <w:rPr>
          <w:rFonts w:ascii="Times New Roman" w:hAnsi="Times New Roman"/>
        </w:rPr>
        <w:t xml:space="preserve">2. Структура и содержание </w:t>
      </w:r>
      <w:bookmarkEnd w:id="14"/>
      <w:r w:rsidRPr="00A868E6">
        <w:rPr>
          <w:rFonts w:ascii="Times New Roman" w:hAnsi="Times New Roman"/>
        </w:rPr>
        <w:t>ДИСЦИПЛИНЫ</w:t>
      </w:r>
      <w:bookmarkEnd w:id="15"/>
      <w:bookmarkEnd w:id="16"/>
    </w:p>
    <w:p w14:paraId="43ECDC16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7" w:name="_Toc152334664"/>
      <w:bookmarkStart w:id="18" w:name="_Toc156294570"/>
      <w:bookmarkStart w:id="19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7"/>
      <w:r w:rsidRPr="00A868E6">
        <w:rPr>
          <w:rFonts w:ascii="Times New Roman" w:hAnsi="Times New Roman"/>
        </w:rPr>
        <w:t>дисциплины</w:t>
      </w:r>
      <w:bookmarkEnd w:id="18"/>
      <w:bookmarkEnd w:id="19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2C1EB0" w:rsidRPr="00A868E6" w14:paraId="305410C8" w14:textId="77777777">
        <w:trPr>
          <w:trHeight w:val="23"/>
        </w:trPr>
        <w:tc>
          <w:tcPr>
            <w:tcW w:w="3258" w:type="pct"/>
            <w:vAlign w:val="center"/>
          </w:tcPr>
          <w:p w14:paraId="70C41952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2E0C5D1F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14:paraId="2B5D2B54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2C1EB0" w:rsidRPr="00A868E6" w14:paraId="05F27101" w14:textId="77777777">
        <w:trPr>
          <w:trHeight w:val="23"/>
        </w:trPr>
        <w:tc>
          <w:tcPr>
            <w:tcW w:w="3258" w:type="pct"/>
            <w:vAlign w:val="center"/>
          </w:tcPr>
          <w:p w14:paraId="24148546" w14:textId="77777777"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14:paraId="4249A63F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14:paraId="1E7B943B" w14:textId="77777777" w:rsidR="002C1EB0" w:rsidRPr="00A868E6" w:rsidRDefault="00FE6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C1EB0" w:rsidRPr="00A868E6" w14:paraId="6A6542D0" w14:textId="77777777">
        <w:trPr>
          <w:trHeight w:val="23"/>
        </w:trPr>
        <w:tc>
          <w:tcPr>
            <w:tcW w:w="3258" w:type="pct"/>
            <w:vAlign w:val="center"/>
          </w:tcPr>
          <w:p w14:paraId="40E5F779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153BB11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143C5A6A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11206AFA" w14:textId="77777777">
        <w:trPr>
          <w:trHeight w:val="23"/>
        </w:trPr>
        <w:tc>
          <w:tcPr>
            <w:tcW w:w="3258" w:type="pct"/>
            <w:vAlign w:val="center"/>
          </w:tcPr>
          <w:p w14:paraId="49C10924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0D889348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4B86E588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 w14:paraId="460BB9DC" w14:textId="77777777">
        <w:trPr>
          <w:trHeight w:val="23"/>
        </w:trPr>
        <w:tc>
          <w:tcPr>
            <w:tcW w:w="3258" w:type="pct"/>
            <w:vAlign w:val="center"/>
          </w:tcPr>
          <w:p w14:paraId="23B4A0C2" w14:textId="77777777"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14:paraId="63880532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743C3D61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3A185DF7" w14:textId="77777777">
        <w:trPr>
          <w:trHeight w:val="23"/>
        </w:trPr>
        <w:tc>
          <w:tcPr>
            <w:tcW w:w="3258" w:type="pct"/>
            <w:vAlign w:val="center"/>
          </w:tcPr>
          <w:p w14:paraId="4AE5FE12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7450C783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14:paraId="5A02D7A9" w14:textId="77777777" w:rsidR="002C1EB0" w:rsidRPr="00A868E6" w:rsidRDefault="00FE6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5246"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53D991F7" w14:textId="77777777"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1" w:name="_Toc150695626"/>
      <w:bookmarkStart w:id="22" w:name="_Toc156294571"/>
      <w:bookmarkEnd w:id="20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14:paraId="5CC18446" w14:textId="77777777"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6FC5F94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23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1"/>
      <w:r w:rsidRPr="00A868E6"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2C1EB0" w:rsidRPr="00A338BC" w14:paraId="6E5B2387" w14:textId="77777777" w:rsidTr="00A868E6">
        <w:trPr>
          <w:trHeight w:val="20"/>
        </w:trPr>
        <w:tc>
          <w:tcPr>
            <w:tcW w:w="2972" w:type="dxa"/>
            <w:vAlign w:val="center"/>
          </w:tcPr>
          <w:p w14:paraId="1AEB64B2" w14:textId="77777777" w:rsidR="002C1EB0" w:rsidRPr="00A338BC" w:rsidRDefault="00DB23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5382AF6B" w14:textId="77777777" w:rsidR="002C1EB0" w:rsidRPr="00A338BC" w:rsidRDefault="00DB2342" w:rsidP="00A86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A868E6"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14:paraId="579082E5" w14:textId="77777777" w:rsidR="002C1EB0" w:rsidRPr="00A338BC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5DFA8207" w14:textId="77777777" w:rsidR="002C1EB0" w:rsidRPr="00A338BC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A2219" w:rsidRPr="00A338BC" w14:paraId="6664825A" w14:textId="77777777" w:rsidTr="00A868E6">
        <w:trPr>
          <w:trHeight w:val="20"/>
        </w:trPr>
        <w:tc>
          <w:tcPr>
            <w:tcW w:w="9634" w:type="dxa"/>
            <w:gridSpan w:val="2"/>
          </w:tcPr>
          <w:p w14:paraId="396EDBD8" w14:textId="77777777" w:rsidR="00AA2219" w:rsidRPr="00A338BC" w:rsidRDefault="00AA2219" w:rsidP="00AA221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4" w:name="_Hlk156226944"/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Правовые, нормативные и организационные основы охраны труда на предприятии</w:t>
            </w:r>
          </w:p>
        </w:tc>
        <w:tc>
          <w:tcPr>
            <w:tcW w:w="2694" w:type="dxa"/>
          </w:tcPr>
          <w:p w14:paraId="6CF4B339" w14:textId="77777777" w:rsidR="00AA2219" w:rsidRPr="00A338BC" w:rsidRDefault="00D1339E" w:rsidP="00AA2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028C9609" w14:textId="77777777" w:rsidR="00AA2219" w:rsidRPr="00A338BC" w:rsidRDefault="00AA2219" w:rsidP="00AA22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24"/>
      <w:tr w:rsidR="00D1339E" w:rsidRPr="00A338BC" w14:paraId="12F0746E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38E9A18C" w14:textId="77777777" w:rsidR="00D1339E" w:rsidRPr="00A338BC" w:rsidRDefault="00D1339E" w:rsidP="00D133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1.1. Основные положения законодательства об охране труда на автотранспортном предприятии.</w:t>
            </w:r>
          </w:p>
        </w:tc>
        <w:tc>
          <w:tcPr>
            <w:tcW w:w="6662" w:type="dxa"/>
          </w:tcPr>
          <w:p w14:paraId="75E74316" w14:textId="77777777" w:rsidR="00D1339E" w:rsidRPr="00A338BC" w:rsidRDefault="00D1339E" w:rsidP="00D1339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4058AEB" w14:textId="77777777" w:rsidR="00D1339E" w:rsidRPr="00A338BC" w:rsidRDefault="00D1339E" w:rsidP="00D13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61166AA5" w14:textId="77777777" w:rsidR="00D1339E" w:rsidRDefault="00D1339E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 w:rsid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 w:rsid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14:paraId="23AF30D1" w14:textId="05E000D9" w:rsidR="00381B5F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2.3</w:t>
            </w:r>
          </w:p>
        </w:tc>
      </w:tr>
      <w:tr w:rsidR="00D1339E" w:rsidRPr="00A338BC" w14:paraId="767F0B4A" w14:textId="77777777" w:rsidTr="00A868E6">
        <w:trPr>
          <w:trHeight w:val="20"/>
        </w:trPr>
        <w:tc>
          <w:tcPr>
            <w:tcW w:w="2972" w:type="dxa"/>
            <w:vMerge/>
          </w:tcPr>
          <w:p w14:paraId="2DAF63C6" w14:textId="77777777" w:rsidR="00D1339E" w:rsidRPr="00A338BC" w:rsidRDefault="00D1339E" w:rsidP="00D133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C93652B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1.Оздоровление и улучшение условий труда, повышение его безопасности -важнейшая задача хозяйственных и профессиональных органов</w:t>
            </w:r>
          </w:p>
          <w:p w14:paraId="7D9CEBF9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2.Вопросы охраны труда в Конституции РФ</w:t>
            </w:r>
          </w:p>
          <w:p w14:paraId="0815A8FF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3.Основы законодательства о труде</w:t>
            </w:r>
          </w:p>
          <w:p w14:paraId="4200E3BA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4.Вопросы охраны труда в Трудовом кодексе</w:t>
            </w:r>
          </w:p>
          <w:p w14:paraId="372D2D0A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5.Типовые правила внутреннего трудового распорядка для рабочих и служащих</w:t>
            </w:r>
          </w:p>
          <w:p w14:paraId="5B25A3A2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6.Правила и нормы по охране труда на автомобильном транспорте</w:t>
            </w:r>
          </w:p>
          <w:p w14:paraId="4E03773C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7.Инструкция по охране труда на автомобильном транспорте</w:t>
            </w:r>
          </w:p>
          <w:p w14:paraId="76021C86" w14:textId="77777777"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8.Система стандартов безопасности труда. Значение и место ССБТ в улучшении условий труда</w:t>
            </w:r>
          </w:p>
        </w:tc>
        <w:tc>
          <w:tcPr>
            <w:tcW w:w="2694" w:type="dxa"/>
          </w:tcPr>
          <w:p w14:paraId="4A0D37D1" w14:textId="77777777" w:rsidR="00D1339E" w:rsidRPr="00A338BC" w:rsidRDefault="00D1339E" w:rsidP="00D1339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8231F92" w14:textId="77777777" w:rsidR="00D1339E" w:rsidRPr="00A338BC" w:rsidRDefault="00D1339E" w:rsidP="00D1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8BC" w:rsidRPr="00A338BC" w14:paraId="36CD1DC9" w14:textId="77777777" w:rsidTr="00CA5326">
        <w:trPr>
          <w:trHeight w:val="20"/>
        </w:trPr>
        <w:tc>
          <w:tcPr>
            <w:tcW w:w="2972" w:type="dxa"/>
            <w:vMerge w:val="restart"/>
          </w:tcPr>
          <w:p w14:paraId="02E0FB6A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1.2. Организация работы по охране труда на автотранспортном предприятии</w:t>
            </w:r>
          </w:p>
        </w:tc>
        <w:tc>
          <w:tcPr>
            <w:tcW w:w="6662" w:type="dxa"/>
          </w:tcPr>
          <w:p w14:paraId="0C19C9C8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545EC0F1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14:paraId="521CD2BA" w14:textId="68091A95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1B3CEEEE" w14:textId="77777777" w:rsidTr="00CA5326">
        <w:trPr>
          <w:trHeight w:val="20"/>
        </w:trPr>
        <w:tc>
          <w:tcPr>
            <w:tcW w:w="2972" w:type="dxa"/>
            <w:vMerge/>
          </w:tcPr>
          <w:p w14:paraId="75FC774A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17958D3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1.Система управления охраной труда на автомобильном транспорте</w:t>
            </w:r>
          </w:p>
          <w:p w14:paraId="57519C19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 Объект и орган управления. Функции и задачи управления</w:t>
            </w:r>
          </w:p>
          <w:p w14:paraId="70DE5840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3.Правила и обязанности должностных лиц по охране труда, должностные инструкции работников технической службы АТ</w:t>
            </w:r>
          </w:p>
          <w:p w14:paraId="1CEC820B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4.Планирование мероприятий по охране труда</w:t>
            </w:r>
          </w:p>
          <w:p w14:paraId="38459DF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5.Ведомственный, государственный и общественный надзор и контроль охраны труда на предприятии</w:t>
            </w:r>
          </w:p>
          <w:p w14:paraId="61C9C88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6.Ответственность за нарушение охраны труда</w:t>
            </w:r>
          </w:p>
          <w:p w14:paraId="151E9493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7.Стимулирование за работу по охране труда</w:t>
            </w:r>
          </w:p>
        </w:tc>
        <w:tc>
          <w:tcPr>
            <w:tcW w:w="2694" w:type="dxa"/>
          </w:tcPr>
          <w:p w14:paraId="5136815A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</w:tcPr>
          <w:p w14:paraId="330D2B25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7B910754" w14:textId="77777777" w:rsidTr="00CA5326">
        <w:trPr>
          <w:trHeight w:val="20"/>
        </w:trPr>
        <w:tc>
          <w:tcPr>
            <w:tcW w:w="2972" w:type="dxa"/>
            <w:vMerge w:val="restart"/>
          </w:tcPr>
          <w:p w14:paraId="0BA6D4B1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 Материальные затраты на мероприятия по улучшению условий охраны труда на автотранспортном предприятии.</w:t>
            </w:r>
          </w:p>
          <w:p w14:paraId="1A3A2E92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5194738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5CE0150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14:paraId="7B154F52" w14:textId="01686BF2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18367D59" w14:textId="77777777" w:rsidTr="00CA5326">
        <w:trPr>
          <w:trHeight w:val="20"/>
        </w:trPr>
        <w:tc>
          <w:tcPr>
            <w:tcW w:w="2972" w:type="dxa"/>
            <w:vMerge/>
          </w:tcPr>
          <w:p w14:paraId="05D31C2D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EECAB2A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1.Рекомендации по планированию мероприятий по улучшению условий и охраны труда</w:t>
            </w:r>
          </w:p>
          <w:p w14:paraId="286F224E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2.Рекомендации по планированию затрат на мероприятия по улучшению условий и охраны труда</w:t>
            </w:r>
          </w:p>
          <w:p w14:paraId="4A83DF14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3.Методика учёта затрат на мероприятия по улучшению условий и охране труда на</w:t>
            </w:r>
          </w:p>
          <w:p w14:paraId="4011ECD0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автомобильном транспорте</w:t>
            </w:r>
          </w:p>
        </w:tc>
        <w:tc>
          <w:tcPr>
            <w:tcW w:w="2694" w:type="dxa"/>
          </w:tcPr>
          <w:p w14:paraId="0AB6CCA5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1D58AB1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617E1257" w14:textId="77777777" w:rsidTr="00A868E6">
        <w:trPr>
          <w:trHeight w:val="20"/>
        </w:trPr>
        <w:tc>
          <w:tcPr>
            <w:tcW w:w="9634" w:type="dxa"/>
            <w:gridSpan w:val="2"/>
          </w:tcPr>
          <w:p w14:paraId="7D73790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Опасные и вредные производственные факторы</w:t>
            </w:r>
          </w:p>
        </w:tc>
        <w:tc>
          <w:tcPr>
            <w:tcW w:w="2694" w:type="dxa"/>
          </w:tcPr>
          <w:p w14:paraId="51F6D623" w14:textId="77777777" w:rsidR="00A338BC" w:rsidRPr="00A338BC" w:rsidRDefault="00A338BC" w:rsidP="00D5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0581D968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18AEE1FC" w14:textId="77777777" w:rsidTr="00CA5326">
        <w:trPr>
          <w:trHeight w:val="20"/>
        </w:trPr>
        <w:tc>
          <w:tcPr>
            <w:tcW w:w="2972" w:type="dxa"/>
            <w:vMerge w:val="restart"/>
          </w:tcPr>
          <w:p w14:paraId="3C929036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2.1. Воздействие негативных факторов на человека. Методы и средства защиты от опасностей</w:t>
            </w:r>
          </w:p>
        </w:tc>
        <w:tc>
          <w:tcPr>
            <w:tcW w:w="6662" w:type="dxa"/>
          </w:tcPr>
          <w:p w14:paraId="5DB34414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14792A6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71D1CCE8" w14:textId="463A3B22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49DD1E32" w14:textId="77777777" w:rsidTr="00CA5326">
        <w:trPr>
          <w:trHeight w:val="20"/>
        </w:trPr>
        <w:tc>
          <w:tcPr>
            <w:tcW w:w="2972" w:type="dxa"/>
            <w:vMerge/>
          </w:tcPr>
          <w:p w14:paraId="08204436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58E57FEA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1.Физические, химические, биологические, психологические опасные и вредные производственные факторы</w:t>
            </w:r>
          </w:p>
          <w:p w14:paraId="77692BF7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2.Воздействие опасных вредных производственных факторов в автотранспортных предприятиях на организм человека</w:t>
            </w:r>
          </w:p>
          <w:p w14:paraId="18C89B85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3.Предельно допустимая концентрация вредных веществ в воздухе производственных помещений Контролирование санитарно-гигиенических условий труда Меры безопасности при работе с вредными веществами</w:t>
            </w:r>
          </w:p>
        </w:tc>
        <w:tc>
          <w:tcPr>
            <w:tcW w:w="2694" w:type="dxa"/>
          </w:tcPr>
          <w:p w14:paraId="6302E94C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1BCFA5B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683AFE97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42DC334A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14:paraId="14A88789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средства защиты от опасностей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644A98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428E690F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6C6134FF" w14:textId="3FF91FF1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6CEBFDC7" w14:textId="77777777" w:rsidTr="00CA5326">
        <w:trPr>
          <w:trHeight w:val="20"/>
        </w:trPr>
        <w:tc>
          <w:tcPr>
            <w:tcW w:w="2972" w:type="dxa"/>
            <w:vMerge/>
          </w:tcPr>
          <w:p w14:paraId="3A45CCAF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A29A5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1.Механизация производственных процессов, дистанционное управление</w:t>
            </w:r>
          </w:p>
          <w:p w14:paraId="40AC7123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2.Защита от источников тепловых излучений</w:t>
            </w:r>
          </w:p>
          <w:p w14:paraId="327D2F85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3.Средства личной гигиены</w:t>
            </w:r>
          </w:p>
          <w:p w14:paraId="0794D910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4.Устройство эффективной вентиляции и отопления</w:t>
            </w:r>
          </w:p>
        </w:tc>
        <w:tc>
          <w:tcPr>
            <w:tcW w:w="2694" w:type="dxa"/>
          </w:tcPr>
          <w:p w14:paraId="7457E2D2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AA59257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72B77925" w14:textId="77777777" w:rsidTr="00A868E6">
        <w:trPr>
          <w:trHeight w:val="20"/>
        </w:trPr>
        <w:tc>
          <w:tcPr>
            <w:tcW w:w="2972" w:type="dxa"/>
            <w:vMerge/>
          </w:tcPr>
          <w:p w14:paraId="3473A3E5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63518C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43C3B08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5B16D36" w14:textId="06DB2DB6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5A86BFE0" w14:textId="77777777" w:rsidTr="00A868E6">
        <w:trPr>
          <w:trHeight w:val="20"/>
        </w:trPr>
        <w:tc>
          <w:tcPr>
            <w:tcW w:w="2972" w:type="dxa"/>
            <w:vMerge/>
          </w:tcPr>
          <w:p w14:paraId="03AF7A0E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EA1711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№1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Средства индивидуальной защиты, порядок обеспечения СИЗ работников автотранспортного предприятия. Экобиозащитная техника, порядок её эксплуатации</w:t>
            </w:r>
          </w:p>
        </w:tc>
        <w:tc>
          <w:tcPr>
            <w:tcW w:w="2694" w:type="dxa"/>
          </w:tcPr>
          <w:p w14:paraId="1883D8EB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5257F06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044018CD" w14:textId="77777777" w:rsidTr="00A868E6">
        <w:trPr>
          <w:trHeight w:val="20"/>
        </w:trPr>
        <w:tc>
          <w:tcPr>
            <w:tcW w:w="9634" w:type="dxa"/>
            <w:gridSpan w:val="2"/>
          </w:tcPr>
          <w:p w14:paraId="7E7BE523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Обеспечение безопасных условий труда в сфере профессиональной деятельности</w:t>
            </w:r>
          </w:p>
        </w:tc>
        <w:tc>
          <w:tcPr>
            <w:tcW w:w="2694" w:type="dxa"/>
          </w:tcPr>
          <w:p w14:paraId="72127E13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</w:tcPr>
          <w:p w14:paraId="4A7BA39A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3175CE0F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2A041963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3.1. Безопасные условия труда. </w:t>
            </w: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Особенности обеспечения безопасных условий труда на автомобильном транспорте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4EA52E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14:paraId="3623DB16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18989AC2" w14:textId="2F164A10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6F2A234F" w14:textId="77777777" w:rsidTr="00CA5326">
        <w:trPr>
          <w:trHeight w:val="20"/>
        </w:trPr>
        <w:tc>
          <w:tcPr>
            <w:tcW w:w="2972" w:type="dxa"/>
            <w:vMerge/>
          </w:tcPr>
          <w:p w14:paraId="0F6ED72A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12533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1.Требования к территориям, местам хранения автомобилей</w:t>
            </w:r>
          </w:p>
          <w:p w14:paraId="203CDF2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2.Требования к производственным, административным, вспомогательным и санитарно-бытовым помещениям</w:t>
            </w:r>
          </w:p>
          <w:p w14:paraId="5A4AD6C1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 Метеорологические условия. Вентиляция. Отопление.</w:t>
            </w:r>
          </w:p>
          <w:p w14:paraId="041D8B4D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4.Производственное освещение</w:t>
            </w:r>
          </w:p>
        </w:tc>
        <w:tc>
          <w:tcPr>
            <w:tcW w:w="2694" w:type="dxa"/>
          </w:tcPr>
          <w:p w14:paraId="7C75ACA3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</w:tcPr>
          <w:p w14:paraId="496CD4BD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7A537C60" w14:textId="77777777" w:rsidTr="002F7F41">
        <w:trPr>
          <w:trHeight w:val="63"/>
        </w:trPr>
        <w:tc>
          <w:tcPr>
            <w:tcW w:w="2972" w:type="dxa"/>
            <w:vMerge/>
          </w:tcPr>
          <w:p w14:paraId="3E9986EF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DA54C5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CF2CA28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9422A08" w14:textId="5282BF80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7BFA03F2" w14:textId="77777777" w:rsidTr="00A868E6">
        <w:trPr>
          <w:trHeight w:val="20"/>
        </w:trPr>
        <w:tc>
          <w:tcPr>
            <w:tcW w:w="2972" w:type="dxa"/>
            <w:vMerge/>
          </w:tcPr>
          <w:p w14:paraId="6FD7584C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634B54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№2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Приборы для замера величин опасных и вредных производственных факторов. Правила замеров.</w:t>
            </w:r>
          </w:p>
        </w:tc>
        <w:tc>
          <w:tcPr>
            <w:tcW w:w="2694" w:type="dxa"/>
          </w:tcPr>
          <w:p w14:paraId="034DA8C4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550131C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01BD89DE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4176458A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3.2. Предупреждение производственного травматизма и профессиональных заболеваний работников на предприятиях автомобильного транспорта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5684E3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F34FCCA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4ED2A2D4" w14:textId="07A339C4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2E06C43C" w14:textId="77777777" w:rsidTr="00CA5326">
        <w:trPr>
          <w:trHeight w:val="20"/>
        </w:trPr>
        <w:tc>
          <w:tcPr>
            <w:tcW w:w="2972" w:type="dxa"/>
            <w:vMerge/>
          </w:tcPr>
          <w:p w14:paraId="5F5EBDDF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70501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1.Основные причины производственного травматизма и профессиональных заболеваний</w:t>
            </w:r>
          </w:p>
          <w:p w14:paraId="3277E4E9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2.Типичные несчастные случаи на АТП</w:t>
            </w:r>
          </w:p>
          <w:p w14:paraId="3C95878D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3.Методы анализа производственного травматизма</w:t>
            </w:r>
          </w:p>
          <w:p w14:paraId="4F7DFBF2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4.Схемы причинно-следственных связей</w:t>
            </w:r>
          </w:p>
          <w:p w14:paraId="2F3756F2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5.Обучение работников АТП безопасности труда</w:t>
            </w:r>
          </w:p>
          <w:p w14:paraId="790F4832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6.Схемы проверки знаний правил, норм и инструкций по охране труда</w:t>
            </w:r>
          </w:p>
          <w:p w14:paraId="5A518E8A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7.Задачи и формы пропаганды охраны труда</w:t>
            </w:r>
          </w:p>
          <w:p w14:paraId="05D61F0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8.Обеспечение оптимальных режимов труда и отдыха водителей и ремонтных рабочих</w:t>
            </w:r>
          </w:p>
          <w:p w14:paraId="0270E953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9.Работы с вредными условиями труда</w:t>
            </w:r>
          </w:p>
          <w:p w14:paraId="40B3B4D9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10.Организация лечебно-профилактических обследований работающих</w:t>
            </w:r>
          </w:p>
          <w:p w14:paraId="492DBC4E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11.Медицинское освидетельствование водителей при выходе в рейс</w:t>
            </w:r>
          </w:p>
        </w:tc>
        <w:tc>
          <w:tcPr>
            <w:tcW w:w="2694" w:type="dxa"/>
          </w:tcPr>
          <w:p w14:paraId="7A9DD426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3E0B184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4739A814" w14:textId="77777777" w:rsidTr="00A868E6">
        <w:trPr>
          <w:trHeight w:val="20"/>
        </w:trPr>
        <w:tc>
          <w:tcPr>
            <w:tcW w:w="2972" w:type="dxa"/>
            <w:vMerge/>
          </w:tcPr>
          <w:p w14:paraId="54A2FCE0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CBF75E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ADD8A65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01315D8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3DC0719C" w14:textId="77777777" w:rsidTr="00A868E6">
        <w:trPr>
          <w:trHeight w:val="20"/>
        </w:trPr>
        <w:tc>
          <w:tcPr>
            <w:tcW w:w="2972" w:type="dxa"/>
            <w:vMerge/>
          </w:tcPr>
          <w:p w14:paraId="09F1F257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EABCBD" w14:textId="77777777" w:rsidR="00A338BC" w:rsidRPr="00A338BC" w:rsidRDefault="00A338BC" w:rsidP="00A338BC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№3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Проведение ситуационного анализа несчастного случая и составление схемы причинноследственных связей при следующих типичных ситуациях травматизма: вылет стопорного кольца при накачивании или монтаже шины; падение автомобиля с временной опоры; падение груза на работающего; самопроизвольное движение автомобиля</w:t>
            </w:r>
          </w:p>
        </w:tc>
        <w:tc>
          <w:tcPr>
            <w:tcW w:w="2694" w:type="dxa"/>
          </w:tcPr>
          <w:p w14:paraId="45575CED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394C7C4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61C3FC34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1AD34B7C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3.3. Требования </w:t>
            </w: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техники безопасности к техническому состоянию и оборудованию подвижного состава автомобильного транспорта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039769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14:paraId="1FD455F0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2FF193E8" w14:textId="3CD44CDA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79F02A48" w14:textId="77777777" w:rsidTr="00CA5326">
        <w:trPr>
          <w:trHeight w:val="20"/>
        </w:trPr>
        <w:tc>
          <w:tcPr>
            <w:tcW w:w="2972" w:type="dxa"/>
            <w:vMerge/>
          </w:tcPr>
          <w:p w14:paraId="36AF3753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A3C39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1.Общие требования к техническому состоянию и оборудованию подвижного состава</w:t>
            </w:r>
          </w:p>
          <w:p w14:paraId="07154515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2.Рабочее место водителя</w:t>
            </w:r>
          </w:p>
          <w:p w14:paraId="5607D92B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3.Дополнительные требования к техническому состоянию и оборудованию грузовых автомобилей</w:t>
            </w:r>
          </w:p>
          <w:p w14:paraId="06233CB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 Дополнительные требования к техническому состоянию и оборудованию прицепов и полуприцепов</w:t>
            </w:r>
          </w:p>
          <w:p w14:paraId="10DCCFC9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5.Дополнительные требования к техническому состоянию и оборудованию грузовых автомобилей предназначенных для перевозки людей</w:t>
            </w:r>
          </w:p>
          <w:p w14:paraId="021C184E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6.Дополнительные требования к техническому состоянию и оборудованию автобусов, автомобилей, выполняющих международные и междугородние перевозки</w:t>
            </w:r>
          </w:p>
          <w:p w14:paraId="0ADD2A5A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7.Дополнительные требования к техническому состоянию и оборудованию газобаллонных автомобилей</w:t>
            </w:r>
          </w:p>
        </w:tc>
        <w:tc>
          <w:tcPr>
            <w:tcW w:w="2694" w:type="dxa"/>
          </w:tcPr>
          <w:p w14:paraId="61AE7325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C8448F7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7D8D8CE5" w14:textId="77777777" w:rsidTr="00A868E6">
        <w:trPr>
          <w:trHeight w:val="20"/>
        </w:trPr>
        <w:tc>
          <w:tcPr>
            <w:tcW w:w="2972" w:type="dxa"/>
            <w:vMerge/>
          </w:tcPr>
          <w:p w14:paraId="0D93046B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1D44E0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9E83491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C358DCC" w14:textId="6F6BE494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29DC8935" w14:textId="77777777" w:rsidTr="00A868E6">
        <w:trPr>
          <w:trHeight w:val="20"/>
        </w:trPr>
        <w:tc>
          <w:tcPr>
            <w:tcW w:w="2972" w:type="dxa"/>
            <w:vMerge/>
          </w:tcPr>
          <w:p w14:paraId="3A631977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D4AFD8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№4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Определение тормозного пути автомобиля, суммарного люфта рулевого управления. Обследование технического состояния и оборудования подвижного состава</w:t>
            </w:r>
          </w:p>
        </w:tc>
        <w:tc>
          <w:tcPr>
            <w:tcW w:w="2694" w:type="dxa"/>
          </w:tcPr>
          <w:p w14:paraId="286A9B21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CCE1A88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6590E654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0C8879C5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3.4. Требования к безопасности при перевозке различных видов опасных грузов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B420ED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B60244D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525D6FA5" w14:textId="6A110E1F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6117CDF2" w14:textId="77777777" w:rsidTr="00CA5326">
        <w:trPr>
          <w:trHeight w:val="20"/>
        </w:trPr>
        <w:tc>
          <w:tcPr>
            <w:tcW w:w="2972" w:type="dxa"/>
            <w:vMerge/>
          </w:tcPr>
          <w:p w14:paraId="02E1191C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CEC90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1.Классификация грузов по степени опасности</w:t>
            </w:r>
          </w:p>
          <w:p w14:paraId="095C1C4C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2.Маркировка опасных грузов. ГОСТ 19433-81</w:t>
            </w:r>
          </w:p>
          <w:p w14:paraId="2DB63AC5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3.Требования к подвижному составу, перевозящему грузы</w:t>
            </w:r>
          </w:p>
          <w:p w14:paraId="42F96305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4.Требования к выхлопной трубе</w:t>
            </w:r>
          </w:p>
          <w:p w14:paraId="74588D48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5.Требования к топливному баку, электрооборудованию и кузову</w:t>
            </w:r>
          </w:p>
          <w:p w14:paraId="0430F487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6.Требования к автоцистернам для перевозки сжиженных газов, легковоспламеняющихся и горючих жидкостей</w:t>
            </w:r>
          </w:p>
          <w:p w14:paraId="65218BC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 Комплектация автомобилей, перевозящих опасные грузы</w:t>
            </w:r>
          </w:p>
        </w:tc>
        <w:tc>
          <w:tcPr>
            <w:tcW w:w="2694" w:type="dxa"/>
          </w:tcPr>
          <w:p w14:paraId="52FC15A0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BD68E24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565C5843" w14:textId="77777777" w:rsidTr="00A868E6">
        <w:trPr>
          <w:trHeight w:val="20"/>
        </w:trPr>
        <w:tc>
          <w:tcPr>
            <w:tcW w:w="2972" w:type="dxa"/>
            <w:vMerge/>
          </w:tcPr>
          <w:p w14:paraId="6944B911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7CC08F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8F3D956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DE5723D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796B1A64" w14:textId="77777777" w:rsidTr="00A868E6">
        <w:trPr>
          <w:trHeight w:val="20"/>
        </w:trPr>
        <w:tc>
          <w:tcPr>
            <w:tcW w:w="2972" w:type="dxa"/>
            <w:vMerge/>
          </w:tcPr>
          <w:p w14:paraId="2FB2F4D5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6757D5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№5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Требования к водителям и сопровождающим лицам, участвующим в перевозке опасных грузов</w:t>
            </w:r>
          </w:p>
        </w:tc>
        <w:tc>
          <w:tcPr>
            <w:tcW w:w="2694" w:type="dxa"/>
          </w:tcPr>
          <w:p w14:paraId="3AA17905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FAC8B5B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1098C023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1CE06398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3.5. Требования техники безопасности при техническом обслуживании и ремонте автомобилей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597C08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EF8397D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43C2508B" w14:textId="5C755BCB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005AF766" w14:textId="77777777" w:rsidTr="00CA5326">
        <w:trPr>
          <w:trHeight w:val="20"/>
        </w:trPr>
        <w:tc>
          <w:tcPr>
            <w:tcW w:w="2972" w:type="dxa"/>
            <w:vMerge/>
          </w:tcPr>
          <w:p w14:paraId="4F0FB7CF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B69C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1.Общие требования к безопасности</w:t>
            </w:r>
          </w:p>
          <w:p w14:paraId="35E5A82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2.Требования безопасности при техническом обслуживании и ремонте автомобилей</w:t>
            </w:r>
          </w:p>
          <w:p w14:paraId="46707DC4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3.Требования безопасности при уборке и мойке автомобилей, агрегатов и деталей</w:t>
            </w:r>
          </w:p>
          <w:p w14:paraId="64959860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4.Правила безопасности при диагностировании, выполнении слесарных, сборочных, аккумуляторных, кузнечных, рессорных, медницко-жестяницких, шиноремонтных, окрасочных, антикоррозийных работ и работ по обработке металла и дерева</w:t>
            </w:r>
          </w:p>
          <w:p w14:paraId="5A03825A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5.Государственные и отраслевые стандарты безопасности труда по видам технологических процессов технического обслуживания и ремонта автомобилей</w:t>
            </w:r>
          </w:p>
          <w:p w14:paraId="53AC8A9D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6.Организация и контроль деятельности персонала подразделения по техническому обслуживанию и ремонту автотранспортных средств.</w:t>
            </w:r>
          </w:p>
          <w:p w14:paraId="1D4E93A9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7.Правила выбраковки инструмента.</w:t>
            </w:r>
          </w:p>
        </w:tc>
        <w:tc>
          <w:tcPr>
            <w:tcW w:w="2694" w:type="dxa"/>
          </w:tcPr>
          <w:p w14:paraId="6A838013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1D55642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40D09105" w14:textId="77777777" w:rsidTr="00A868E6">
        <w:trPr>
          <w:trHeight w:val="20"/>
        </w:trPr>
        <w:tc>
          <w:tcPr>
            <w:tcW w:w="2972" w:type="dxa"/>
            <w:vMerge/>
          </w:tcPr>
          <w:p w14:paraId="3CD1BA3A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E2296C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35C011C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BA33FB9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13A112CF" w14:textId="77777777" w:rsidTr="00A868E6">
        <w:trPr>
          <w:trHeight w:val="20"/>
        </w:trPr>
        <w:tc>
          <w:tcPr>
            <w:tcW w:w="2972" w:type="dxa"/>
            <w:vMerge/>
          </w:tcPr>
          <w:p w14:paraId="1C584D8D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A3E0CF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№6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 при проведении работ по ремонту электрооборудования и электронных систем автомобилей</w:t>
            </w:r>
          </w:p>
        </w:tc>
        <w:tc>
          <w:tcPr>
            <w:tcW w:w="2694" w:type="dxa"/>
          </w:tcPr>
          <w:p w14:paraId="63F41CB8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6FEAF8A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040029BB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255B423A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3.6. Требования техники безопасности при эксплуатации грузоподъёмных машин</w:t>
            </w:r>
          </w:p>
          <w:p w14:paraId="3908794C" w14:textId="77777777"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22245D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9D9CFC3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7030FCF3" w14:textId="77777777" w:rsid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14:paraId="14044CBA" w14:textId="13E8ED8C" w:rsidR="00381B5F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2.3</w:t>
            </w:r>
          </w:p>
        </w:tc>
      </w:tr>
      <w:tr w:rsidR="00A338BC" w:rsidRPr="00A338BC" w14:paraId="2742BF54" w14:textId="77777777" w:rsidTr="00CA5326">
        <w:trPr>
          <w:trHeight w:val="20"/>
        </w:trPr>
        <w:tc>
          <w:tcPr>
            <w:tcW w:w="2972" w:type="dxa"/>
            <w:vMerge/>
          </w:tcPr>
          <w:p w14:paraId="154D9A37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1FB0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1.Требования техники безопасности при эксплуатации грузоподъёмных машин. Регистрация в органах Госпроматомнадзора</w:t>
            </w:r>
          </w:p>
          <w:p w14:paraId="7BA9486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2.Техническое освидетельствование грузоподъёмных машин</w:t>
            </w:r>
          </w:p>
          <w:p w14:paraId="284CD04C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3.Порядок обучения, допуска и назначения ответственных лиц</w:t>
            </w:r>
          </w:p>
          <w:p w14:paraId="25DFC4C2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4.Периодичность проверки знаний</w:t>
            </w:r>
          </w:p>
        </w:tc>
        <w:tc>
          <w:tcPr>
            <w:tcW w:w="2694" w:type="dxa"/>
          </w:tcPr>
          <w:p w14:paraId="148C1574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D1FC7D9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6506E133" w14:textId="77777777" w:rsidTr="00A868E6">
        <w:trPr>
          <w:trHeight w:val="20"/>
        </w:trPr>
        <w:tc>
          <w:tcPr>
            <w:tcW w:w="2972" w:type="dxa"/>
            <w:vMerge/>
          </w:tcPr>
          <w:p w14:paraId="46B2B7C8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414B52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0F3768F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71829C3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3120A129" w14:textId="77777777" w:rsidTr="00A868E6">
        <w:trPr>
          <w:trHeight w:val="20"/>
        </w:trPr>
        <w:tc>
          <w:tcPr>
            <w:tcW w:w="2972" w:type="dxa"/>
            <w:vMerge/>
          </w:tcPr>
          <w:p w14:paraId="53FA46AE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76634B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№7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Проведение расчёта радиуса опасной зоны грузоподъёмных механизмов, в пределах которой может упасть гру</w:t>
            </w:r>
            <w:r w:rsidRPr="00A338BC">
              <w:rPr>
                <w:sz w:val="24"/>
                <w:szCs w:val="24"/>
              </w:rPr>
              <w:t>з</w:t>
            </w:r>
          </w:p>
        </w:tc>
        <w:tc>
          <w:tcPr>
            <w:tcW w:w="2694" w:type="dxa"/>
          </w:tcPr>
          <w:p w14:paraId="2FCC052C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0EF230E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6ABCBD82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4BD369E6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3.7. </w:t>
            </w: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Электробезопасность автотранспортных предприятий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28BC1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14:paraId="79080D81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14:paraId="44FAF603" w14:textId="30175296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1CE0F454" w14:textId="77777777" w:rsidTr="00CA5326">
        <w:trPr>
          <w:trHeight w:val="20"/>
        </w:trPr>
        <w:tc>
          <w:tcPr>
            <w:tcW w:w="2972" w:type="dxa"/>
            <w:vMerge/>
          </w:tcPr>
          <w:p w14:paraId="65BF1E0F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10C9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1.Действие электротока на организм человека. ГОСТ 12.1.019-84</w:t>
            </w:r>
          </w:p>
          <w:p w14:paraId="0D7E348A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2.Классификация электроустановок и производственных помещений по степени электробезопасности</w:t>
            </w:r>
          </w:p>
          <w:p w14:paraId="3DB24084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3.Технические способы и средства защиты от поражения электротоком</w:t>
            </w:r>
          </w:p>
          <w:p w14:paraId="7A61CC22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4.Организационные и технические мероприятия по обеспечению электробезопасности</w:t>
            </w:r>
          </w:p>
          <w:p w14:paraId="14E13FCC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5.Правила эксплуатации электроустановок, электроинструмента и переносимых светильников</w:t>
            </w:r>
          </w:p>
          <w:p w14:paraId="205929F0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6.Защита от опасного воздействия статического электричества</w:t>
            </w:r>
          </w:p>
          <w:p w14:paraId="17AA91D7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7.Устройства заземления</w:t>
            </w:r>
          </w:p>
          <w:p w14:paraId="05A99AA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8.Определение, к какой степени опасности поражения электрическим током относится помещения аккумуляторного, окрасочного и кузнечного участков. Определение</w:t>
            </w:r>
          </w:p>
          <w:p w14:paraId="569FDA2E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признаков, по которым данные помещения определяются по классам безопасности.</w:t>
            </w:r>
          </w:p>
          <w:p w14:paraId="4D81EFCD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9.Техника безопасности при проведении работ по ремонту электрооборудования и электронных систем автомобилей</w:t>
            </w:r>
          </w:p>
        </w:tc>
        <w:tc>
          <w:tcPr>
            <w:tcW w:w="2694" w:type="dxa"/>
          </w:tcPr>
          <w:p w14:paraId="0CD96431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AE561AE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101E0B20" w14:textId="77777777" w:rsidTr="00D1339E">
        <w:trPr>
          <w:trHeight w:val="136"/>
        </w:trPr>
        <w:tc>
          <w:tcPr>
            <w:tcW w:w="2972" w:type="dxa"/>
            <w:vMerge w:val="restart"/>
          </w:tcPr>
          <w:p w14:paraId="7D0A031E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3.8. Пожарная безопасность и пожарная профилактика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26967B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7679478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3BB7AABE" w14:textId="5C8B5CB2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65150784" w14:textId="77777777" w:rsidTr="0093373C">
        <w:trPr>
          <w:trHeight w:val="20"/>
        </w:trPr>
        <w:tc>
          <w:tcPr>
            <w:tcW w:w="2972" w:type="dxa"/>
            <w:vMerge/>
          </w:tcPr>
          <w:p w14:paraId="6B9D84C4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B519C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1.Государственные меры обеспечения пожарной безопасности</w:t>
            </w:r>
          </w:p>
          <w:p w14:paraId="087691A3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2.Функции органов Государственного пожарного надзора и их права</w:t>
            </w:r>
          </w:p>
          <w:p w14:paraId="47BDC40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3.Причины возникновения пожаров на автотранспортных предприятиях</w:t>
            </w:r>
          </w:p>
          <w:p w14:paraId="561601A8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 Строительные материалы и конструкции, характеристики их пожарной опасности</w:t>
            </w:r>
          </w:p>
          <w:p w14:paraId="254A5DF4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5.Предел огнестойкости и предел распространения огня</w:t>
            </w:r>
          </w:p>
          <w:p w14:paraId="31031DE7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6.Классификация помещений АТП по взрывопожарной и пожарной опасности</w:t>
            </w:r>
          </w:p>
          <w:p w14:paraId="5F9EEC9A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7.Задачи пожарной профилактики</w:t>
            </w:r>
          </w:p>
          <w:p w14:paraId="6EE7A6E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8.Организация пожарной охраны</w:t>
            </w:r>
          </w:p>
          <w:p w14:paraId="47FC1A9B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9.Ответственные лица за пожарную безопасность</w:t>
            </w:r>
          </w:p>
          <w:p w14:paraId="2D9588D9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10.Пожарно-техническая комиссия</w:t>
            </w:r>
          </w:p>
          <w:p w14:paraId="5CAFACD2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11.Обучение вопросам пожарной безопасности</w:t>
            </w:r>
          </w:p>
          <w:p w14:paraId="5A85D2C6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12.Первичные средства пожаротушения</w:t>
            </w:r>
          </w:p>
          <w:p w14:paraId="5AF3D1A4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13.Эвакуация людей и транспорта при пожаре</w:t>
            </w:r>
          </w:p>
        </w:tc>
        <w:tc>
          <w:tcPr>
            <w:tcW w:w="2694" w:type="dxa"/>
          </w:tcPr>
          <w:p w14:paraId="56BE6701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14:paraId="618276D1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3E876207" w14:textId="77777777" w:rsidTr="00A868E6">
        <w:trPr>
          <w:trHeight w:val="20"/>
        </w:trPr>
        <w:tc>
          <w:tcPr>
            <w:tcW w:w="2972" w:type="dxa"/>
            <w:vMerge/>
          </w:tcPr>
          <w:p w14:paraId="72CE39C1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8A830B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18D2266C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118C697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6109571E" w14:textId="77777777" w:rsidTr="00A868E6">
        <w:trPr>
          <w:trHeight w:val="20"/>
        </w:trPr>
        <w:tc>
          <w:tcPr>
            <w:tcW w:w="2972" w:type="dxa"/>
            <w:vMerge/>
          </w:tcPr>
          <w:p w14:paraId="6AC871D8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C45A5D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№8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Расчёт количества первичных средств пожаротушения для автотранспортного предприятия (цеха, участка). Отработка приёмов тушения огня</w:t>
            </w:r>
          </w:p>
        </w:tc>
        <w:tc>
          <w:tcPr>
            <w:tcW w:w="2694" w:type="dxa"/>
          </w:tcPr>
          <w:p w14:paraId="55CB7508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955862D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4F6E5D7B" w14:textId="77777777" w:rsidTr="00A868E6">
        <w:trPr>
          <w:trHeight w:val="20"/>
        </w:trPr>
        <w:tc>
          <w:tcPr>
            <w:tcW w:w="9634" w:type="dxa"/>
            <w:gridSpan w:val="2"/>
          </w:tcPr>
          <w:p w14:paraId="3E6013F5" w14:textId="77777777" w:rsidR="00A338BC" w:rsidRPr="00A338BC" w:rsidRDefault="00A338BC" w:rsidP="00A338BC">
            <w:pPr>
              <w:widowControl w:val="0"/>
              <w:tabs>
                <w:tab w:val="left" w:pos="770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Охрана окружающей среды от вредных воздействий автомобильного транспорта</w:t>
            </w:r>
          </w:p>
        </w:tc>
        <w:tc>
          <w:tcPr>
            <w:tcW w:w="2694" w:type="dxa"/>
          </w:tcPr>
          <w:p w14:paraId="06EA73BA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14:paraId="6B665240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370B3218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580517D1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Законодательство об охране окружающей среды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6F887D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FD3FBE7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52739440" w14:textId="0B0F7E7D" w:rsidR="00A338BC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338BC" w:rsidRPr="00A338BC" w14:paraId="5AA2CD42" w14:textId="77777777" w:rsidTr="00A868E6">
        <w:trPr>
          <w:trHeight w:val="20"/>
        </w:trPr>
        <w:tc>
          <w:tcPr>
            <w:tcW w:w="2972" w:type="dxa"/>
            <w:vMerge/>
          </w:tcPr>
          <w:p w14:paraId="438D8A33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BAB4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1.Проблемы охраны окружающей среды и рациональное использование природных ресурсов – одна из наиболее актуальных среди глобальных общечеловеческих проблем</w:t>
            </w:r>
          </w:p>
          <w:p w14:paraId="7CE7B4E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2.Отражение заботы государства об охране окружающей среды в Конституции РФ</w:t>
            </w:r>
          </w:p>
          <w:p w14:paraId="601540B7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3.Государственная система природоохранительного законодательства</w:t>
            </w:r>
          </w:p>
          <w:p w14:paraId="2A608B1E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4.Государственные стандарты в области охраны природы</w:t>
            </w:r>
          </w:p>
          <w:p w14:paraId="54C5C12F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5.Ответственность за загрязнения окружающей среды</w:t>
            </w:r>
          </w:p>
        </w:tc>
        <w:tc>
          <w:tcPr>
            <w:tcW w:w="2694" w:type="dxa"/>
          </w:tcPr>
          <w:p w14:paraId="41910642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3A9F82D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719A9082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32A94102" w14:textId="77777777"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4.2. Экологическая безопасность автотранспортных средств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2FB003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A80251B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375E3718" w14:textId="77777777" w:rsid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14:paraId="411C3142" w14:textId="45B1076E" w:rsidR="00381B5F" w:rsidRPr="00A338BC" w:rsidRDefault="00381B5F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2.3</w:t>
            </w:r>
          </w:p>
        </w:tc>
      </w:tr>
      <w:tr w:rsidR="00A338BC" w:rsidRPr="00A338BC" w14:paraId="47BC1A13" w14:textId="77777777" w:rsidTr="00F24ECE">
        <w:trPr>
          <w:trHeight w:val="20"/>
        </w:trPr>
        <w:tc>
          <w:tcPr>
            <w:tcW w:w="2972" w:type="dxa"/>
            <w:vMerge/>
          </w:tcPr>
          <w:p w14:paraId="51A6BBC5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E47D1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1.Снижение выбросов вредных веществ в атмосферу</w:t>
            </w:r>
          </w:p>
          <w:p w14:paraId="7B95C8D5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2.Способы уменьшения загрязнения окружающей среды токсическими компонентами отработавших газов автомобилей</w:t>
            </w:r>
          </w:p>
          <w:p w14:paraId="3C467E27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3.Методы контроля и нормы допустимой токсичности отработавших газов</w:t>
            </w:r>
          </w:p>
          <w:p w14:paraId="776271DC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4.Методы очистки и контроль качества сточных вод на автотранспортном предприятии</w:t>
            </w:r>
          </w:p>
          <w:p w14:paraId="16B70102" w14:textId="77777777"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5.Требования к топливному баку, электрооборудованию и кузову автомобиля</w:t>
            </w:r>
          </w:p>
        </w:tc>
        <w:tc>
          <w:tcPr>
            <w:tcW w:w="2694" w:type="dxa"/>
          </w:tcPr>
          <w:p w14:paraId="05AE556A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C0F7304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0FA29EAC" w14:textId="77777777" w:rsidTr="00A868E6">
        <w:trPr>
          <w:trHeight w:val="20"/>
        </w:trPr>
        <w:tc>
          <w:tcPr>
            <w:tcW w:w="2972" w:type="dxa"/>
            <w:vMerge/>
          </w:tcPr>
          <w:p w14:paraId="16411888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56D3C6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0073FE0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2A5243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3201B7BD" w14:textId="77777777" w:rsidTr="00A868E6">
        <w:trPr>
          <w:trHeight w:val="20"/>
        </w:trPr>
        <w:tc>
          <w:tcPr>
            <w:tcW w:w="2972" w:type="dxa"/>
            <w:vMerge/>
          </w:tcPr>
          <w:p w14:paraId="6CADE727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89A59F" w14:textId="77777777"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№9 Дифференцированный зачет</w:t>
            </w:r>
          </w:p>
        </w:tc>
        <w:tc>
          <w:tcPr>
            <w:tcW w:w="2694" w:type="dxa"/>
          </w:tcPr>
          <w:p w14:paraId="49A3B8AD" w14:textId="77777777"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8F09E9D" w14:textId="77777777"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14:paraId="3BE1DB09" w14:textId="77777777" w:rsidTr="00A868E6">
        <w:trPr>
          <w:trHeight w:val="20"/>
        </w:trPr>
        <w:tc>
          <w:tcPr>
            <w:tcW w:w="9634" w:type="dxa"/>
            <w:gridSpan w:val="2"/>
          </w:tcPr>
          <w:p w14:paraId="06F2AB2D" w14:textId="77777777" w:rsidR="00A338BC" w:rsidRPr="00A338BC" w:rsidRDefault="00A338BC" w:rsidP="00A338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269D84D6" w14:textId="77777777" w:rsidR="00A338BC" w:rsidRPr="00A338BC" w:rsidRDefault="00A338BC" w:rsidP="00A338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</w:tcPr>
          <w:p w14:paraId="03FDD505" w14:textId="77777777" w:rsidR="00A338BC" w:rsidRPr="00A338BC" w:rsidRDefault="00A338BC" w:rsidP="00A338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29CC747" w14:textId="77777777"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5" w:name="_Toc152334670"/>
    </w:p>
    <w:bookmarkEnd w:id="25"/>
    <w:p w14:paraId="3395D4EC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6162B51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14:paraId="6B888423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6"/>
      <w:r w:rsidRPr="00A868E6">
        <w:rPr>
          <w:rFonts w:ascii="Times New Roman" w:hAnsi="Times New Roman"/>
        </w:rPr>
        <w:t>ДИСЦИПЛИНЫ</w:t>
      </w:r>
      <w:bookmarkEnd w:id="27"/>
      <w:bookmarkEnd w:id="28"/>
    </w:p>
    <w:p w14:paraId="6F421804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14:paraId="55A04178" w14:textId="77777777" w:rsidR="00322503" w:rsidRPr="00A868E6" w:rsidRDefault="002C00F6" w:rsidP="0032250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Общепрофессиональных дисциплин и профессиональных модулей</w:t>
      </w:r>
      <w:r w:rsidR="000C14FC" w:rsidRPr="00C9436C">
        <w:rPr>
          <w:rFonts w:ascii="Times New Roman" w:hAnsi="Times New Roman"/>
          <w:sz w:val="24"/>
          <w:szCs w:val="24"/>
        </w:rPr>
        <w:t>»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, оборудованием:</w:t>
      </w:r>
    </w:p>
    <w:p w14:paraId="7FFC87B5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bookmarkStart w:id="32" w:name="_Toc152334673"/>
      <w:bookmarkStart w:id="33" w:name="_Toc156294576"/>
      <w:r w:rsidRPr="000B0331">
        <w:rPr>
          <w:rFonts w:ascii="Times New Roman" w:eastAsiaTheme="minorHAnsi" w:hAnsi="Times New Roman"/>
          <w:b w:val="0"/>
          <w:lang w:eastAsia="en-US"/>
        </w:rPr>
        <w:t>посадочные места по количеству обучающихся (столы, стулья)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15EF3945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рабочее место преподавателя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1574D221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шкаф для хранения учебных пособий, оборудования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3DADE918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компьютер с программным обеспечением для преподавателя (системный блок, монитор, клавиатура, мышь)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53D424E5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экран (доска)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0C98439B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мультимедиапроектор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48663FB0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комплект учебно-наглядных пособий (по выбору)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15A62D7D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Комплект учебного наглядного материала по темам</w:t>
      </w:r>
      <w:r w:rsidR="002C00F6">
        <w:rPr>
          <w:rFonts w:ascii="Times New Roman" w:eastAsiaTheme="minorHAnsi" w:hAnsi="Times New Roman"/>
          <w:b w:val="0"/>
          <w:lang w:eastAsia="en-US"/>
        </w:rPr>
        <w:t>;</w:t>
      </w:r>
    </w:p>
    <w:p w14:paraId="232BD321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 xml:space="preserve">Комплекты для индивидуальной и групповой работы по основным видам программы; </w:t>
      </w:r>
    </w:p>
    <w:p w14:paraId="634F4DBC" w14:textId="77777777" w:rsidR="000B0331" w:rsidRPr="000B0331" w:rsidRDefault="000B0331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 w:rsidRPr="000B0331">
        <w:rPr>
          <w:rFonts w:ascii="Times New Roman" w:eastAsiaTheme="minorHAnsi" w:hAnsi="Times New Roman"/>
          <w:b w:val="0"/>
          <w:lang w:eastAsia="en-US"/>
        </w:rPr>
        <w:t>Стеллаж для хранения оснастки и инструмента;</w:t>
      </w:r>
    </w:p>
    <w:p w14:paraId="746620B3" w14:textId="77777777" w:rsidR="000B0331" w:rsidRPr="000B0331" w:rsidRDefault="00400688" w:rsidP="000B0331">
      <w:pPr>
        <w:pStyle w:val="11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Theme="minorHAnsi" w:hAnsi="Times New Roman"/>
          <w:b w:val="0"/>
          <w:lang w:eastAsia="en-US"/>
        </w:rPr>
      </w:pPr>
      <w:r>
        <w:rPr>
          <w:rFonts w:ascii="Times New Roman" w:eastAsiaTheme="minorHAnsi" w:hAnsi="Times New Roman"/>
          <w:b w:val="0"/>
          <w:lang w:eastAsia="en-US"/>
        </w:rPr>
        <w:t>Техническиесредства</w:t>
      </w:r>
      <w:r w:rsidR="000B0331" w:rsidRPr="000B0331">
        <w:rPr>
          <w:rFonts w:ascii="Times New Roman" w:eastAsiaTheme="minorHAnsi" w:hAnsi="Times New Roman"/>
          <w:b w:val="0"/>
          <w:lang w:eastAsia="en-US"/>
        </w:rPr>
        <w:t>: проектор, ноутбук, интерактивная доска.</w:t>
      </w:r>
    </w:p>
    <w:p w14:paraId="0D017974" w14:textId="77777777" w:rsidR="000B0331" w:rsidRDefault="000B0331">
      <w:pPr>
        <w:pStyle w:val="114"/>
        <w:rPr>
          <w:rFonts w:ascii="Times New Roman" w:hAnsi="Times New Roman"/>
        </w:rPr>
      </w:pPr>
      <w:bookmarkStart w:id="34" w:name="_Toc195532568"/>
    </w:p>
    <w:p w14:paraId="0C9D0586" w14:textId="77777777" w:rsidR="002C1EB0" w:rsidRPr="00A868E6" w:rsidRDefault="00DB2342">
      <w:pPr>
        <w:pStyle w:val="114"/>
        <w:rPr>
          <w:rFonts w:ascii="Times New Roman" w:eastAsia="Times New Roman" w:hAnsi="Times New Roman"/>
        </w:rPr>
      </w:pPr>
      <w:r w:rsidRPr="00A868E6"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14:paraId="7EE9A9DC" w14:textId="77777777" w:rsidR="002C1EB0" w:rsidRPr="00A868E6" w:rsidRDefault="00DB234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5"/>
    <w:p w14:paraId="6526685D" w14:textId="77777777" w:rsidR="00C910A4" w:rsidRPr="00C910A4" w:rsidRDefault="00C910A4" w:rsidP="00C910A4">
      <w:pPr>
        <w:pStyle w:val="a8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Графкина М.В. Охрана труда: учебное издание / Графкина М.В. - Москва : Академия, 2024. - 176 c. (Специальности среднего профессионального образования). - URL: https://academia-library.ru - Текст : электронный</w:t>
      </w:r>
    </w:p>
    <w:p w14:paraId="0D7E92FA" w14:textId="77777777" w:rsidR="00C910A4" w:rsidRPr="00C910A4" w:rsidRDefault="00C910A4" w:rsidP="00C910A4">
      <w:pPr>
        <w:pStyle w:val="a8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Туревский, И. С. Охрана труда на автомобильном транспорте : учебное пособие / И.С. Туревский. — Москва : ФОРУМ : ИНФРА-М, 2023. — 240 с. — (Среднее профессиональное образование). - ISBN 978-5-8199-0755-9. - Текст : электронный. - URL: https://znanium.com/catalog/product/1921420</w:t>
      </w:r>
    </w:p>
    <w:p w14:paraId="4BD93678" w14:textId="77777777" w:rsidR="00C910A4" w:rsidRPr="00C910A4" w:rsidRDefault="00C910A4" w:rsidP="00C910A4">
      <w:pPr>
        <w:pStyle w:val="a8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Широков, Ю. А. Охрана труда / Ю. А. Широков. — 4-е изд., стер. — Санкт-Петербург : Лань, 2023. — 376 с. — ISBN 978-5-507-47090-7. — Текст : электронный // Лань : электронно-библиотечная система. — URL: </w:t>
      </w:r>
      <w:hyperlink r:id="rId11" w:history="1">
        <w:r w:rsidRPr="00C910A4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https://e.lanbook.com/book/326168</w:t>
        </w:r>
      </w:hyperlink>
    </w:p>
    <w:p w14:paraId="670B7587" w14:textId="77777777" w:rsidR="00322503" w:rsidRPr="00322503" w:rsidRDefault="00322503" w:rsidP="00322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8B760" w14:textId="77777777"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6" w:name="_Toc152334674"/>
      <w:bookmarkStart w:id="37" w:name="_Toc156294577"/>
      <w:bookmarkStart w:id="38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6"/>
      <w:r w:rsidRPr="00A868E6"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627"/>
        <w:gridCol w:w="3185"/>
      </w:tblGrid>
      <w:tr w:rsidR="002C1EB0" w:rsidRPr="00A868E6" w14:paraId="3B5CA826" w14:textId="77777777">
        <w:trPr>
          <w:trHeight w:val="519"/>
        </w:trPr>
        <w:tc>
          <w:tcPr>
            <w:tcW w:w="1543" w:type="pct"/>
            <w:vAlign w:val="center"/>
          </w:tcPr>
          <w:p w14:paraId="0C8FB6F8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006AFA73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316C3A7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910A4" w:rsidRPr="00A868E6" w14:paraId="17258459" w14:textId="77777777">
        <w:trPr>
          <w:trHeight w:val="698"/>
        </w:trPr>
        <w:tc>
          <w:tcPr>
            <w:tcW w:w="1543" w:type="pct"/>
          </w:tcPr>
          <w:p w14:paraId="6CAB8DE9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Воздействия негативных факторов на человека</w:t>
            </w:r>
          </w:p>
          <w:p w14:paraId="0C700C8C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Правовых, нормативных и организационных основ охраны труда в организации</w:t>
            </w:r>
          </w:p>
          <w:p w14:paraId="419E15B9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Правил оформления документов</w:t>
            </w:r>
          </w:p>
          <w:p w14:paraId="68B44341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Методики учёта затрат на мероприятия по улучшению условий охраны труда</w:t>
            </w:r>
          </w:p>
          <w:p w14:paraId="668507C7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 технического </w:t>
            </w: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обслуживания и ремонта автомобилей и правил безопасности при выполнении этих работ</w:t>
            </w:r>
          </w:p>
          <w:p w14:paraId="18883E1A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Организационных и инженерно-технических мероприятий по защите от опасностей</w:t>
            </w:r>
          </w:p>
          <w:p w14:paraId="3DC338FF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Средств индивидуальной защиты</w:t>
            </w:r>
          </w:p>
          <w:p w14:paraId="056E6868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Причин возникновения пожаров, пределов распространения огня и огнестойкости, средств пожаротушения</w:t>
            </w:r>
          </w:p>
          <w:p w14:paraId="77A8021E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Технических способов и средств защиты от поражения электротоком</w:t>
            </w:r>
          </w:p>
          <w:p w14:paraId="03663CC7" w14:textId="77777777"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Правил технической эксплуатации электроустановок, электроинструмента, переносных светильников</w:t>
            </w:r>
          </w:p>
          <w:p w14:paraId="043645C9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Правил охраны окружающей среды, бережливого производства</w:t>
            </w:r>
          </w:p>
        </w:tc>
        <w:tc>
          <w:tcPr>
            <w:tcW w:w="1840" w:type="pct"/>
          </w:tcPr>
          <w:p w14:paraId="311FD8EE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Демонстрировать знание номенклатуры негативных факторов, влияющих на человека на рабочем месте в автотранспортном предприятии и воздействии их на человека</w:t>
            </w:r>
          </w:p>
          <w:p w14:paraId="2DD2030C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основных положений регламентирующих нормативно-правовое сопровождение и организацию охраны труда на автотранспортных предприятий</w:t>
            </w:r>
          </w:p>
          <w:p w14:paraId="6CCB9C01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Демонстрировать знание правил оформления документов.</w:t>
            </w:r>
          </w:p>
          <w:p w14:paraId="5A2CB87D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методики учета затрат на мероприятия по охране труда</w:t>
            </w:r>
          </w:p>
          <w:p w14:paraId="00AE836F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Разрабатывать мероприятия по техническому обслуживанию и ремонту автомобилей</w:t>
            </w:r>
          </w:p>
          <w:p w14:paraId="41F4DBA4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Разрабатывать мероприятия по защите от опасностей</w:t>
            </w:r>
          </w:p>
          <w:p w14:paraId="699B03C2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Выбирать средства индивидуальной защиты, порядок их применения.</w:t>
            </w:r>
          </w:p>
          <w:p w14:paraId="7AEC2554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причин возникновения пожаров, пределов распространения огня и огнестойкости, правил пользования средствами пожаротушения</w:t>
            </w:r>
          </w:p>
          <w:p w14:paraId="50611162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умение пользоваться средствами способов и средств защиты от поражения электротоком</w:t>
            </w:r>
          </w:p>
          <w:p w14:paraId="36E4BED5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правил технической эксплуатации электроустановок, электроинструмента, переносных</w:t>
            </w:r>
          </w:p>
          <w:p w14:paraId="0079D03E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светильников</w:t>
            </w:r>
          </w:p>
          <w:p w14:paraId="5C368C59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правил охраны окружающей среды, бережливого производства</w:t>
            </w:r>
          </w:p>
        </w:tc>
        <w:tc>
          <w:tcPr>
            <w:tcW w:w="1616" w:type="pct"/>
          </w:tcPr>
          <w:p w14:paraId="33B32A85" w14:textId="77777777" w:rsidR="00C910A4" w:rsidRPr="00B93707" w:rsidRDefault="00C910A4" w:rsidP="00C910A4">
            <w:pPr>
              <w:widowControl w:val="0"/>
              <w:tabs>
                <w:tab w:val="left" w:pos="25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тестирование,</w:t>
            </w:r>
          </w:p>
          <w:p w14:paraId="7B72FCBD" w14:textId="77777777" w:rsidR="00C910A4" w:rsidRPr="00B93707" w:rsidRDefault="00C910A4" w:rsidP="00C910A4">
            <w:pPr>
              <w:widowControl w:val="0"/>
              <w:tabs>
                <w:tab w:val="left" w:pos="24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решение ситуационных задач,</w:t>
            </w:r>
          </w:p>
          <w:p w14:paraId="0556E95B" w14:textId="77777777" w:rsidR="00C910A4" w:rsidRPr="00B93707" w:rsidRDefault="00C910A4" w:rsidP="00C910A4">
            <w:pPr>
              <w:widowControl w:val="0"/>
              <w:tabs>
                <w:tab w:val="left" w:pos="25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подготовка рефератов, докладов и сообщений,</w:t>
            </w:r>
          </w:p>
          <w:p w14:paraId="724303EC" w14:textId="77777777" w:rsidR="00C910A4" w:rsidRPr="00B93707" w:rsidRDefault="00C910A4" w:rsidP="00C910A4">
            <w:pPr>
              <w:widowControl w:val="0"/>
              <w:tabs>
                <w:tab w:val="left" w:pos="24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письменный опрос,</w:t>
            </w:r>
          </w:p>
          <w:p w14:paraId="0FFA79F6" w14:textId="77777777" w:rsidR="00C910A4" w:rsidRPr="00ED4B82" w:rsidRDefault="00C910A4" w:rsidP="00C910A4">
            <w:pPr>
              <w:tabs>
                <w:tab w:val="left" w:pos="273"/>
              </w:tabs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письменный опрос</w:t>
            </w:r>
          </w:p>
        </w:tc>
      </w:tr>
      <w:tr w:rsidR="00C910A4" w:rsidRPr="00A868E6" w14:paraId="453892F3" w14:textId="77777777">
        <w:trPr>
          <w:trHeight w:val="698"/>
        </w:trPr>
        <w:tc>
          <w:tcPr>
            <w:tcW w:w="1543" w:type="pct"/>
          </w:tcPr>
          <w:p w14:paraId="155303BB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Применять методы и средства защиты от опасностей технических систем и технологических процессов</w:t>
            </w:r>
          </w:p>
          <w:p w14:paraId="2CC2D5A8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Обеспечивать безопасные условия труда в профессиональной деятельности</w:t>
            </w:r>
          </w:p>
          <w:p w14:paraId="498B54C3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Анализировать в профессиональной деятельности</w:t>
            </w:r>
          </w:p>
          <w:p w14:paraId="013FA8AA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Использовать экобиозащитную технику</w:t>
            </w:r>
          </w:p>
          <w:p w14:paraId="023643D9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lastRenderedPageBreak/>
              <w:t>Оформлять документы по охране труда на автосервисном предприятии.</w:t>
            </w:r>
          </w:p>
          <w:p w14:paraId="76D59740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Производить расчёты материальных затрат на мероприятия по охране труда</w:t>
            </w:r>
          </w:p>
          <w:p w14:paraId="7B185929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Проводить ситуационный анализ несчастного случая с составлением схемы причинно-следственной связи</w:t>
            </w:r>
          </w:p>
          <w:p w14:paraId="70216291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Проводить обследование рабочего места и составлять ведомость соответствия рабочего места требованиям техники безопасности</w:t>
            </w:r>
          </w:p>
          <w:p w14:paraId="4BCF4B70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Пользоваться средствами пожаротушения</w:t>
            </w:r>
          </w:p>
          <w:p w14:paraId="6A8DDDC7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Проводить контроль выхлопных газов на СО, СН и сравнивать с предельно допустимыми значениями.</w:t>
            </w:r>
          </w:p>
        </w:tc>
        <w:tc>
          <w:tcPr>
            <w:tcW w:w="1840" w:type="pct"/>
          </w:tcPr>
          <w:p w14:paraId="5F82102E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Формировать отчет по заданной тематике связанный с организацией защиты от опасностей технических систем и технологических процессов на автосервисном предприятии</w:t>
            </w:r>
          </w:p>
          <w:p w14:paraId="1BB39C57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технологию обеспечения безопасных условий труда в различных ситуациях профессиональной деятельности</w:t>
            </w:r>
          </w:p>
          <w:p w14:paraId="54817119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травмоопасные и вредные факторы на конкретном рабочем месте </w:t>
            </w: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автотранспортного предприятия.</w:t>
            </w:r>
          </w:p>
          <w:p w14:paraId="04DCAE78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Применять экобиозащитную технику в профессиональной деятельности</w:t>
            </w:r>
          </w:p>
          <w:p w14:paraId="211DD1AA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Оформлять документы в соответствии</w:t>
            </w:r>
          </w:p>
          <w:p w14:paraId="100136B6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Осуществлять расчёты материальных затрат на мероприятия по охране труда</w:t>
            </w:r>
          </w:p>
          <w:p w14:paraId="199C9054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Осуществлять анализ несчастного случая, составлять схемы причинно-следственной связи</w:t>
            </w:r>
          </w:p>
          <w:p w14:paraId="2659A070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Проводить анализ условий труда на конкретном рабочем месте и составлять ведомость соответствия рабочего места требованиям техники безопасности</w:t>
            </w:r>
          </w:p>
          <w:p w14:paraId="576CABD2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Описывать технологию использования средств пожаротушения</w:t>
            </w:r>
          </w:p>
          <w:p w14:paraId="7F088DE6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Осуществлять контроль выхлопных газов и сравнивать результаты с предельно допустимыми значениям</w:t>
            </w:r>
          </w:p>
        </w:tc>
        <w:tc>
          <w:tcPr>
            <w:tcW w:w="1616" w:type="pct"/>
          </w:tcPr>
          <w:p w14:paraId="06389F01" w14:textId="77777777"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анализ подготовленной информации по предлагаемым тематикам самостоятельной работы;</w:t>
            </w:r>
          </w:p>
        </w:tc>
      </w:tr>
    </w:tbl>
    <w:p w14:paraId="266A46DA" w14:textId="77777777"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0B18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3A32" w14:textId="77777777" w:rsidR="00533FBB" w:rsidRDefault="00533FBB">
      <w:r>
        <w:separator/>
      </w:r>
    </w:p>
  </w:endnote>
  <w:endnote w:type="continuationSeparator" w:id="0">
    <w:p w14:paraId="580A22E7" w14:textId="77777777" w:rsidR="00533FBB" w:rsidRDefault="0053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90A" w14:textId="77777777" w:rsidR="00533FBB" w:rsidRDefault="00533FBB">
      <w:r>
        <w:separator/>
      </w:r>
    </w:p>
  </w:footnote>
  <w:footnote w:type="continuationSeparator" w:id="0">
    <w:p w14:paraId="625A8C65" w14:textId="77777777" w:rsidR="00533FBB" w:rsidRDefault="0053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158B" w14:textId="77777777" w:rsidR="00CA5326" w:rsidRDefault="008902BD">
    <w:pPr>
      <w:pStyle w:val="af0"/>
      <w:jc w:val="center"/>
    </w:pPr>
    <w:r>
      <w:fldChar w:fldCharType="begin"/>
    </w:r>
    <w:r w:rsidR="00CA5326">
      <w:instrText xml:space="preserve"> PAGE   \* MERGEFORMAT </w:instrText>
    </w:r>
    <w:r>
      <w:fldChar w:fldCharType="separate"/>
    </w:r>
    <w:r w:rsidR="00CA5326">
      <w:t>48</w:t>
    </w:r>
    <w:r>
      <w:fldChar w:fldCharType="end"/>
    </w:r>
  </w:p>
  <w:p w14:paraId="60AA67E9" w14:textId="77777777" w:rsidR="00CA5326" w:rsidRDefault="00CA532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2183E168" w14:textId="77777777" w:rsidR="00CA5326" w:rsidRDefault="008902BD">
        <w:pPr>
          <w:pStyle w:val="af0"/>
          <w:jc w:val="center"/>
        </w:pPr>
        <w:r>
          <w:fldChar w:fldCharType="begin"/>
        </w:r>
        <w:r w:rsidR="00CA5326">
          <w:instrText>PAGE   \* MERGEFORMAT</w:instrText>
        </w:r>
        <w:r>
          <w:fldChar w:fldCharType="separate"/>
        </w:r>
        <w:r w:rsidR="00246FC2">
          <w:rPr>
            <w:noProof/>
          </w:rPr>
          <w:t>3</w:t>
        </w:r>
        <w:r>
          <w:fldChar w:fldCharType="end"/>
        </w:r>
      </w:p>
    </w:sdtContent>
  </w:sdt>
  <w:p w14:paraId="5B6B24AD" w14:textId="77777777" w:rsidR="00CA5326" w:rsidRDefault="00CA532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204D" w14:textId="77777777" w:rsidR="00CA5326" w:rsidRDefault="008902BD">
    <w:pPr>
      <w:pStyle w:val="af0"/>
      <w:jc w:val="center"/>
    </w:pPr>
    <w:r>
      <w:fldChar w:fldCharType="begin"/>
    </w:r>
    <w:r w:rsidR="00CA5326">
      <w:instrText xml:space="preserve"> PAGE   \* MERGEFORMAT </w:instrText>
    </w:r>
    <w:r>
      <w:fldChar w:fldCharType="separate"/>
    </w:r>
    <w:r w:rsidR="00CA5326">
      <w:t>48</w:t>
    </w:r>
    <w:r>
      <w:fldChar w:fldCharType="end"/>
    </w:r>
  </w:p>
  <w:p w14:paraId="37951D37" w14:textId="77777777" w:rsidR="00CA5326" w:rsidRDefault="00CA532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D05"/>
    <w:multiLevelType w:val="hybridMultilevel"/>
    <w:tmpl w:val="304A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5B0"/>
    <w:multiLevelType w:val="hybridMultilevel"/>
    <w:tmpl w:val="7D4E7A1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817EC"/>
    <w:multiLevelType w:val="hybridMultilevel"/>
    <w:tmpl w:val="BCC45E78"/>
    <w:lvl w:ilvl="0" w:tplc="B1989A72">
      <w:start w:val="1"/>
      <w:numFmt w:val="decimal"/>
      <w:lvlText w:val="%1."/>
      <w:lvlJc w:val="left"/>
      <w:pPr>
        <w:ind w:left="38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0ECC00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4E0980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3" w:tplc="DAB285B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4" w:tplc="60507062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E092E87C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6" w:tplc="678843A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7" w:tplc="D3D4249C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D7F8F1D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 w15:restartNumberingAfterBreak="0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7" w15:restartNumberingAfterBreak="0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8" w15:restartNumberingAfterBreak="0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406DBA"/>
    <w:multiLevelType w:val="hybridMultilevel"/>
    <w:tmpl w:val="725A7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33607503">
    <w:abstractNumId w:val="6"/>
  </w:num>
  <w:num w:numId="2" w16cid:durableId="1622491109">
    <w:abstractNumId w:val="10"/>
  </w:num>
  <w:num w:numId="3" w16cid:durableId="1550259804">
    <w:abstractNumId w:val="11"/>
  </w:num>
  <w:num w:numId="4" w16cid:durableId="1084759389">
    <w:abstractNumId w:val="18"/>
  </w:num>
  <w:num w:numId="5" w16cid:durableId="1924097896">
    <w:abstractNumId w:val="17"/>
  </w:num>
  <w:num w:numId="6" w16cid:durableId="887227415">
    <w:abstractNumId w:val="9"/>
  </w:num>
  <w:num w:numId="7" w16cid:durableId="2089766506">
    <w:abstractNumId w:val="12"/>
  </w:num>
  <w:num w:numId="8" w16cid:durableId="2090618252">
    <w:abstractNumId w:val="16"/>
  </w:num>
  <w:num w:numId="9" w16cid:durableId="1066487748">
    <w:abstractNumId w:val="3"/>
  </w:num>
  <w:num w:numId="10" w16cid:durableId="1125659002">
    <w:abstractNumId w:val="7"/>
  </w:num>
  <w:num w:numId="11" w16cid:durableId="1277254749">
    <w:abstractNumId w:val="4"/>
  </w:num>
  <w:num w:numId="12" w16cid:durableId="752314129">
    <w:abstractNumId w:val="15"/>
  </w:num>
  <w:num w:numId="13" w16cid:durableId="1746301695">
    <w:abstractNumId w:val="13"/>
  </w:num>
  <w:num w:numId="14" w16cid:durableId="913706566">
    <w:abstractNumId w:val="8"/>
  </w:num>
  <w:num w:numId="15" w16cid:durableId="1731734897">
    <w:abstractNumId w:val="14"/>
  </w:num>
  <w:num w:numId="16" w16cid:durableId="408120334">
    <w:abstractNumId w:val="5"/>
  </w:num>
  <w:num w:numId="17" w16cid:durableId="1829513922">
    <w:abstractNumId w:val="2"/>
  </w:num>
  <w:num w:numId="18" w16cid:durableId="1349990431">
    <w:abstractNumId w:val="19"/>
  </w:num>
  <w:num w:numId="19" w16cid:durableId="533422726">
    <w:abstractNumId w:val="1"/>
  </w:num>
  <w:num w:numId="20" w16cid:durableId="213104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EB0"/>
    <w:rsid w:val="000B0331"/>
    <w:rsid w:val="000B1806"/>
    <w:rsid w:val="000C14FC"/>
    <w:rsid w:val="000C1BBB"/>
    <w:rsid w:val="001861EA"/>
    <w:rsid w:val="00192FFE"/>
    <w:rsid w:val="00220AD9"/>
    <w:rsid w:val="00246FC2"/>
    <w:rsid w:val="002C00F6"/>
    <w:rsid w:val="002C1EB0"/>
    <w:rsid w:val="002F7F41"/>
    <w:rsid w:val="00322503"/>
    <w:rsid w:val="00353226"/>
    <w:rsid w:val="00381B5F"/>
    <w:rsid w:val="00400688"/>
    <w:rsid w:val="004077F6"/>
    <w:rsid w:val="004D78DB"/>
    <w:rsid w:val="00533FBB"/>
    <w:rsid w:val="00594DA7"/>
    <w:rsid w:val="005E40E2"/>
    <w:rsid w:val="005F0E00"/>
    <w:rsid w:val="00675246"/>
    <w:rsid w:val="006C5F08"/>
    <w:rsid w:val="006E34F5"/>
    <w:rsid w:val="007C10F7"/>
    <w:rsid w:val="007D29A3"/>
    <w:rsid w:val="007D512C"/>
    <w:rsid w:val="008318EC"/>
    <w:rsid w:val="008902BD"/>
    <w:rsid w:val="0092780F"/>
    <w:rsid w:val="00932667"/>
    <w:rsid w:val="00A07EB9"/>
    <w:rsid w:val="00A338BC"/>
    <w:rsid w:val="00A868E6"/>
    <w:rsid w:val="00AA2219"/>
    <w:rsid w:val="00B22775"/>
    <w:rsid w:val="00B41C9B"/>
    <w:rsid w:val="00B46B1E"/>
    <w:rsid w:val="00C066FC"/>
    <w:rsid w:val="00C5001F"/>
    <w:rsid w:val="00C910A4"/>
    <w:rsid w:val="00CA5326"/>
    <w:rsid w:val="00CC33A7"/>
    <w:rsid w:val="00D132EA"/>
    <w:rsid w:val="00D1339E"/>
    <w:rsid w:val="00D54787"/>
    <w:rsid w:val="00D57DCD"/>
    <w:rsid w:val="00D9131C"/>
    <w:rsid w:val="00DB2342"/>
    <w:rsid w:val="00DD5697"/>
    <w:rsid w:val="00E0240C"/>
    <w:rsid w:val="00E52510"/>
    <w:rsid w:val="00F968CE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ADD3"/>
  <w15:docId w15:val="{62435433-A4FF-48ED-BB07-A9436852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7F6"/>
  </w:style>
  <w:style w:type="paragraph" w:styleId="1">
    <w:name w:val="heading 1"/>
    <w:basedOn w:val="a"/>
    <w:link w:val="10"/>
    <w:qFormat/>
    <w:rsid w:val="000B180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B180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0B180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0B1806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B180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180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B180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B180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B180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B180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B180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B180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B180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B180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B180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B180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B180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B180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B180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B180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180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B1806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0B18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0B1806"/>
    <w:rPr>
      <w:i/>
    </w:rPr>
  </w:style>
  <w:style w:type="character" w:customStyle="1" w:styleId="HeaderChar">
    <w:name w:val="Header Char"/>
    <w:basedOn w:val="a0"/>
    <w:uiPriority w:val="99"/>
    <w:rsid w:val="000B1806"/>
  </w:style>
  <w:style w:type="character" w:customStyle="1" w:styleId="FooterChar">
    <w:name w:val="Footer Char"/>
    <w:basedOn w:val="a0"/>
    <w:uiPriority w:val="99"/>
    <w:rsid w:val="000B1806"/>
  </w:style>
  <w:style w:type="paragraph" w:styleId="a5">
    <w:name w:val="caption"/>
    <w:basedOn w:val="a"/>
    <w:next w:val="a"/>
    <w:uiPriority w:val="35"/>
    <w:semiHidden/>
    <w:unhideWhenUsed/>
    <w:qFormat/>
    <w:rsid w:val="000B180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B1806"/>
  </w:style>
  <w:style w:type="table" w:customStyle="1" w:styleId="TableGridLight">
    <w:name w:val="Table Grid Light"/>
    <w:basedOn w:val="a1"/>
    <w:uiPriority w:val="59"/>
    <w:rsid w:val="000B180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B180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B180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B180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B180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180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180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180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180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180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180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180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180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180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180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180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180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180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180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180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180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180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180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180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180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180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18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180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180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180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180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180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180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180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180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18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180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180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180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180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180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180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180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180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180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180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18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180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1806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1806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1806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1806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1806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1806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180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180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180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180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180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180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180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0B1806"/>
    <w:rPr>
      <w:sz w:val="20"/>
    </w:rPr>
  </w:style>
  <w:style w:type="paragraph" w:styleId="a6">
    <w:name w:val="table of figures"/>
    <w:basedOn w:val="a"/>
    <w:next w:val="a"/>
    <w:uiPriority w:val="99"/>
    <w:unhideWhenUsed/>
    <w:rsid w:val="000B1806"/>
  </w:style>
  <w:style w:type="table" w:styleId="a7">
    <w:name w:val="Table Grid"/>
    <w:basedOn w:val="a1"/>
    <w:uiPriority w:val="39"/>
    <w:rsid w:val="000B1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rsid w:val="000B1806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0B1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0B180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B18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B180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0B180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0B1806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0B1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0B1806"/>
  </w:style>
  <w:style w:type="paragraph" w:styleId="af0">
    <w:name w:val="header"/>
    <w:basedOn w:val="a"/>
    <w:link w:val="af1"/>
    <w:uiPriority w:val="99"/>
    <w:unhideWhenUsed/>
    <w:rsid w:val="000B18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1806"/>
  </w:style>
  <w:style w:type="paragraph" w:styleId="af2">
    <w:name w:val="footer"/>
    <w:basedOn w:val="a"/>
    <w:link w:val="af3"/>
    <w:uiPriority w:val="99"/>
    <w:unhideWhenUsed/>
    <w:rsid w:val="000B18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1806"/>
  </w:style>
  <w:style w:type="character" w:styleId="af4">
    <w:name w:val="Hyperlink"/>
    <w:basedOn w:val="a0"/>
    <w:uiPriority w:val="99"/>
    <w:unhideWhenUsed/>
    <w:rsid w:val="000B1806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B1806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0B1806"/>
  </w:style>
  <w:style w:type="paragraph" w:customStyle="1" w:styleId="ConsPlusNormal">
    <w:name w:val="ConsPlusNormal"/>
    <w:qFormat/>
    <w:rsid w:val="000B180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0B1806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0B1806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0B1806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0B1806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0B18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0B180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0B180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B18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806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0B1806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0B1806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0B1806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0B180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0B180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B18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B180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0B1806"/>
  </w:style>
  <w:style w:type="table" w:customStyle="1" w:styleId="TableNormal">
    <w:name w:val="Table Normal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1806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B1806"/>
  </w:style>
  <w:style w:type="table" w:customStyle="1" w:styleId="TableNormal12">
    <w:name w:val="Table Normal12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0B1806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0B1806"/>
    <w:rPr>
      <w:color w:val="800080"/>
      <w:u w:val="single"/>
    </w:rPr>
  </w:style>
  <w:style w:type="character" w:styleId="aff">
    <w:name w:val="Emphasis"/>
    <w:qFormat/>
    <w:rsid w:val="000B180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0B180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0B180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0B180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0B1806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0B1806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0B1806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0B1806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0B1806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0B1806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0B1806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0B1806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B1806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B1806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0B1806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0B1806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0B1806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0B18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0B1806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B180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0B1806"/>
  </w:style>
  <w:style w:type="paragraph" w:customStyle="1" w:styleId="aff5">
    <w:name w:val="Внимание: недобросовестность!"/>
    <w:basedOn w:val="aff3"/>
    <w:next w:val="a"/>
    <w:uiPriority w:val="99"/>
    <w:rsid w:val="000B1806"/>
  </w:style>
  <w:style w:type="paragraph" w:customStyle="1" w:styleId="aff6">
    <w:name w:val="Дочерний элемент списка"/>
    <w:basedOn w:val="a"/>
    <w:next w:val="a"/>
    <w:uiPriority w:val="99"/>
    <w:rsid w:val="000B180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0B1806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0B1806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0B1806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0B1806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0B1806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0B1806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0B1806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0B1806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0B180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B1806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B180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0B1806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0B1806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0B1806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0B1806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B1806"/>
  </w:style>
  <w:style w:type="paragraph" w:customStyle="1" w:styleId="afffa">
    <w:name w:val="Моноширинный"/>
    <w:basedOn w:val="a"/>
    <w:next w:val="a"/>
    <w:uiPriority w:val="99"/>
    <w:rsid w:val="000B180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0B1806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0B1806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0B180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0B180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0B1806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0B1806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B1806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B1806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0B1806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0B1806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0B180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0B1806"/>
  </w:style>
  <w:style w:type="paragraph" w:customStyle="1" w:styleId="affff7">
    <w:name w:val="Примечание."/>
    <w:basedOn w:val="aff3"/>
    <w:next w:val="a"/>
    <w:uiPriority w:val="99"/>
    <w:rsid w:val="000B1806"/>
  </w:style>
  <w:style w:type="paragraph" w:customStyle="1" w:styleId="affff8">
    <w:name w:val="Словарная статья"/>
    <w:basedOn w:val="a"/>
    <w:next w:val="a"/>
    <w:uiPriority w:val="99"/>
    <w:rsid w:val="000B1806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0B1806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0B1806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0B1806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0B180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0B180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B1806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0B1806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0B1806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0B1806"/>
  </w:style>
  <w:style w:type="character" w:customStyle="1" w:styleId="FootnoteTextChar">
    <w:name w:val="Footnote Text Char"/>
    <w:rsid w:val="000B1806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0B1806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0B1806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0B180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0B180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0B1806"/>
  </w:style>
  <w:style w:type="character" w:customStyle="1" w:styleId="afffff1">
    <w:name w:val="Цветовое выделение"/>
    <w:uiPriority w:val="99"/>
    <w:rsid w:val="000B1806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0B1806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0B1806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0B1806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0B1806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0B1806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0B1806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0B1806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0B1806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0B1806"/>
    <w:rPr>
      <w:color w:val="FF0000"/>
    </w:rPr>
  </w:style>
  <w:style w:type="character" w:customStyle="1" w:styleId="afffffb">
    <w:name w:val="Продолжение ссылки"/>
    <w:uiPriority w:val="99"/>
    <w:rsid w:val="000B1806"/>
  </w:style>
  <w:style w:type="character" w:customStyle="1" w:styleId="afffffc">
    <w:name w:val="Сравнение редакций"/>
    <w:uiPriority w:val="99"/>
    <w:rsid w:val="000B1806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0B1806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0B1806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0B1806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0B1806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0B1806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0B1806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B180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0B1806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0B1806"/>
    <w:rPr>
      <w:b/>
      <w:bCs/>
    </w:rPr>
  </w:style>
  <w:style w:type="character" w:styleId="affffff3">
    <w:name w:val="Subtle Emphasis"/>
    <w:uiPriority w:val="19"/>
    <w:qFormat/>
    <w:rsid w:val="000B1806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0B1806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0B1806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rsid w:val="000B1806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sid w:val="000B180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sid w:val="000B1806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0B1806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0B1806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0B1806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0B1806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B1806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0B1806"/>
    <w:rPr>
      <w:rFonts w:cs="Times New Roman"/>
    </w:rPr>
  </w:style>
  <w:style w:type="paragraph" w:customStyle="1" w:styleId="xl63">
    <w:name w:val="xl63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0B180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0B18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0B180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0B180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0B1806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0B1806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B1806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0B1806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0B1806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0B1806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0B1806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0B1806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0B1806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0B180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0B180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0B180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0B18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B18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B180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0B180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0B180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0B1806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0B180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0B180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0B180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0B180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0B1806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B1806"/>
  </w:style>
  <w:style w:type="paragraph" w:customStyle="1" w:styleId="c18">
    <w:name w:val="c18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0B1806"/>
  </w:style>
  <w:style w:type="numbering" w:customStyle="1" w:styleId="2e">
    <w:name w:val="Нет списка2"/>
    <w:next w:val="a2"/>
    <w:uiPriority w:val="99"/>
    <w:semiHidden/>
    <w:unhideWhenUsed/>
    <w:rsid w:val="000B1806"/>
  </w:style>
  <w:style w:type="character" w:customStyle="1" w:styleId="c21">
    <w:name w:val="c21"/>
    <w:basedOn w:val="a0"/>
    <w:rsid w:val="000B1806"/>
  </w:style>
  <w:style w:type="paragraph" w:customStyle="1" w:styleId="xl177">
    <w:name w:val="xl177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0B1806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0B18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0B180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sid w:val="000B1806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0B1806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0B1806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0B1806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sid w:val="000B1806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0B180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0B1806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0B180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sid w:val="000B1806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0B1806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0B1806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0B180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0B1806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0B1806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0B1806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0B180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0B1806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0B1806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0B180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0B1806"/>
    <w:rPr>
      <w:rFonts w:cs="Times New Roman"/>
      <w:vertAlign w:val="superscript"/>
    </w:rPr>
  </w:style>
  <w:style w:type="character" w:customStyle="1" w:styleId="docdata">
    <w:name w:val="docdata"/>
    <w:basedOn w:val="a0"/>
    <w:rsid w:val="000B1806"/>
  </w:style>
  <w:style w:type="character" w:customStyle="1" w:styleId="53">
    <w:name w:val="Неразрешенное упоминание5"/>
    <w:basedOn w:val="a0"/>
    <w:uiPriority w:val="99"/>
    <w:semiHidden/>
    <w:unhideWhenUsed/>
    <w:rsid w:val="000B1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26168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6B22-21F3-47DA-9E78-1173AC4B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16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Анна Ден</cp:lastModifiedBy>
  <cp:revision>67</cp:revision>
  <dcterms:created xsi:type="dcterms:W3CDTF">2024-04-16T06:54:00Z</dcterms:created>
  <dcterms:modified xsi:type="dcterms:W3CDTF">2025-05-12T08:59:00Z</dcterms:modified>
</cp:coreProperties>
</file>