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64" w:rsidRPr="001D0FB4" w:rsidRDefault="00BD381B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 w:rsidRPr="001D0FB4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3061C8" w:rsidRPr="001D0FB4" w:rsidRDefault="00BD381B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:rsidR="00487D64" w:rsidRPr="001D0FB4" w:rsidRDefault="003061C8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  <w:r w:rsidRPr="001D0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D381B"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381B"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End w:id="1"/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>23.02.04</w:t>
      </w:r>
    </w:p>
    <w:p w:rsidR="00487D64" w:rsidRPr="001D0FB4" w:rsidRDefault="00487D64"/>
    <w:p w:rsidR="00487D64" w:rsidRPr="001D0FB4" w:rsidRDefault="00BD381B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</w:t>
      </w:r>
      <w:r w:rsidR="003061C8"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</w:t>
      </w:r>
      <w:bookmarkEnd w:id="0"/>
      <w:bookmarkEnd w:id="2"/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487D64" w:rsidRPr="001D0FB4" w:rsidRDefault="00487D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7D64" w:rsidRPr="001D0FB4" w:rsidRDefault="00BD3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FB4">
        <w:rPr>
          <w:rFonts w:ascii="Times New Roman" w:hAnsi="Times New Roman" w:cs="Times New Roman"/>
          <w:sz w:val="24"/>
          <w:szCs w:val="24"/>
        </w:rPr>
        <w:t>ОГЛАВЛЕНИЕ</w:t>
      </w:r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1D0FB4">
        <w:rPr>
          <w:rFonts w:eastAsia="Times New Roman"/>
          <w:sz w:val="24"/>
          <w:szCs w:val="24"/>
          <w:lang w:eastAsia="ru-RU"/>
        </w:rPr>
        <w:fldChar w:fldCharType="begin"/>
      </w:r>
      <w:r w:rsidR="00BD381B" w:rsidRPr="001D0FB4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 w:rsidRPr="001D0FB4"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BD381B" w:rsidRPr="001D0FB4">
          <w:rPr>
            <w:rStyle w:val="a8"/>
            <w:color w:val="auto"/>
          </w:rPr>
          <w:t>«Индекс и НАИМЕНОВАНИЕ ДИСЦИПЛИНЫ»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_Toc156824969 \h </w:instrText>
        </w:r>
        <w:r w:rsidRPr="001D0FB4">
          <w:fldChar w:fldCharType="separate"/>
        </w:r>
        <w:r w:rsidR="00BD381B" w:rsidRPr="001D0FB4">
          <w:t>2</w:t>
        </w:r>
        <w:r w:rsidRPr="001D0FB4">
          <w:fldChar w:fldCharType="end"/>
        </w:r>
      </w:hyperlink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BD381B" w:rsidRPr="001D0FB4">
          <w:rPr>
            <w:rStyle w:val="a8"/>
            <w:color w:val="auto"/>
          </w:rPr>
          <w:t>«Индекс и НАИМЕНОВАНИЕ ДИСЦИПЛИНЫ»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_Toc156824970 \h </w:instrText>
        </w:r>
        <w:r w:rsidRPr="001D0FB4">
          <w:fldChar w:fldCharType="separate"/>
        </w:r>
        <w:r w:rsidR="00BD381B" w:rsidRPr="001D0FB4">
          <w:t>8</w:t>
        </w:r>
        <w:r w:rsidRPr="001D0FB4">
          <w:fldChar w:fldCharType="end"/>
        </w:r>
      </w:hyperlink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BD381B" w:rsidRPr="001D0FB4">
          <w:rPr>
            <w:rStyle w:val="a8"/>
            <w:color w:val="auto"/>
          </w:rPr>
          <w:t>«Индекс и НАИМЕНОВАНИЕ ДИСЦИПЛИНЫ»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_Toc156824971 \h </w:instrText>
        </w:r>
        <w:r w:rsidRPr="001D0FB4">
          <w:fldChar w:fldCharType="separate"/>
        </w:r>
        <w:r w:rsidR="00BD381B" w:rsidRPr="001D0FB4">
          <w:t>9</w:t>
        </w:r>
        <w:r w:rsidRPr="001D0FB4">
          <w:fldChar w:fldCharType="end"/>
        </w:r>
      </w:hyperlink>
    </w:p>
    <w:p w:rsidR="00487D64" w:rsidRPr="001D0FB4" w:rsidRDefault="008C2377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487D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7D64" w:rsidRPr="001D0FB4" w:rsidRDefault="00BD381B">
      <w:pPr>
        <w:pStyle w:val="1e"/>
        <w:jc w:val="center"/>
        <w:rPr>
          <w:b/>
          <w:iCs/>
          <w:lang w:val="ru-RU"/>
        </w:rPr>
      </w:pPr>
      <w:bookmarkStart w:id="3" w:name="_Toc156295008"/>
      <w:bookmarkStart w:id="4" w:name="_Toc156228940"/>
      <w:r w:rsidRPr="001D0FB4">
        <w:rPr>
          <w:b/>
          <w:bCs/>
          <w:lang w:val="ru-RU"/>
        </w:rPr>
        <w:t>202__ г.</w:t>
      </w:r>
      <w:bookmarkEnd w:id="3"/>
      <w:bookmarkEnd w:id="4"/>
    </w:p>
    <w:p w:rsidR="00487D64" w:rsidRPr="001D0FB4" w:rsidRDefault="00BD381B">
      <w:pPr>
        <w:rPr>
          <w:rFonts w:ascii="Times New Roman" w:hAnsi="Times New Roman" w:cs="Times New Roman"/>
          <w:b/>
          <w:sz w:val="24"/>
          <w:szCs w:val="24"/>
        </w:rPr>
      </w:pPr>
      <w:r w:rsidRPr="001D0FB4"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3061C8" w:rsidRPr="001D0FB4" w:rsidRDefault="003061C8" w:rsidP="003061C8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:rsidR="003061C8" w:rsidRPr="001D0FB4" w:rsidRDefault="003061C8" w:rsidP="003061C8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  <w:r w:rsidRPr="001D0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0FB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23.02.04</w:t>
      </w:r>
    </w:p>
    <w:p w:rsidR="003061C8" w:rsidRPr="001D0FB4" w:rsidRDefault="003061C8" w:rsidP="003061C8"/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BD3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553AF" w:rsidRPr="001D0FB4" w:rsidRDefault="00E16978" w:rsidP="003553AF">
      <w:pPr>
        <w:pStyle w:val="Heading1"/>
      </w:pPr>
      <w:r>
        <w:t xml:space="preserve">« ОД.06 </w:t>
      </w:r>
      <w:r w:rsidR="003553AF" w:rsidRPr="001D0FB4">
        <w:t>ИНОСТРАННЫЙ ЯЗЫК»</w:t>
      </w: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Heading1"/>
      </w:pPr>
    </w:p>
    <w:p w:rsidR="00487D64" w:rsidRPr="001D0FB4" w:rsidRDefault="00487D64">
      <w:pPr>
        <w:pStyle w:val="1e"/>
        <w:jc w:val="center"/>
        <w:rPr>
          <w:b/>
          <w:bCs/>
          <w:lang w:val="ru-RU"/>
        </w:rPr>
      </w:pPr>
    </w:p>
    <w:p w:rsidR="00487D64" w:rsidRPr="001D0FB4" w:rsidRDefault="00BD381B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5" w:name="_Toc149904144"/>
      <w:bookmarkStart w:id="6" w:name="_Toc150695622"/>
      <w:bookmarkStart w:id="7" w:name="_Toc150695787"/>
      <w:r w:rsidRPr="001D0FB4">
        <w:br w:type="page" w:clear="all"/>
      </w:r>
    </w:p>
    <w:p w:rsidR="00487D64" w:rsidRPr="001D0FB4" w:rsidRDefault="00BD381B">
      <w:pPr>
        <w:pStyle w:val="1f0"/>
        <w:rPr>
          <w:rFonts w:ascii="Times New Roman" w:hAnsi="Times New Roman"/>
        </w:rPr>
      </w:pPr>
      <w:bookmarkStart w:id="8" w:name="_Toc156825287"/>
      <w:r w:rsidRPr="001D0FB4">
        <w:rPr>
          <w:rFonts w:ascii="Times New Roman" w:hAnsi="Times New Roman"/>
        </w:rPr>
        <w:t>СОДЕРЖАНИЕ ПРОГРАММЫ</w:t>
      </w:r>
      <w:bookmarkEnd w:id="8"/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8C2377">
        <w:rPr>
          <w:b w:val="0"/>
          <w:bCs w:val="0"/>
        </w:rPr>
        <w:fldChar w:fldCharType="begin"/>
      </w:r>
      <w:r w:rsidR="00BD381B" w:rsidRPr="001D0FB4">
        <w:rPr>
          <w:b w:val="0"/>
          <w:bCs w:val="0"/>
        </w:rPr>
        <w:instrText xml:space="preserve"> TOC \h \z \t "Раздел 1;1;Раздел 1.1;2"</w:instrText>
      </w:r>
      <w:r w:rsidRPr="008C2377">
        <w:rPr>
          <w:b w:val="0"/>
          <w:bCs w:val="0"/>
        </w:rPr>
        <w:fldChar w:fldCharType="separate"/>
      </w:r>
      <w:hyperlink w:anchor="_Toc156825287" w:tooltip="#_Toc156825287" w:history="1">
        <w:r w:rsidR="00BD381B" w:rsidRPr="001D0FB4">
          <w:rPr>
            <w:rStyle w:val="a8"/>
            <w:color w:val="auto"/>
          </w:rPr>
          <w:t>СОДЕРЖАНИЕ ПРОГРАММЫ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_Toc156825287 \h </w:instrText>
        </w:r>
        <w:r w:rsidRPr="001D0FB4">
          <w:fldChar w:fldCharType="separate"/>
        </w:r>
        <w:r w:rsidR="00BD381B" w:rsidRPr="001D0FB4">
          <w:t>3</w:t>
        </w:r>
        <w:r w:rsidRPr="001D0FB4">
          <w:fldChar w:fldCharType="end"/>
        </w:r>
      </w:hyperlink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D381B" w:rsidRPr="001D0FB4">
          <w:rPr>
            <w:rStyle w:val="a8"/>
            <w:color w:val="auto"/>
          </w:rPr>
          <w:t>1. Общая характеристика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_Toc156825288 \h </w:instrText>
        </w:r>
        <w:r w:rsidRPr="001D0FB4">
          <w:fldChar w:fldCharType="separate"/>
        </w:r>
        <w:r w:rsidR="00BD381B" w:rsidRPr="001D0FB4">
          <w:t>4</w:t>
        </w:r>
        <w:r w:rsidRPr="001D0FB4"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D381B" w:rsidRPr="001D0FB4">
          <w:rPr>
            <w:rStyle w:val="a8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_Toc156825289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4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D381B" w:rsidRPr="001D0FB4">
          <w:rPr>
            <w:rStyle w:val="a8"/>
            <w:i w:val="0"/>
            <w:iCs w:val="0"/>
            <w:color w:val="auto"/>
          </w:rPr>
          <w:t>1.2. Планируемые результаты освоения дисциплины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_Toc156825290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4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D381B" w:rsidRPr="001D0FB4">
          <w:rPr>
            <w:rStyle w:val="a8"/>
            <w:color w:val="auto"/>
          </w:rPr>
          <w:t>2. Структура и содержание ДИСЦИПЛИНЫ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_Toc156825291 \h </w:instrText>
        </w:r>
        <w:r w:rsidRPr="001D0FB4">
          <w:fldChar w:fldCharType="separate"/>
        </w:r>
        <w:r w:rsidR="00BD381B" w:rsidRPr="001D0FB4">
          <w:t>4</w:t>
        </w:r>
        <w:r w:rsidRPr="001D0FB4"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D381B" w:rsidRPr="001D0FB4">
          <w:rPr>
            <w:rStyle w:val="a8"/>
            <w:i w:val="0"/>
            <w:iCs w:val="0"/>
            <w:color w:val="auto"/>
          </w:rPr>
          <w:t>2.1. Трудоемкость освоения дисциплины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_Toc156825292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4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D381B" w:rsidRPr="001D0FB4">
          <w:rPr>
            <w:rStyle w:val="a8"/>
            <w:i w:val="0"/>
            <w:iCs w:val="0"/>
            <w:color w:val="auto"/>
          </w:rPr>
          <w:t>2.2. Содержание дисциплины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_Toc156825293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5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BD381B" w:rsidRPr="001D0FB4">
          <w:rPr>
            <w:rStyle w:val="a8"/>
            <w:i w:val="0"/>
            <w:iCs w:val="0"/>
            <w:color w:val="auto"/>
          </w:rPr>
          <w:t>2.3. Курсовой проект (работа)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_Toc156825295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6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D381B" w:rsidRPr="001D0FB4">
          <w:rPr>
            <w:rStyle w:val="a8"/>
            <w:color w:val="auto"/>
          </w:rPr>
          <w:t>3. Условия реализации ДИСЦИПЛИНЫ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_Toc156825296 \h </w:instrText>
        </w:r>
        <w:r w:rsidRPr="001D0FB4">
          <w:fldChar w:fldCharType="separate"/>
        </w:r>
        <w:r w:rsidR="00BD381B" w:rsidRPr="001D0FB4">
          <w:t>7</w:t>
        </w:r>
        <w:r w:rsidRPr="001D0FB4"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D381B" w:rsidRPr="001D0FB4">
          <w:rPr>
            <w:rStyle w:val="a8"/>
            <w:i w:val="0"/>
            <w:iCs w:val="0"/>
            <w:color w:val="auto"/>
          </w:rPr>
          <w:t>3.1. Материально-техническое обеспечение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_Toc156825297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7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D381B" w:rsidRPr="001D0FB4">
          <w:rPr>
            <w:rStyle w:val="a8"/>
            <w:i w:val="0"/>
            <w:iCs w:val="0"/>
            <w:color w:val="auto"/>
          </w:rPr>
          <w:t>3.2. Учебно-методическое обеспечение</w:t>
        </w:r>
        <w:r w:rsidR="00BD381B" w:rsidRPr="001D0FB4">
          <w:rPr>
            <w:i w:val="0"/>
            <w:iCs w:val="0"/>
          </w:rPr>
          <w:tab/>
        </w:r>
        <w:r w:rsidRPr="001D0FB4">
          <w:rPr>
            <w:i w:val="0"/>
            <w:iCs w:val="0"/>
          </w:rPr>
          <w:fldChar w:fldCharType="begin"/>
        </w:r>
        <w:r w:rsidR="00BD381B" w:rsidRPr="001D0FB4">
          <w:rPr>
            <w:i w:val="0"/>
            <w:iCs w:val="0"/>
          </w:rPr>
          <w:instrText xml:space="preserve"> PAGEREF _Toc156825298 \h </w:instrText>
        </w:r>
        <w:r w:rsidRPr="001D0FB4">
          <w:rPr>
            <w:i w:val="0"/>
            <w:iCs w:val="0"/>
          </w:rPr>
        </w:r>
        <w:r w:rsidRPr="001D0FB4">
          <w:rPr>
            <w:i w:val="0"/>
            <w:iCs w:val="0"/>
          </w:rPr>
          <w:fldChar w:fldCharType="separate"/>
        </w:r>
        <w:r w:rsidR="00BD381B" w:rsidRPr="001D0FB4">
          <w:rPr>
            <w:i w:val="0"/>
            <w:iCs w:val="0"/>
          </w:rPr>
          <w:t>7</w:t>
        </w:r>
        <w:r w:rsidRPr="001D0FB4">
          <w:rPr>
            <w:i w:val="0"/>
            <w:iCs w:val="0"/>
          </w:rPr>
          <w:fldChar w:fldCharType="end"/>
        </w:r>
      </w:hyperlink>
    </w:p>
    <w:p w:rsidR="00487D64" w:rsidRPr="001D0FB4" w:rsidRDefault="008C2377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D381B" w:rsidRPr="001D0FB4">
          <w:rPr>
            <w:rStyle w:val="a8"/>
            <w:color w:val="auto"/>
          </w:rPr>
          <w:t>4. Контроль и оценка результатов  освоения ДИСЦИПЛИНЫ</w:t>
        </w:r>
        <w:r w:rsidR="00BD381B" w:rsidRPr="001D0FB4">
          <w:tab/>
        </w:r>
        <w:r w:rsidRPr="001D0FB4">
          <w:fldChar w:fldCharType="begin"/>
        </w:r>
        <w:r w:rsidR="00BD381B" w:rsidRPr="001D0FB4">
          <w:instrText xml:space="preserve"> PAGEREF _Toc156825299 \h </w:instrText>
        </w:r>
        <w:r w:rsidRPr="001D0FB4">
          <w:fldChar w:fldCharType="separate"/>
        </w:r>
        <w:r w:rsidR="00BD381B" w:rsidRPr="001D0FB4">
          <w:t>7</w:t>
        </w:r>
        <w:r w:rsidRPr="001D0FB4">
          <w:fldChar w:fldCharType="end"/>
        </w:r>
      </w:hyperlink>
    </w:p>
    <w:p w:rsidR="00487D64" w:rsidRPr="001D0FB4" w:rsidRDefault="008C2377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1D0FB4">
        <w:rPr>
          <w:rFonts w:ascii="Times New Roman" w:hAnsi="Times New Roman"/>
          <w:b w:val="0"/>
          <w:bCs w:val="0"/>
        </w:rPr>
        <w:fldChar w:fldCharType="end"/>
      </w:r>
    </w:p>
    <w:p w:rsidR="00487D64" w:rsidRPr="001D0FB4" w:rsidRDefault="00487D64">
      <w:pPr>
        <w:pStyle w:val="1f0"/>
        <w:jc w:val="left"/>
        <w:rPr>
          <w:rFonts w:ascii="Times New Roman" w:hAnsi="Times New Roman"/>
        </w:rPr>
        <w:sectPr w:rsidR="00487D64" w:rsidRPr="001D0FB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7D64" w:rsidRPr="001D0FB4" w:rsidRDefault="00BD381B">
      <w:pPr>
        <w:pStyle w:val="1f0"/>
        <w:numPr>
          <w:ilvl w:val="0"/>
          <w:numId w:val="1"/>
        </w:numPr>
        <w:rPr>
          <w:rStyle w:val="a7"/>
          <w:i w:val="0"/>
          <w:iCs/>
        </w:rPr>
      </w:pPr>
      <w:bookmarkStart w:id="9" w:name="_Toc156825288"/>
      <w:bookmarkStart w:id="10" w:name="_Toc156294566"/>
      <w:proofErr w:type="gramStart"/>
      <w:r w:rsidRPr="001D0FB4">
        <w:rPr>
          <w:rStyle w:val="a7"/>
          <w:i w:val="0"/>
          <w:iCs/>
        </w:rPr>
        <w:t>Общая</w:t>
      </w:r>
      <w:proofErr w:type="gramEnd"/>
      <w:r w:rsidRPr="001D0FB4">
        <w:rPr>
          <w:rStyle w:val="a7"/>
          <w:i w:val="0"/>
          <w:iCs/>
        </w:rPr>
        <w:t xml:space="preserve"> характеристика</w:t>
      </w:r>
      <w:bookmarkEnd w:id="5"/>
      <w:bookmarkEnd w:id="6"/>
      <w:bookmarkEnd w:id="7"/>
      <w:bookmarkEnd w:id="9"/>
      <w:bookmarkEnd w:id="10"/>
      <w:r w:rsidRPr="001D0FB4">
        <w:rPr>
          <w:rStyle w:val="a7"/>
          <w:i w:val="0"/>
          <w:iCs/>
        </w:rPr>
        <w:t>РАБОЧЕЙ ПРОГРАММЫ УЧЕБНОЙ ДИСЦИПЛИНЫ</w:t>
      </w:r>
    </w:p>
    <w:p w:rsidR="00487D64" w:rsidRPr="001D0FB4" w:rsidRDefault="003061C8">
      <w:pPr>
        <w:pStyle w:val="1e"/>
        <w:ind w:left="720"/>
        <w:jc w:val="center"/>
        <w:rPr>
          <w:rFonts w:eastAsia="Segoe UI"/>
          <w:lang w:val="ru-RU"/>
        </w:rPr>
      </w:pPr>
      <w:r w:rsidRPr="001D0FB4">
        <w:rPr>
          <w:rFonts w:eastAsia="Segoe UI"/>
          <w:lang w:val="ru-RU"/>
        </w:rPr>
        <w:t>«_____О</w:t>
      </w:r>
      <w:r w:rsidR="001D0FB4" w:rsidRPr="001D0FB4">
        <w:rPr>
          <w:rFonts w:eastAsia="Segoe UI"/>
          <w:lang w:val="ru-RU"/>
        </w:rPr>
        <w:t>Д.06</w:t>
      </w:r>
      <w:r w:rsidR="00BD381B" w:rsidRPr="001D0FB4">
        <w:rPr>
          <w:rFonts w:eastAsia="Segoe UI"/>
          <w:lang w:val="ru-RU"/>
        </w:rPr>
        <w:t xml:space="preserve"> Иностранный </w:t>
      </w:r>
      <w:proofErr w:type="spellStart"/>
      <w:r w:rsidR="00BD381B" w:rsidRPr="001D0FB4">
        <w:rPr>
          <w:rFonts w:eastAsia="Segoe UI"/>
          <w:lang w:val="ru-RU"/>
        </w:rPr>
        <w:t>язык__________</w:t>
      </w:r>
      <w:proofErr w:type="spellEnd"/>
      <w:r w:rsidR="00BD381B" w:rsidRPr="001D0FB4">
        <w:rPr>
          <w:rFonts w:eastAsia="Segoe UI"/>
          <w:lang w:val="ru-RU"/>
        </w:rPr>
        <w:t>»</w:t>
      </w:r>
    </w:p>
    <w:p w:rsidR="00487D64" w:rsidRPr="001D0FB4" w:rsidRDefault="00BD381B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1D0FB4">
        <w:rPr>
          <w:rFonts w:eastAsia="Segoe UI"/>
          <w:vertAlign w:val="superscript"/>
          <w:lang w:val="ru-RU"/>
        </w:rPr>
        <w:t>(наименование дисциплины)</w:t>
      </w:r>
    </w:p>
    <w:p w:rsidR="00487D64" w:rsidRPr="001D0FB4" w:rsidRDefault="00BD381B">
      <w:pPr>
        <w:pStyle w:val="113"/>
        <w:rPr>
          <w:rFonts w:ascii="Times New Roman" w:hAnsi="Times New Roman"/>
        </w:rPr>
      </w:pPr>
      <w:bookmarkStart w:id="11" w:name="_Toc150695623"/>
      <w:bookmarkStart w:id="12" w:name="_Toc156825289"/>
      <w:bookmarkStart w:id="13" w:name="_Toc156294567"/>
      <w:r w:rsidRPr="001D0FB4">
        <w:rPr>
          <w:rFonts w:ascii="Times New Roman" w:hAnsi="Times New Roman"/>
        </w:rPr>
        <w:t xml:space="preserve">1.1. Цель и место </w:t>
      </w:r>
      <w:bookmarkEnd w:id="11"/>
      <w:r w:rsidRPr="001D0FB4">
        <w:rPr>
          <w:rFonts w:ascii="Times New Roman" w:hAnsi="Times New Roman"/>
        </w:rPr>
        <w:t>дисциплины в структуре образовательной программы</w:t>
      </w:r>
      <w:bookmarkEnd w:id="12"/>
      <w:bookmarkEnd w:id="13"/>
    </w:p>
    <w:p w:rsidR="00487D64" w:rsidRPr="001D0FB4" w:rsidRDefault="00BD381B" w:rsidP="001D0FB4">
      <w:pPr>
        <w:pStyle w:val="aff0"/>
        <w:widowControl w:val="0"/>
        <w:suppressAutoHyphens/>
        <w:spacing w:line="276" w:lineRule="auto"/>
        <w:ind w:left="426"/>
        <w:contextualSpacing w:val="0"/>
        <w:jc w:val="both"/>
        <w:rPr>
          <w:rFonts w:ascii="Times New Roman" w:eastAsia="OfficinaSansBookC" w:hAnsi="Times New Roman" w:cs="Times New Roman"/>
          <w:sz w:val="24"/>
          <w:szCs w:val="24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1D0FB4">
        <w:rPr>
          <w:rFonts w:ascii="Times New Roman" w:hAnsi="Times New Roman" w:cs="Times New Roman"/>
          <w:sz w:val="24"/>
          <w:szCs w:val="24"/>
        </w:rPr>
        <w:t>«Иностранный язык»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D0FB4">
        <w:rPr>
          <w:rFonts w:ascii="Times New Roman" w:eastAsia="OfficinaSansBookC" w:hAnsi="Times New Roman" w:cs="Times New Roman"/>
          <w:sz w:val="24"/>
          <w:szCs w:val="24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 w:rsidRPr="001D0FB4">
        <w:rPr>
          <w:rFonts w:ascii="Times New Roman" w:eastAsia="OfficinaSansBookC" w:hAnsi="Times New Roman" w:cs="Times New Roman"/>
          <w:sz w:val="24"/>
          <w:szCs w:val="24"/>
        </w:rPr>
        <w:t>по</w:t>
      </w:r>
      <w:r w:rsidR="001D0FB4" w:rsidRPr="001D0FB4">
        <w:rPr>
          <w:rFonts w:ascii="Times New Roman" w:eastAsia="OfficinaSansBookC" w:hAnsi="Times New Roman" w:cs="Times New Roman"/>
          <w:sz w:val="24"/>
          <w:szCs w:val="24"/>
        </w:rPr>
        <w:t>лиязычном</w:t>
      </w:r>
      <w:proofErr w:type="spellEnd"/>
      <w:r w:rsidR="001D0FB4" w:rsidRPr="001D0FB4">
        <w:rPr>
          <w:rFonts w:ascii="Times New Roman" w:eastAsia="OfficinaSansBookC" w:hAnsi="Times New Roman" w:cs="Times New Roman"/>
          <w:sz w:val="24"/>
          <w:szCs w:val="24"/>
        </w:rPr>
        <w:t xml:space="preserve"> и поликультурном мире, </w:t>
      </w:r>
      <w:r w:rsidRPr="001D0FB4">
        <w:rPr>
          <w:rFonts w:ascii="Times New Roman" w:eastAsia="OfficinaSansBookC" w:hAnsi="Times New Roman" w:cs="Times New Roman"/>
          <w:sz w:val="24"/>
          <w:szCs w:val="24"/>
        </w:rPr>
        <w:t xml:space="preserve">формирование иноязычной коммуникативной компетенции в совокупности ее составляющих: речевой, языковой, </w:t>
      </w:r>
      <w:proofErr w:type="spellStart"/>
      <w:r w:rsidRPr="001D0FB4">
        <w:rPr>
          <w:rFonts w:ascii="Times New Roman" w:eastAsia="OfficinaSansBookC" w:hAnsi="Times New Roman" w:cs="Times New Roman"/>
          <w:sz w:val="24"/>
          <w:szCs w:val="24"/>
        </w:rPr>
        <w:t>социокультурной</w:t>
      </w:r>
      <w:proofErr w:type="spellEnd"/>
      <w:r w:rsidRPr="001D0FB4">
        <w:rPr>
          <w:rFonts w:ascii="Times New Roman" w:eastAsia="OfficinaSansBookC" w:hAnsi="Times New Roman" w:cs="Times New Roman"/>
          <w:sz w:val="24"/>
          <w:szCs w:val="24"/>
        </w:rPr>
        <w:t>, компенс</w:t>
      </w:r>
      <w:r w:rsidR="001D0FB4" w:rsidRPr="001D0FB4">
        <w:rPr>
          <w:rFonts w:ascii="Times New Roman" w:eastAsia="OfficinaSansBookC" w:hAnsi="Times New Roman" w:cs="Times New Roman"/>
          <w:sz w:val="24"/>
          <w:szCs w:val="24"/>
        </w:rPr>
        <w:t xml:space="preserve">аторной и </w:t>
      </w:r>
      <w:proofErr w:type="spellStart"/>
      <w:r w:rsidR="001D0FB4" w:rsidRPr="001D0FB4">
        <w:rPr>
          <w:rFonts w:ascii="Times New Roman" w:eastAsia="OfficinaSansBookC" w:hAnsi="Times New Roman" w:cs="Times New Roman"/>
          <w:sz w:val="24"/>
          <w:szCs w:val="24"/>
        </w:rPr>
        <w:t>учебно-познавательной</w:t>
      </w:r>
      <w:proofErr w:type="gramStart"/>
      <w:r w:rsidR="001D0FB4" w:rsidRPr="001D0FB4">
        <w:rPr>
          <w:rFonts w:ascii="Times New Roman" w:eastAsia="OfficinaSansBookC" w:hAnsi="Times New Roman" w:cs="Times New Roman"/>
          <w:sz w:val="24"/>
          <w:szCs w:val="24"/>
        </w:rPr>
        <w:t>,</w:t>
      </w:r>
      <w:r w:rsidRPr="001D0FB4">
        <w:rPr>
          <w:rFonts w:ascii="Times New Roman" w:eastAsia="OfficinaSansBookC" w:hAnsi="Times New Roman" w:cs="Times New Roman"/>
          <w:sz w:val="24"/>
          <w:szCs w:val="24"/>
        </w:rPr>
        <w:t>р</w:t>
      </w:r>
      <w:proofErr w:type="gramEnd"/>
      <w:r w:rsidRPr="001D0FB4">
        <w:rPr>
          <w:rFonts w:ascii="Times New Roman" w:eastAsia="OfficinaSansBookC" w:hAnsi="Times New Roman" w:cs="Times New Roman"/>
          <w:sz w:val="24"/>
          <w:szCs w:val="24"/>
        </w:rPr>
        <w:t>азвитие</w:t>
      </w:r>
      <w:proofErr w:type="spellEnd"/>
      <w:r w:rsidRPr="001D0FB4">
        <w:rPr>
          <w:rFonts w:ascii="Times New Roman" w:eastAsia="OfficinaSansBookC" w:hAnsi="Times New Roman" w:cs="Times New Roman"/>
          <w:sz w:val="24"/>
          <w:szCs w:val="24"/>
        </w:rPr>
        <w:t xml:space="preserve">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487D64" w:rsidRPr="001D0FB4" w:rsidRDefault="003061C8" w:rsidP="003061C8">
      <w:pPr>
        <w:tabs>
          <w:tab w:val="left" w:pos="2184"/>
        </w:tabs>
        <w:suppressAutoHyphens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1D0FB4">
        <w:rPr>
          <w:rFonts w:ascii="Times New Roman" w:eastAsia="OfficinaSansBookC" w:hAnsi="Times New Roman" w:cs="Times New Roman"/>
          <w:b/>
          <w:sz w:val="24"/>
          <w:szCs w:val="24"/>
        </w:rPr>
        <w:tab/>
      </w:r>
    </w:p>
    <w:p w:rsidR="001D0FB4" w:rsidRPr="001D0FB4" w:rsidRDefault="00BD381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FB4">
        <w:rPr>
          <w:rFonts w:ascii="Times New Roman" w:hAnsi="Times New Roman" w:cs="Times New Roman"/>
          <w:sz w:val="24"/>
          <w:szCs w:val="24"/>
        </w:rPr>
        <w:t xml:space="preserve">Дисциплина «Иностранный язык» включена в </w:t>
      </w:r>
      <w:r w:rsidRPr="001D0FB4">
        <w:rPr>
          <w:rFonts w:ascii="Times New Roman" w:hAnsi="Times New Roman" w:cs="Times New Roman"/>
          <w:i/>
          <w:sz w:val="24"/>
          <w:szCs w:val="24"/>
        </w:rPr>
        <w:t xml:space="preserve">обязательную часть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цикла образовательной</w:t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4" w:name="_Toc156825290"/>
      <w:bookmarkStart w:id="15" w:name="_Toc156294568"/>
      <w:r w:rsidR="001D0FB4"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87D64" w:rsidRPr="001D0FB4" w:rsidRDefault="00BD38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FB4">
        <w:rPr>
          <w:rFonts w:ascii="Times New Roman" w:hAnsi="Times New Roman" w:cs="Times New Roman"/>
          <w:b/>
          <w:sz w:val="24"/>
          <w:szCs w:val="24"/>
        </w:rPr>
        <w:t>1.2. Планируемые результаты освоения дисциплины</w:t>
      </w:r>
      <w:bookmarkEnd w:id="14"/>
      <w:bookmarkEnd w:id="15"/>
    </w:p>
    <w:p w:rsidR="00487D64" w:rsidRPr="001D0FB4" w:rsidRDefault="00BD381B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0FB4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</w:t>
      </w:r>
      <w:proofErr w:type="gramStart"/>
      <w:r w:rsidRPr="001D0FB4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1D0FB4">
        <w:rPr>
          <w:rFonts w:ascii="Times New Roman" w:hAnsi="Times New Roman" w:cs="Times New Roman"/>
          <w:bCs/>
          <w:sz w:val="24"/>
          <w:szCs w:val="24"/>
        </w:rPr>
        <w:t xml:space="preserve"> должен</w:t>
      </w:r>
      <w:r w:rsidRPr="001D0FB4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1D0FB4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794"/>
        <w:gridCol w:w="2794"/>
      </w:tblGrid>
      <w:tr w:rsidR="00487D64" w:rsidRPr="001D0FB4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7D64" w:rsidRPr="001D0FB4" w:rsidRDefault="00BD381B">
            <w:pPr>
              <w:rPr>
                <w:rStyle w:val="a7"/>
                <w:b/>
                <w:i w:val="0"/>
                <w:sz w:val="24"/>
                <w:szCs w:val="24"/>
              </w:rPr>
            </w:pPr>
            <w:bookmarkStart w:id="16" w:name="_Hlk158201861"/>
            <w:r w:rsidRPr="001D0FB4"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:rsidR="00487D64" w:rsidRPr="001D0FB4" w:rsidRDefault="00BD381B">
            <w:pPr>
              <w:rPr>
                <w:rStyle w:val="a7"/>
                <w:b/>
                <w:sz w:val="24"/>
                <w:szCs w:val="24"/>
              </w:rPr>
            </w:pPr>
            <w:r w:rsidRPr="001D0FB4">
              <w:rPr>
                <w:rStyle w:val="a7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1D0FB4" w:rsidRPr="001D0FB4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 w:rsidP="006D6F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  <w:p w:rsidR="001D0FB4" w:rsidRPr="001D0FB4" w:rsidRDefault="001D0FB4" w:rsidP="006D6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 xml:space="preserve">Анализировать задачу и/или проблему и выделять её составные части. 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Определять этапы решения задачи.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:rsidR="001D0FB4" w:rsidRPr="008814F0" w:rsidRDefault="001D0FB4" w:rsidP="00ED6F88">
            <w:pPr>
              <w:rPr>
                <w:rFonts w:ascii="OfficinaSansBookC" w:eastAsia="Times New Roman" w:hAnsi="OfficinaSansBookC" w:cs="Times New Roma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А</w:t>
            </w:r>
            <w:r w:rsidRPr="008814F0"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8814F0">
              <w:rPr>
                <w:rFonts w:ascii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D0FB4" w:rsidRPr="008814F0" w:rsidRDefault="001D0FB4" w:rsidP="00ED6F88">
            <w:pPr>
              <w:rPr>
                <w:rFonts w:ascii="Times New Roman" w:hAnsi="Times New Roman" w:cs="Times New Roman"/>
                <w:bCs/>
              </w:rPr>
            </w:pPr>
            <w:r w:rsidRPr="008814F0">
              <w:rPr>
                <w:rFonts w:ascii="Times New Roman" w:hAnsi="Times New Roman" w:cs="Times New Roman"/>
                <w:bCs/>
              </w:rPr>
              <w:t xml:space="preserve">Алгоритмы выполнения работ в </w:t>
            </w:r>
            <w:proofErr w:type="gramStart"/>
            <w:r w:rsidRPr="008814F0">
              <w:rPr>
                <w:rFonts w:ascii="Times New Roman" w:hAnsi="Times New Roman" w:cs="Times New Roman"/>
                <w:bCs/>
              </w:rPr>
              <w:t>профессиональной</w:t>
            </w:r>
            <w:proofErr w:type="gramEnd"/>
            <w:r w:rsidRPr="008814F0">
              <w:rPr>
                <w:rFonts w:ascii="Times New Roman" w:hAnsi="Times New Roman" w:cs="Times New Roman"/>
                <w:bCs/>
              </w:rPr>
              <w:t xml:space="preserve"> и смежных областях; </w:t>
            </w:r>
          </w:p>
          <w:p w:rsidR="001D0FB4" w:rsidRPr="008814F0" w:rsidRDefault="001D0FB4" w:rsidP="00ED6F8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1D0FB4" w:rsidRPr="001D0FB4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 w:rsidP="006D6F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Определять задачи для поиска информации.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Определять необходимые источники информации.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Планировать процесс поиска.</w:t>
            </w:r>
          </w:p>
          <w:p w:rsidR="001D0FB4" w:rsidRPr="008814F0" w:rsidRDefault="001D0FB4" w:rsidP="00ED6F8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Номенклатура информационных источников применяемых в профессиональной деятельности.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Приемы структурирования информации.</w:t>
            </w:r>
          </w:p>
          <w:p w:rsidR="001D0FB4" w:rsidRPr="008814F0" w:rsidRDefault="001D0FB4" w:rsidP="00ED6F88">
            <w:pPr>
              <w:rPr>
                <w:rFonts w:ascii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Формат оформления результатов поиска информации.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1D0FB4" w:rsidRPr="001D0FB4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 w:rsidP="006D6F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 xml:space="preserve">Организовывать работу коллектива и команды. 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>Психологические основы деятельности  коллектива, психологические особенности личности.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>Основы проектной деятельности.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D0FB4" w:rsidRPr="001D0FB4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 w:rsidP="006D6F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Понимать общий смысл четко произнесённых высказываний на известные темы.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Понимать тексты на базовые профессиональные темы.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Участвовать в диалогах на знакомые общие темы; строить простые высказывания о себе и своей профессиональной деятельности.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 xml:space="preserve"> Кратко обосновывать и объяснять свои действия.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Правила построения простых и сложных предложений на профессиональные темы.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Основные общеупотребительные глаголы.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Особенности произношения.</w:t>
            </w:r>
          </w:p>
          <w:p w:rsidR="001D0FB4" w:rsidRPr="008814F0" w:rsidRDefault="001D0FB4" w:rsidP="00ED6F8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Правила чтения текстов профессиональной направленности.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FB4" w:rsidRPr="001D0FB4" w:rsidRDefault="001D0FB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87D64" w:rsidRPr="001D0FB4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7D64" w:rsidRPr="001D0FB4" w:rsidRDefault="009305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ПК 1</w:t>
            </w:r>
            <w:r w:rsidR="00BD381B"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7D64" w:rsidRPr="001D0FB4" w:rsidRDefault="0073542A">
            <w:pPr>
              <w:rPr>
                <w:rFonts w:ascii="Times New Roman" w:hAnsi="Times New Roman" w:cs="Times New Roman"/>
                <w:bCs/>
              </w:rPr>
            </w:pPr>
            <w:r w:rsidRPr="001D0FB4">
              <w:rPr>
                <w:rFonts w:ascii="Times New Roman" w:hAnsi="Times New Roman" w:cs="Times New Roman"/>
                <w:bCs/>
              </w:rPr>
              <w:t xml:space="preserve"> Вести </w:t>
            </w:r>
            <w:r w:rsidR="00114CD9" w:rsidRPr="001D0FB4">
              <w:rPr>
                <w:rFonts w:ascii="Times New Roman" w:hAnsi="Times New Roman" w:cs="Times New Roman"/>
                <w:bCs/>
              </w:rPr>
              <w:t>технологическую документацию по обслуживанию</w:t>
            </w:r>
            <w:r w:rsidRPr="001D0FB4">
              <w:rPr>
                <w:rFonts w:ascii="Times New Roman" w:hAnsi="Times New Roman" w:cs="Times New Roman"/>
                <w:bCs/>
              </w:rPr>
              <w:t xml:space="preserve"> </w:t>
            </w:r>
            <w:r w:rsidRPr="001D0FB4">
              <w:rPr>
                <w:rFonts w:ascii="Times New Roman" w:eastAsia="Calibri" w:hAnsi="Times New Roman" w:cs="Times New Roman"/>
              </w:rPr>
              <w:t>и ремонту подъемно-транспортных, строительных, дорожных машин и оборудования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D64" w:rsidRPr="001D0FB4" w:rsidRDefault="00114CD9">
            <w:pPr>
              <w:rPr>
                <w:rFonts w:ascii="Times New Roman" w:hAnsi="Times New Roman" w:cs="Times New Roman"/>
                <w:bCs/>
              </w:rPr>
            </w:pPr>
            <w:r w:rsidRPr="001D0FB4">
              <w:rPr>
                <w:rFonts w:ascii="Times New Roman" w:hAnsi="Times New Roman" w:cs="Times New Roman"/>
                <w:bCs/>
              </w:rPr>
              <w:t>Лексические единицы из технического словаря.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D64" w:rsidRPr="001D0FB4" w:rsidRDefault="00487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7D64" w:rsidRPr="001D0FB4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D64" w:rsidRPr="001D0FB4" w:rsidRDefault="002C4284" w:rsidP="009305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930514"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D64" w:rsidRPr="001D0FB4" w:rsidRDefault="0073542A" w:rsidP="000E54D7">
            <w:pPr>
              <w:rPr>
                <w:rFonts w:ascii="Times New Roman" w:hAnsi="Times New Roman" w:cs="Times New Roman"/>
                <w:bCs/>
              </w:rPr>
            </w:pPr>
            <w:r w:rsidRPr="001D0FB4">
              <w:rPr>
                <w:rFonts w:ascii="Times New Roman" w:hAnsi="Times New Roman" w:cs="Times New Roman"/>
                <w:bCs/>
              </w:rPr>
              <w:t>Уметь читать на иностранном языке диагностическую карту</w:t>
            </w:r>
            <w:r w:rsidRPr="001D0FB4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0E54D7" w:rsidRPr="001D0FB4">
              <w:rPr>
                <w:rFonts w:ascii="Times New Roman" w:eastAsia="Calibri" w:hAnsi="Times New Roman" w:cs="Times New Roman"/>
                <w:iCs/>
              </w:rPr>
              <w:t>подъемно-транспортных, дорожных, строительных машин и оборудования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D64" w:rsidRPr="001D0FB4" w:rsidRDefault="000E54D7" w:rsidP="000E54D7">
            <w:pPr>
              <w:rPr>
                <w:rFonts w:ascii="Times New Roman" w:hAnsi="Times New Roman" w:cs="Times New Roman"/>
                <w:bCs/>
              </w:rPr>
            </w:pPr>
            <w:r w:rsidRPr="001D0FB4">
              <w:rPr>
                <w:rFonts w:ascii="Times New Roman" w:hAnsi="Times New Roman" w:cs="Times New Roman"/>
                <w:bCs/>
              </w:rPr>
              <w:t xml:space="preserve">Технические единицы и устройство </w:t>
            </w:r>
            <w:r w:rsidRPr="001D0FB4">
              <w:rPr>
                <w:rFonts w:ascii="Times New Roman" w:eastAsia="Calibri" w:hAnsi="Times New Roman" w:cs="Times New Roman"/>
                <w:iCs/>
              </w:rPr>
              <w:t>подъемно-транспортных, дорожных, строительных машин</w:t>
            </w:r>
            <w:r w:rsidRPr="001D0FB4">
              <w:rPr>
                <w:rFonts w:ascii="Times New Roman" w:hAnsi="Times New Roman" w:cs="Times New Roman"/>
                <w:bCs/>
              </w:rPr>
              <w:t xml:space="preserve"> и оборудования</w:t>
            </w:r>
          </w:p>
        </w:tc>
        <w:bookmarkEnd w:id="16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D64" w:rsidRPr="001D0FB4" w:rsidRDefault="00487D6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487D64" w:rsidRPr="001D0FB4" w:rsidRDefault="00487D6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487D64" w:rsidRPr="001D0FB4" w:rsidRDefault="00BD381B">
      <w:pPr>
        <w:pStyle w:val="aff0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D0FB4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487D64" w:rsidRPr="001D0FB4" w:rsidRDefault="00487D64" w:rsidP="000972D9">
      <w:pPr>
        <w:pStyle w:val="aff0"/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d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487D64" w:rsidRPr="001D0FB4">
        <w:tc>
          <w:tcPr>
            <w:tcW w:w="770" w:type="dxa"/>
            <w:noWrap/>
          </w:tcPr>
          <w:p w:rsidR="00487D64" w:rsidRPr="001D0FB4" w:rsidRDefault="00BD381B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7" w:type="dxa"/>
            <w:noWrap/>
          </w:tcPr>
          <w:p w:rsidR="00487D64" w:rsidRPr="001D0FB4" w:rsidRDefault="00BD381B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</w:t>
            </w:r>
            <w:proofErr w:type="gramStart"/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D0F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 w:rsidRPr="001D0F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:rsidR="00487D64" w:rsidRPr="001D0FB4" w:rsidRDefault="00BD381B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487D64" w:rsidRPr="001D0FB4" w:rsidRDefault="00BD381B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487D64" w:rsidRPr="001D0FB4" w:rsidRDefault="00BD381B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487D64" w:rsidRPr="001D0FB4">
        <w:tc>
          <w:tcPr>
            <w:tcW w:w="770" w:type="dxa"/>
            <w:noWrap/>
          </w:tcPr>
          <w:p w:rsidR="00487D64" w:rsidRPr="001D0FB4" w:rsidRDefault="00487D64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487D64" w:rsidRPr="001D0FB4" w:rsidRDefault="00487D64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487D64" w:rsidRPr="001D0FB4" w:rsidRDefault="00487D64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487D64" w:rsidRPr="001D0FB4" w:rsidRDefault="00487D64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487D64" w:rsidRPr="001D0FB4" w:rsidRDefault="00487D64">
            <w:pPr>
              <w:pStyle w:val="aff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87D64" w:rsidRPr="001D0FB4" w:rsidRDefault="00487D64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D4E55" w:rsidRDefault="00ED4E55">
      <w:pPr>
        <w:pStyle w:val="1f0"/>
        <w:rPr>
          <w:rFonts w:ascii="Times New Roman" w:hAnsi="Times New Roman"/>
        </w:rPr>
      </w:pPr>
      <w:bookmarkStart w:id="17" w:name="_Toc152334663"/>
      <w:bookmarkStart w:id="18" w:name="_Toc156294569"/>
      <w:bookmarkStart w:id="19" w:name="_Toc156825291"/>
    </w:p>
    <w:p w:rsidR="00487D64" w:rsidRPr="001D0FB4" w:rsidRDefault="00BD381B">
      <w:pPr>
        <w:pStyle w:val="1f0"/>
        <w:rPr>
          <w:rFonts w:ascii="Times New Roman" w:hAnsi="Times New Roman"/>
        </w:rPr>
      </w:pPr>
      <w:r w:rsidRPr="001D0FB4">
        <w:rPr>
          <w:rFonts w:ascii="Times New Roman" w:hAnsi="Times New Roman"/>
        </w:rPr>
        <w:t xml:space="preserve">2. Структура и содержание </w:t>
      </w:r>
      <w:bookmarkEnd w:id="17"/>
      <w:r w:rsidRPr="001D0FB4">
        <w:rPr>
          <w:rFonts w:ascii="Times New Roman" w:hAnsi="Times New Roman"/>
        </w:rPr>
        <w:t>ДИСЦИПЛИНЫ</w:t>
      </w:r>
      <w:bookmarkEnd w:id="18"/>
      <w:bookmarkEnd w:id="19"/>
    </w:p>
    <w:p w:rsidR="00487D64" w:rsidRPr="001D0FB4" w:rsidRDefault="00BD381B">
      <w:pPr>
        <w:pStyle w:val="113"/>
        <w:rPr>
          <w:rFonts w:ascii="Times New Roman" w:hAnsi="Times New Roman"/>
        </w:rPr>
      </w:pPr>
      <w:bookmarkStart w:id="20" w:name="_Toc152334664"/>
      <w:bookmarkStart w:id="21" w:name="_Toc156825292"/>
      <w:bookmarkStart w:id="22" w:name="_Toc156294570"/>
      <w:r w:rsidRPr="001D0FB4">
        <w:rPr>
          <w:rFonts w:ascii="Times New Roman" w:hAnsi="Times New Roman"/>
        </w:rPr>
        <w:t xml:space="preserve">2.1. Трудоемкость освоения </w:t>
      </w:r>
      <w:bookmarkEnd w:id="20"/>
      <w:r w:rsidRPr="001D0FB4">
        <w:rPr>
          <w:rFonts w:ascii="Times New Roman" w:hAnsi="Times New Roman"/>
        </w:rPr>
        <w:t>дисциплины</w:t>
      </w:r>
      <w:bookmarkEnd w:id="21"/>
      <w:bookmarkEnd w:id="22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6895"/>
        <w:gridCol w:w="1785"/>
        <w:gridCol w:w="3830"/>
      </w:tblGrid>
      <w:tr w:rsidR="00487D64" w:rsidRPr="001D0FB4">
        <w:trPr>
          <w:trHeight w:val="23"/>
        </w:trPr>
        <w:tc>
          <w:tcPr>
            <w:tcW w:w="3258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3" w:name="_Hlk152333186"/>
            <w:r w:rsidRPr="001D0FB4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D0FB4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 w:rsidRPr="001D0FB4"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 w:rsidRPr="001D0FB4"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487D64" w:rsidRPr="001D0FB4">
        <w:trPr>
          <w:trHeight w:val="23"/>
        </w:trPr>
        <w:tc>
          <w:tcPr>
            <w:tcW w:w="3258" w:type="pct"/>
            <w:noWrap/>
            <w:vAlign w:val="center"/>
          </w:tcPr>
          <w:p w:rsidR="00487D64" w:rsidRPr="001D0FB4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1D0FB4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9" w:type="pct"/>
            <w:noWrap/>
            <w:vAlign w:val="center"/>
          </w:tcPr>
          <w:p w:rsidR="00487D64" w:rsidRPr="001D0FB4" w:rsidRDefault="003061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487D64" w:rsidRPr="001D0FB4">
        <w:trPr>
          <w:trHeight w:val="23"/>
        </w:trPr>
        <w:tc>
          <w:tcPr>
            <w:tcW w:w="3258" w:type="pct"/>
            <w:noWrap/>
            <w:vAlign w:val="center"/>
          </w:tcPr>
          <w:p w:rsidR="00487D64" w:rsidRPr="001D0FB4" w:rsidRDefault="00BD381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:rsidR="00487D64" w:rsidRPr="001D0FB4" w:rsidRDefault="003061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487D64" w:rsidRPr="001D0FB4">
        <w:trPr>
          <w:trHeight w:val="23"/>
        </w:trPr>
        <w:tc>
          <w:tcPr>
            <w:tcW w:w="3258" w:type="pct"/>
            <w:noWrap/>
            <w:vAlign w:val="center"/>
          </w:tcPr>
          <w:p w:rsidR="00487D64" w:rsidRPr="001D0FB4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7D64" w:rsidRPr="001D0FB4">
        <w:trPr>
          <w:trHeight w:val="23"/>
        </w:trPr>
        <w:tc>
          <w:tcPr>
            <w:tcW w:w="3258" w:type="pct"/>
            <w:noWrap/>
            <w:vAlign w:val="center"/>
          </w:tcPr>
          <w:p w:rsidR="00487D64" w:rsidRPr="001D0FB4" w:rsidRDefault="00BD381B" w:rsidP="003061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1D0FB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 w:rsidR="003061C8" w:rsidRPr="001D0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контрольная работа </w:t>
            </w:r>
            <w:proofErr w:type="spellStart"/>
            <w:r w:rsidR="003061C8" w:rsidRPr="001D0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 w:rsidR="003061C8" w:rsidRPr="001D0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.з</w:t>
            </w:r>
            <w:proofErr w:type="gramEnd"/>
            <w:r w:rsidR="003061C8" w:rsidRPr="001D0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 w:rsidRPr="001D0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noWrap/>
            <w:vAlign w:val="center"/>
          </w:tcPr>
          <w:p w:rsidR="00487D64" w:rsidRPr="001D0FB4" w:rsidRDefault="003061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487D64" w:rsidRPr="001D0FB4">
        <w:trPr>
          <w:trHeight w:val="23"/>
        </w:trPr>
        <w:tc>
          <w:tcPr>
            <w:tcW w:w="3258" w:type="pct"/>
            <w:noWrap/>
            <w:vAlign w:val="center"/>
          </w:tcPr>
          <w:p w:rsidR="00487D64" w:rsidRPr="001D0FB4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:rsidR="00487D64" w:rsidRPr="001D0FB4" w:rsidRDefault="00306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noWrap/>
            <w:vAlign w:val="center"/>
          </w:tcPr>
          <w:p w:rsidR="00487D64" w:rsidRPr="001D0FB4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ХХХ</w:t>
            </w:r>
          </w:p>
        </w:tc>
      </w:tr>
    </w:tbl>
    <w:p w:rsidR="00487D64" w:rsidRPr="001D0FB4" w:rsidRDefault="00BD381B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4" w:name="_Toc150695626"/>
      <w:bookmarkStart w:id="25" w:name="_Toc156294571"/>
      <w:bookmarkEnd w:id="23"/>
      <w:r w:rsidRPr="001D0FB4">
        <w:rPr>
          <w:rFonts w:ascii="Times New Roman" w:hAnsi="Times New Roman"/>
        </w:rPr>
        <w:br w:type="page" w:clear="all"/>
      </w:r>
    </w:p>
    <w:p w:rsidR="00487D64" w:rsidRPr="001D0FB4" w:rsidRDefault="00487D64">
      <w:pPr>
        <w:pStyle w:val="113"/>
        <w:rPr>
          <w:rFonts w:ascii="Times New Roman" w:hAnsi="Times New Roman"/>
        </w:rPr>
        <w:sectPr w:rsidR="00487D64" w:rsidRPr="001D0FB4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7D64" w:rsidRPr="001D0FB4" w:rsidRDefault="00BD381B">
      <w:pPr>
        <w:pStyle w:val="113"/>
        <w:rPr>
          <w:rFonts w:ascii="Times New Roman" w:hAnsi="Times New Roman"/>
        </w:rPr>
      </w:pPr>
      <w:bookmarkStart w:id="26" w:name="_Toc156825293"/>
      <w:bookmarkStart w:id="27" w:name="_Toc152334670"/>
      <w:bookmarkEnd w:id="24"/>
      <w:bookmarkEnd w:id="25"/>
      <w:r w:rsidRPr="001D0FB4">
        <w:rPr>
          <w:rFonts w:ascii="Times New Roman" w:hAnsi="Times New Roman"/>
        </w:rPr>
        <w:t>2.2. Содержание дисциплины</w:t>
      </w:r>
      <w:bookmarkEnd w:id="26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662"/>
        <w:gridCol w:w="2694"/>
        <w:gridCol w:w="2409"/>
      </w:tblGrid>
      <w:tr w:rsidR="006D6FC0" w:rsidRPr="001D0FB4" w:rsidTr="006D6FC0">
        <w:trPr>
          <w:trHeight w:val="903"/>
        </w:trPr>
        <w:tc>
          <w:tcPr>
            <w:tcW w:w="2972" w:type="dxa"/>
            <w:noWrap/>
            <w:vAlign w:val="center"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8" w:name="_GoBack"/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1D0F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1D0FB4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1D0FB4"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 w:rsidRPr="001D0FB4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1D0FB4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1D0FB4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1D0FB4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1D0FB4"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09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D6FC0" w:rsidRPr="001D0FB4" w:rsidTr="006D6FC0">
        <w:tc>
          <w:tcPr>
            <w:tcW w:w="9634" w:type="dxa"/>
            <w:gridSpan w:val="2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9" w:name="_Hlk156226944"/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№1 </w:t>
            </w:r>
            <w:r w:rsidRPr="001D0FB4">
              <w:rPr>
                <w:rFonts w:ascii="Times New Roman" w:eastAsia="OfficinaSansBookC" w:hAnsi="Times New Roman" w:cs="Times New Roman"/>
                <w:b/>
              </w:rPr>
              <w:t>Иностранный язык для общих целей</w:t>
            </w:r>
          </w:p>
        </w:tc>
        <w:tc>
          <w:tcPr>
            <w:tcW w:w="2694" w:type="dxa"/>
            <w:noWrap/>
          </w:tcPr>
          <w:p w:rsidR="006D6FC0" w:rsidRPr="001D0FB4" w:rsidRDefault="004D04B3" w:rsidP="004D0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2409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Входное тестирование</w:t>
            </w:r>
          </w:p>
        </w:tc>
        <w:tc>
          <w:tcPr>
            <w:tcW w:w="6662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396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Диагностика входного уровня владения иностранным языком обучающегося</w:t>
            </w:r>
          </w:p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20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204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Лексико-грамматический тест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73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Устное собеседование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1.1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Повседневная жизнь семьи. Внешность и характер членов семьи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города;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национальности;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профессии;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числительные;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членысемьи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(mother-in-law/nephew/stepmother,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внешностьчеловека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(high: shot, medium high, tall/nose: hooked, crooked,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личные качества человека (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confident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shy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successful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etc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.)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названияпрофессий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(teacher, cook, businessman, etc)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глаголы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to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be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to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have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to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do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(их значения как смысловых глаголов и функции как вспомогательных).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степени сравнения прилагательных и их правописание; 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местоимения личные, притяжательные, указательные, возвратные;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модальные глаголы и их эквиваленты.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Фонетика: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Правила чтения. Звуки. Транскрипция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6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1.</w:t>
            </w:r>
            <w:r w:rsidRPr="001D0FB4">
              <w:rPr>
                <w:rFonts w:ascii="Times New Roman" w:eastAsia="OfficinaSansBookC" w:hAnsi="Times New Roman" w:cs="Times New Roman"/>
              </w:rPr>
              <w:t xml:space="preserve">Приветствие, прощание. Представление себя и других людей в официальной и неофициальной обстановке. 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2. Отношения поколений в семье.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 Описание внешности и характера человека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2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2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9"/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1.2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рутина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(go to college, have breakfast, take a shower,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наречия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(always, never, rarely, sometimes, etc.)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предлоги времени;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простое настоящее время и простое продолжительное время (их образование и функции в действительном залоге)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глагол с инфинитивом;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сослагательное наклонение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love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/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like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/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enjoy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+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Infinitive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/-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ing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, типы вопросов, способы выражения будущего времени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tabs>
                <w:tab w:val="left" w:pos="996"/>
                <w:tab w:val="center" w:pos="1239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6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Рабочий день. </w:t>
            </w:r>
          </w:p>
          <w:p w:rsidR="006D6FC0" w:rsidRPr="001D0FB4" w:rsidRDefault="006D6FC0" w:rsidP="006D6FC0">
            <w:pPr>
              <w:tabs>
                <w:tab w:val="left" w:pos="2160"/>
              </w:tabs>
              <w:spacing w:line="276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Досуг. Хобби. </w:t>
            </w: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ab/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3. Активный и пассивный отдых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2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2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1.3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Условия проживания в городской и сельской местности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4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здания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(attached house, apartment,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комнаты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(living-room, kitchen,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обстановка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(armchair, sofa, carpet,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техникаиоборудование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(flat-screen TV, camera, computer,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условияжизни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(comfortable, close, nice,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меставгороде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(city centre, church, square, etc.);</w:t>
            </w:r>
          </w:p>
          <w:p w:rsidR="006D6FC0" w:rsidRPr="001D0FB4" w:rsidRDefault="006D6FC0" w:rsidP="006D6FC0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оборот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there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is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/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are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неопределённые местоимения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some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/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any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/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one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и их производные.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предлогинаправления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(forward, past, opposite,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модальныеглаголывэтикетныхформулах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(Can/may I help you?,</w:t>
            </w:r>
            <w:proofErr w:type="gram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Should you have any questions ___, Should you need any further information ___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идр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>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специальные вопросы;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вопросительные предложения – формулы вежливости (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Could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you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___,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please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?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Would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you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like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___? </w:t>
            </w:r>
            <w:proofErr w:type="spellStart"/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Shall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I___?);</w:t>
            </w:r>
            <w:proofErr w:type="gramEnd"/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наречия, обозначающие направление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tabs>
                <w:tab w:val="left" w:pos="864"/>
                <w:tab w:val="left" w:pos="948"/>
                <w:tab w:val="center" w:pos="1239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 xml:space="preserve"> </w:t>
            </w: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4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1.Особенности проживания в городе. Инфраструктура. Как спросить и указать дорогу.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2.Описание здания,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интерьера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.О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>писание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2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1.4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Покупки: одежда, обувь и продукты питания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видымагазиновиотделывмагазине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(shopping mall, department store, dairy produce,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товары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(juice, soap, milk, bread, butter, sandwich, a bottle of milk,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одежда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(trousers, a sweater, a blouse, a tie, a skirt, etc)</w:t>
            </w:r>
          </w:p>
          <w:p w:rsidR="006D6FC0" w:rsidRPr="001D0FB4" w:rsidRDefault="006D6FC0" w:rsidP="006D6FC0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существительные исчисляемые и неисчисляемые;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употреблениеслов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many, much, a lot of, little, few, a few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ссуществительными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>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артикли: определенный, неопределенный, нулевой; 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чтение артиклей;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арифметические действия и вычисления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1. Виды магазинов. Ассортимент товаров. 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2. Совершение покупок в продуктовом магазине</w:t>
            </w:r>
          </w:p>
          <w:p w:rsidR="006D6FC0" w:rsidRPr="001D0FB4" w:rsidRDefault="006D6FC0" w:rsidP="006D6FC0">
            <w:pPr>
              <w:tabs>
                <w:tab w:val="left" w:pos="5940"/>
              </w:tabs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 Совершение покупок в магазине одежды/обуви</w:t>
            </w:r>
            <w:r w:rsidRPr="001D0FB4">
              <w:rPr>
                <w:rFonts w:ascii="Times New Roman" w:eastAsia="OfficinaSansBookC" w:hAnsi="Times New Roman" w:cs="Times New Roman"/>
              </w:rPr>
              <w:tab/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1.5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Здоровый образ жизни и забота о здоровье: сбалансированное питание.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Спорт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4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частитела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(neck, back, arm, shoulder, etc);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правильное питание (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diet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protein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etc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названия видов спорта (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football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yoga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rowing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etc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симптомыиболезни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(running nose, catch a cold,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еда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(egg, pizza, meat, etc);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способы приготовления пищи (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boil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mix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cut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roast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etc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дроби и меры весов (1/12: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one-twelfth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)</w:t>
            </w:r>
          </w:p>
          <w:p w:rsidR="006D6FC0" w:rsidRPr="001D0FB4" w:rsidRDefault="006D6FC0" w:rsidP="006D6FC0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множественное число существительных, заимствованных из греческого и латинского языков; 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чтение и правописание окончаний.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простое прошедшее время (образование и функции в действительном залоге.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Чтение и правописание окончаний в настоящем и прошедшем времени)</w:t>
            </w:r>
            <w:proofErr w:type="gramEnd"/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1. Почему и как люди путешествуют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 Путешествие на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поезде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,с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>амолете</w:t>
            </w:r>
            <w:proofErr w:type="spellEnd"/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1.6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 xml:space="preserve">Туризм. Виды отдыха.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виды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r w:rsidRPr="001D0FB4">
              <w:rPr>
                <w:rFonts w:ascii="Times New Roman" w:eastAsia="OfficinaSansBookC" w:hAnsi="Times New Roman" w:cs="Times New Roman"/>
              </w:rPr>
              <w:t>путешествий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(travelling by plane, by train,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виды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r w:rsidRPr="001D0FB4">
              <w:rPr>
                <w:rFonts w:ascii="Times New Roman" w:eastAsia="OfficinaSansBookC" w:hAnsi="Times New Roman" w:cs="Times New Roman"/>
              </w:rPr>
              <w:t>транспорта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(bus, car, plane, etc.)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инфинитив, его формы;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неопределенные местоимения;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образование степеней сравнения наречий;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наречия места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1. Почему и как люди путешествуют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 Путешествие на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поезде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,с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>амолете</w:t>
            </w:r>
            <w:proofErr w:type="spellEnd"/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самостоятельная работа </w:t>
            </w:r>
            <w:proofErr w:type="gramStart"/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Контрольная работа по итогам первого семестра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</w:t>
            </w: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1.7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Страна/страны изучаемого языка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государственноеустройство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(government, president, Chamber of parliament,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погодаиклимат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(wet, mild, variable, etc.).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экономика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(gross domestic product, machinery, income,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достопримечательности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(sights, Tower Bridge, Big Ben, Tower, etc)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количественные и порядковые числительные;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обозначение годов, дат, времени, периодов; 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артикли с географическими названиями;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сравнительныеобороты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>than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>, as…as, not so … as;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1. 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 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3.Великобритания и США (крупные города, достопримечательности)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№ 1.8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Россия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8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6D6FC0" w:rsidRPr="00E16978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before="240"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государственноеустройство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(government, president, judicial, commander-in-chief,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погодаиклимат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(wet, mild, variable, continental, etc.).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экономика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достопримечательности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(the Kremlin, the Red Square, Saint Petersburg, etc)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артикли с географическими названиями;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сравнительныеобороты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>than</w:t>
            </w:r>
            <w:proofErr w:type="spell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>, as…as, not so … as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1.Географическое положение, климат, население. 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 Национальные символы. Политическое и экономическое устройство. 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 Москва – столица России. Достопримечательности Москвы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4.Традиции народов России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9634" w:type="dxa"/>
            <w:gridSpan w:val="2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№2   </w:t>
            </w:r>
            <w:r w:rsidRPr="001D0FB4">
              <w:rPr>
                <w:rFonts w:ascii="Times New Roman" w:eastAsia="OfficinaSansBookC" w:hAnsi="Times New Roman" w:cs="Times New Roman"/>
                <w:b/>
              </w:rPr>
              <w:t>Иностранный язык для специальных целей</w:t>
            </w:r>
          </w:p>
        </w:tc>
        <w:tc>
          <w:tcPr>
            <w:tcW w:w="2694" w:type="dxa"/>
            <w:noWrap/>
          </w:tcPr>
          <w:p w:rsidR="006D6FC0" w:rsidRPr="001D0FB4" w:rsidRDefault="004D04B3" w:rsidP="004D04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2409" w:type="dxa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01, ОК 02,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04, ОК 09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ПК 3.2 ,ПК 6.2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 xml:space="preserve">Тема 2.1 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 xml:space="preserve">Современный мир профессий. Проблемы выбора профессии.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Роль иностранного языка в вашей профессии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04, ОК 09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профессионально ориентированная лексика;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 делового общения.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Грамматика: </w:t>
            </w:r>
          </w:p>
          <w:p w:rsidR="006D6FC0" w:rsidRPr="001D0FB4" w:rsidRDefault="006D6FC0" w:rsidP="006D6FC0">
            <w:pPr>
              <w:numPr>
                <w:ilvl w:val="0"/>
                <w:numId w:val="3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герундий, инфинитив.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6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1. Основные понятия вашей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профессии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.О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>собенности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подготовки и по профессии/специальности.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2. Специфика работы и основные принципы деятельности по профессии/специальности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 Составление Резюме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6D6FC0" w:rsidRPr="001D0FB4" w:rsidRDefault="006D6FC0" w:rsidP="006D6FC0">
            <w:pPr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  <w:i/>
                <w:iCs/>
              </w:rPr>
            </w:pPr>
            <w:r w:rsidRPr="001D0FB4">
              <w:rPr>
                <w:rFonts w:ascii="Times New Roman" w:eastAsia="OfficinaSansBookC" w:hAnsi="Times New Roman" w:cs="Times New Roman"/>
                <w:b/>
                <w:i/>
                <w:iCs/>
              </w:rPr>
              <w:t xml:space="preserve">Тема 2.2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  <w:i/>
                <w:iCs/>
              </w:rPr>
              <w:t>Промышленные технологии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:rsidR="006D6FC0" w:rsidRPr="001D0FB4" w:rsidRDefault="006D6FC0" w:rsidP="006D6FC0">
            <w:pPr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04, ОК 09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ПК 3.2 ,ПК 6.2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jc w:val="both"/>
              <w:rPr>
                <w:rFonts w:ascii="Times New Roman" w:eastAsia="OfficinaSansBookC" w:hAnsi="Times New Roman" w:cs="Times New Roman"/>
                <w:lang w:val="en-GB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</w:t>
            </w:r>
            <w:r w:rsidRPr="001D0FB4">
              <w:rPr>
                <w:rFonts w:ascii="Times New Roman" w:eastAsia="OfficinaSansBookC" w:hAnsi="Times New Roman" w:cs="Times New Roman"/>
                <w:lang w:val="en-GB"/>
              </w:rPr>
              <w:t>:</w:t>
            </w:r>
          </w:p>
          <w:p w:rsidR="006D6FC0" w:rsidRPr="001D0FB4" w:rsidRDefault="006D6FC0" w:rsidP="006D6FC0">
            <w:pPr>
              <w:rPr>
                <w:rFonts w:ascii="Times New Roman" w:eastAsia="OfficinaSansBookC" w:hAnsi="Times New Roman" w:cs="Times New Roman"/>
                <w:lang w:val="en-GB"/>
              </w:rPr>
            </w:pPr>
            <w:r w:rsidRPr="001D0FB4">
              <w:rPr>
                <w:rFonts w:ascii="Times New Roman" w:eastAsia="OfficinaSansBookC" w:hAnsi="Times New Roman" w:cs="Times New Roman"/>
                <w:lang w:val="en-GB"/>
              </w:rPr>
              <w:t xml:space="preserve">- 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машины</w:t>
            </w:r>
            <w:proofErr w:type="gram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r w:rsidRPr="001D0FB4">
              <w:rPr>
                <w:rFonts w:ascii="Times New Roman" w:eastAsia="OfficinaSansBookC" w:hAnsi="Times New Roman" w:cs="Times New Roman"/>
              </w:rPr>
              <w:t>и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r w:rsidRPr="001D0FB4">
              <w:rPr>
                <w:rFonts w:ascii="Times New Roman" w:eastAsia="OfficinaSansBookC" w:hAnsi="Times New Roman" w:cs="Times New Roman"/>
              </w:rPr>
              <w:t>механизмы</w:t>
            </w:r>
            <w:r w:rsidRPr="001D0FB4">
              <w:rPr>
                <w:rFonts w:ascii="Times New Roman" w:eastAsia="OfficinaSansBookC" w:hAnsi="Times New Roman" w:cs="Times New Roman"/>
                <w:lang w:val="en-GB"/>
              </w:rPr>
              <w:t xml:space="preserve"> (machinery, enginery, equipment etc.)</w:t>
            </w:r>
          </w:p>
          <w:p w:rsidR="006D6FC0" w:rsidRPr="001D0FB4" w:rsidRDefault="006D6FC0" w:rsidP="006D6FC0">
            <w:pPr>
              <w:rPr>
                <w:rFonts w:ascii="Times New Roman" w:eastAsia="OfficinaSansBookC" w:hAnsi="Times New Roman" w:cs="Times New Roman"/>
                <w:lang w:val="en-GB"/>
              </w:rPr>
            </w:pPr>
            <w:r w:rsidRPr="001D0FB4">
              <w:rPr>
                <w:rFonts w:ascii="Times New Roman" w:eastAsia="OfficinaSansBookC" w:hAnsi="Times New Roman" w:cs="Times New Roman"/>
                <w:lang w:val="en-GB"/>
              </w:rPr>
              <w:t xml:space="preserve">- 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промышленное</w:t>
            </w:r>
            <w:proofErr w:type="gram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</w:t>
            </w:r>
            <w:r w:rsidRPr="001D0FB4">
              <w:rPr>
                <w:rFonts w:ascii="Times New Roman" w:eastAsia="OfficinaSansBookC" w:hAnsi="Times New Roman" w:cs="Times New Roman"/>
              </w:rPr>
              <w:t>оборудование</w:t>
            </w:r>
            <w:r w:rsidRPr="001D0FB4">
              <w:rPr>
                <w:rFonts w:ascii="Times New Roman" w:eastAsia="OfficinaSansBookC" w:hAnsi="Times New Roman" w:cs="Times New Roman"/>
                <w:lang w:val="en-GB"/>
              </w:rPr>
              <w:t xml:space="preserve"> (industrial equipment, machine tools, bench etc.)</w:t>
            </w:r>
          </w:p>
          <w:p w:rsidR="006D6FC0" w:rsidRPr="001D0FB4" w:rsidRDefault="006D6FC0" w:rsidP="006D6FC0">
            <w:pPr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Грамматика: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1. Природные и физические явления.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 Экономические и социальные проблемы. </w:t>
            </w:r>
          </w:p>
          <w:p w:rsidR="006D6FC0" w:rsidRPr="001D0FB4" w:rsidRDefault="006D6FC0" w:rsidP="006D6FC0">
            <w:pPr>
              <w:tabs>
                <w:tab w:val="left" w:pos="3468"/>
              </w:tabs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 Экологические проблемы</w:t>
            </w:r>
            <w:r w:rsidRPr="001D0FB4">
              <w:rPr>
                <w:rFonts w:ascii="Times New Roman" w:eastAsia="OfficinaSansBookC" w:hAnsi="Times New Roman" w:cs="Times New Roman"/>
              </w:rPr>
              <w:tab/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 xml:space="preserve">Тема 2.3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4/4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:rsidR="006D6FC0" w:rsidRPr="001D0FB4" w:rsidRDefault="006D6FC0" w:rsidP="006D6FC0">
            <w:pPr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04, ОК 09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ПК 3.2 ,ПК 6.2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</w:t>
            </w:r>
            <w:r w:rsidRPr="001D0FB4">
              <w:rPr>
                <w:rFonts w:ascii="Times New Roman" w:eastAsia="OfficinaSansBookC" w:hAnsi="Times New Roman" w:cs="Times New Roman"/>
                <w:lang w:val="en-US"/>
              </w:rPr>
              <w:t>: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lang w:val="en-US"/>
              </w:rPr>
            </w:pPr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видынаук</w:t>
            </w:r>
            <w:proofErr w:type="spellEnd"/>
            <w:proofErr w:type="gramEnd"/>
            <w:r w:rsidRPr="001D0FB4">
              <w:rPr>
                <w:rFonts w:ascii="Times New Roman" w:eastAsia="OfficinaSansBookC" w:hAnsi="Times New Roman" w:cs="Times New Roman"/>
                <w:lang w:val="en-US"/>
              </w:rPr>
              <w:t xml:space="preserve"> (science, natural sciences, social sciences, etc.)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- названия технических и компьютерных средств (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a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tablet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a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smartphone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a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laptop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a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machine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,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etc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>)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Грамматика: 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- страдательный залог,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- грамматические структуры предложений, типичные для научно-популярного стиля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6FC0" w:rsidRPr="001D0FB4" w:rsidRDefault="006D6FC0" w:rsidP="006D6FC0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1. Достижения науки. 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2. Современные информационные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технологии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.И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>КТ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в профессиональной деятельности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  <w:b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Тема 2.4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  <w:b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 w:val="restart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04, ОК 09</w:t>
            </w: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Лексика: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- профессионально ориентированная лексика;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- лексика делового общения.</w:t>
            </w:r>
          </w:p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Грамматика: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- </w:t>
            </w:r>
            <w:proofErr w:type="gramStart"/>
            <w:r w:rsidRPr="001D0FB4">
              <w:rPr>
                <w:rFonts w:ascii="Times New Roman" w:eastAsia="OfficinaSansBookC" w:hAnsi="Times New Roman" w:cs="Times New Roman"/>
              </w:rPr>
              <w:t>грамматические</w:t>
            </w:r>
            <w:proofErr w:type="gramEnd"/>
            <w:r w:rsidRPr="001D0FB4">
              <w:rPr>
                <w:rFonts w:ascii="Times New Roman" w:eastAsia="OfficinaSansBookC" w:hAnsi="Times New Roman" w:cs="Times New Roman"/>
              </w:rPr>
              <w:t xml:space="preserve"> </w:t>
            </w:r>
            <w:proofErr w:type="spellStart"/>
            <w:r w:rsidRPr="001D0FB4">
              <w:rPr>
                <w:rFonts w:ascii="Times New Roman" w:eastAsia="OfficinaSansBookC" w:hAnsi="Times New Roman" w:cs="Times New Roman"/>
              </w:rPr>
              <w:t>конструкциитипичные</w:t>
            </w:r>
            <w:proofErr w:type="spellEnd"/>
            <w:r w:rsidRPr="001D0FB4">
              <w:rPr>
                <w:rFonts w:ascii="Times New Roman" w:eastAsia="OfficinaSansBookC" w:hAnsi="Times New Roman" w:cs="Times New Roman"/>
              </w:rPr>
              <w:t xml:space="preserve"> для научно-популярного стиля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rPr>
          <w:trHeight w:val="137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1. Известные ученые и их открытия в России.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2. Известные ученые и их открытия за рубежом</w:t>
            </w:r>
          </w:p>
          <w:p w:rsidR="006D6FC0" w:rsidRPr="001D0FB4" w:rsidRDefault="006D6FC0" w:rsidP="006D6FC0">
            <w:pPr>
              <w:spacing w:line="276" w:lineRule="auto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3. Современные открытия ученых</w:t>
            </w:r>
          </w:p>
        </w:tc>
        <w:tc>
          <w:tcPr>
            <w:tcW w:w="2694" w:type="dxa"/>
            <w:noWrap/>
          </w:tcPr>
          <w:p w:rsidR="006D6FC0" w:rsidRPr="001D0FB4" w:rsidRDefault="00ED4E55" w:rsidP="006D6FC0">
            <w:pPr>
              <w:tabs>
                <w:tab w:val="left" w:pos="480"/>
                <w:tab w:val="center" w:pos="665"/>
              </w:tabs>
              <w:spacing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ab/>
              <w:t xml:space="preserve">        </w:t>
            </w:r>
            <w:r w:rsidR="006D6FC0"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  <w:p w:rsidR="006D6FC0" w:rsidRPr="001D0FB4" w:rsidRDefault="006D6FC0" w:rsidP="006D6FC0">
            <w:pPr>
              <w:spacing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1D0FB4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6FC0" w:rsidRPr="001D0FB4" w:rsidTr="006D6FC0">
        <w:trPr>
          <w:trHeight w:val="361"/>
        </w:trPr>
        <w:tc>
          <w:tcPr>
            <w:tcW w:w="2972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самостоятельная работа </w:t>
            </w:r>
            <w:proofErr w:type="gramStart"/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6FC0" w:rsidRPr="001D0FB4" w:rsidTr="006D6FC0">
        <w:tc>
          <w:tcPr>
            <w:tcW w:w="2972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</w:t>
            </w:r>
            <w:r w:rsidRPr="001D0FB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1D0FB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зачет</w:t>
            </w:r>
            <w:proofErr w:type="spellEnd"/>
          </w:p>
        </w:tc>
        <w:tc>
          <w:tcPr>
            <w:tcW w:w="6662" w:type="dxa"/>
            <w:noWrap/>
          </w:tcPr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noWrap/>
          </w:tcPr>
          <w:p w:rsidR="006D6FC0" w:rsidRPr="001D0FB4" w:rsidRDefault="006D6FC0" w:rsidP="006D6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6D6FC0" w:rsidRPr="001D0FB4" w:rsidRDefault="006D6FC0" w:rsidP="006D6FC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:rsidR="006D6FC0" w:rsidRPr="001D0FB4" w:rsidRDefault="006D6FC0" w:rsidP="006D6F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0FB4">
              <w:rPr>
                <w:rFonts w:ascii="Times New Roman" w:eastAsia="OfficinaSansBookC" w:hAnsi="Times New Roman" w:cs="Times New Roman"/>
              </w:rPr>
              <w:t>ОК 04, ОК 09</w:t>
            </w:r>
          </w:p>
        </w:tc>
      </w:tr>
      <w:bookmarkEnd w:id="27"/>
      <w:bookmarkEnd w:id="28"/>
    </w:tbl>
    <w:p w:rsidR="00487D64" w:rsidRPr="001D0FB4" w:rsidRDefault="00487D64" w:rsidP="006D6FC0">
      <w:pPr>
        <w:rPr>
          <w:rFonts w:ascii="Times New Roman" w:hAnsi="Times New Roman" w:cs="Times New Roman"/>
          <w:sz w:val="24"/>
          <w:szCs w:val="24"/>
        </w:rPr>
        <w:sectPr w:rsidR="00487D64" w:rsidRPr="001D0FB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7D64" w:rsidRPr="001D0FB4" w:rsidRDefault="00487D64">
      <w:pPr>
        <w:rPr>
          <w:rFonts w:ascii="Times New Roman" w:hAnsi="Times New Roman" w:cs="Times New Roman"/>
          <w:sz w:val="24"/>
          <w:szCs w:val="24"/>
        </w:rPr>
      </w:pPr>
    </w:p>
    <w:p w:rsidR="00487D64" w:rsidRPr="001D0FB4" w:rsidRDefault="00BD381B">
      <w:pPr>
        <w:pStyle w:val="1f0"/>
        <w:rPr>
          <w:rFonts w:ascii="Times New Roman" w:hAnsi="Times New Roman"/>
        </w:rPr>
      </w:pPr>
      <w:bookmarkStart w:id="30" w:name="_Toc152334671"/>
      <w:bookmarkStart w:id="31" w:name="_Toc156825296"/>
      <w:bookmarkStart w:id="32" w:name="_Toc156294574"/>
      <w:r w:rsidRPr="001D0FB4">
        <w:rPr>
          <w:rFonts w:ascii="Times New Roman" w:hAnsi="Times New Roman"/>
        </w:rPr>
        <w:t xml:space="preserve">3. Условия реализации </w:t>
      </w:r>
      <w:bookmarkEnd w:id="30"/>
      <w:r w:rsidRPr="001D0FB4">
        <w:rPr>
          <w:rFonts w:ascii="Times New Roman" w:hAnsi="Times New Roman"/>
        </w:rPr>
        <w:t>ДИСЦИПЛИНЫ</w:t>
      </w:r>
      <w:bookmarkEnd w:id="31"/>
      <w:bookmarkEnd w:id="32"/>
    </w:p>
    <w:p w:rsidR="00ED4E55" w:rsidRDefault="00ED4E55" w:rsidP="00ED4E55">
      <w:pPr>
        <w:pStyle w:val="113"/>
        <w:rPr>
          <w:rFonts w:ascii="Times New Roman" w:hAnsi="Times New Roman"/>
        </w:rPr>
      </w:pPr>
      <w:bookmarkStart w:id="33" w:name="_Toc156294575"/>
      <w:bookmarkStart w:id="34" w:name="_Toc152334672"/>
      <w:bookmarkStart w:id="35" w:name="_Toc156825297"/>
      <w:bookmarkStart w:id="36" w:name="_Hlk156820957"/>
      <w:r>
        <w:rPr>
          <w:rFonts w:ascii="Times New Roman" w:hAnsi="Times New Roman"/>
        </w:rPr>
        <w:t>3.1. Материально-техническое обеспечение</w:t>
      </w:r>
      <w:bookmarkEnd w:id="33"/>
      <w:bookmarkEnd w:id="34"/>
      <w:bookmarkEnd w:id="35"/>
    </w:p>
    <w:p w:rsidR="00ED4E55" w:rsidRDefault="00ED4E55" w:rsidP="00ED4E5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т(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_Иностранного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языка_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D4E55" w:rsidRDefault="00ED4E55" w:rsidP="00ED4E55">
      <w:pPr>
        <w:spacing w:line="276" w:lineRule="auto"/>
        <w:ind w:firstLine="709"/>
        <w:jc w:val="both"/>
        <w:rPr>
          <w:rFonts w:ascii="OfficinaSansBookC" w:eastAsia="OfficinaSansBookC" w:hAnsi="OfficinaSansBookC" w:cs="Times New Roman"/>
          <w:sz w:val="24"/>
          <w:szCs w:val="24"/>
        </w:rPr>
      </w:pPr>
    </w:p>
    <w:p w:rsidR="00ED4E55" w:rsidRDefault="00ED4E55" w:rsidP="00ED4E55">
      <w:pPr>
        <w:pStyle w:val="113"/>
        <w:rPr>
          <w:rFonts w:ascii="Times New Roman" w:eastAsia="Times New Roman" w:hAnsi="Times New Roman"/>
        </w:rPr>
      </w:pPr>
      <w:bookmarkStart w:id="37" w:name="_Toc156294576"/>
      <w:bookmarkStart w:id="38" w:name="_Toc156825298"/>
      <w:bookmarkStart w:id="39" w:name="_Toc152334673"/>
      <w:r>
        <w:rPr>
          <w:rFonts w:ascii="Times New Roman" w:hAnsi="Times New Roman"/>
        </w:rPr>
        <w:t>3.2. Учебно-методическое обеспечение</w:t>
      </w:r>
      <w:bookmarkEnd w:id="37"/>
      <w:bookmarkEnd w:id="38"/>
      <w:bookmarkEnd w:id="39"/>
    </w:p>
    <w:p w:rsidR="00ED4E55" w:rsidRDefault="00ED4E55" w:rsidP="00ED4E55">
      <w:pPr>
        <w:pStyle w:val="aff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3553AF" w:rsidRPr="00ED4E55" w:rsidRDefault="003553AF" w:rsidP="00ED4E5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Г.Т. Безкоровайная</w:t>
      </w:r>
      <w:proofErr w:type="gram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Н.И. Соколова , Е.А. </w:t>
      </w:r>
      <w:proofErr w:type="spell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Кайранская</w:t>
      </w:r>
      <w:r w:rsidRPr="001D0FB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PlanetofEnglish</w:t>
      </w:r>
      <w:proofErr w:type="spell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английского языка для учреждений СПО, 4ое издание «</w:t>
      </w:r>
      <w:proofErr w:type="spell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Акадаемия</w:t>
      </w:r>
      <w:proofErr w:type="spell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2017г.</w:t>
      </w:r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А.П. </w:t>
      </w:r>
      <w:proofErr w:type="gram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</w:t>
      </w:r>
      <w:proofErr w:type="gram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Н.В. </w:t>
      </w:r>
      <w:proofErr w:type="spell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Балюк</w:t>
      </w:r>
      <w:proofErr w:type="spell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И.Б. Смирнова. Английский язык: учебник для студ. Учреждений сред</w:t>
      </w:r>
      <w:proofErr w:type="gram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роф. образования, 16ое издание - «Академия», 2017г</w:t>
      </w:r>
    </w:p>
    <w:p w:rsidR="003553AF" w:rsidRPr="00ED4E55" w:rsidRDefault="00ED4E55" w:rsidP="00ED4E55">
      <w:pPr>
        <w:pStyle w:val="aff0"/>
        <w:tabs>
          <w:tab w:val="left" w:pos="2868"/>
        </w:tabs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D4E55">
        <w:rPr>
          <w:rFonts w:ascii="Times New Roman" w:hAnsi="Times New Roman" w:cs="Times New Roman"/>
          <w:b/>
          <w:sz w:val="24"/>
          <w:szCs w:val="24"/>
        </w:rPr>
        <w:tab/>
      </w:r>
    </w:p>
    <w:bookmarkEnd w:id="36"/>
    <w:p w:rsidR="00487D64" w:rsidRPr="00ED4E55" w:rsidRDefault="00BD381B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ED4E5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3553AF" w:rsidRPr="00ED4E55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0" w:name="_Toc152334674"/>
      <w:bookmarkStart w:id="41" w:name="_Toc156294577"/>
      <w:bookmarkStart w:id="42" w:name="_Toc156825299"/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И.П. </w:t>
      </w:r>
      <w:proofErr w:type="spell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Агабекян</w:t>
      </w:r>
      <w:proofErr w:type="spell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Английский язык для СПО, 14ое издание.</w:t>
      </w:r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Ю. </w:t>
      </w:r>
      <w:proofErr w:type="spell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Голицынский</w:t>
      </w:r>
      <w:proofErr w:type="spell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 </w:t>
      </w:r>
      <w:proofErr w:type="spellStart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Голицынская</w:t>
      </w:r>
      <w:proofErr w:type="spellEnd"/>
      <w:r w:rsidRPr="001D0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Английский язык. Грамматика. Сборник упражнений. 6 издание, исправленное и дополненное.</w:t>
      </w:r>
    </w:p>
    <w:p w:rsidR="003553AF" w:rsidRPr="001D0FB4" w:rsidRDefault="003553AF" w:rsidP="003553A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553AF" w:rsidRPr="00ED4E55" w:rsidRDefault="003553AF" w:rsidP="00355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E55">
        <w:rPr>
          <w:rFonts w:ascii="Times New Roman" w:hAnsi="Times New Roman" w:cs="Times New Roman"/>
          <w:bCs/>
          <w:sz w:val="24"/>
          <w:szCs w:val="24"/>
        </w:rPr>
        <w:t>Электронные ресурсы:</w:t>
      </w:r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3AF" w:rsidRPr="001D0FB4" w:rsidRDefault="003553AF" w:rsidP="003553AF">
      <w:pPr>
        <w:numPr>
          <w:ilvl w:val="0"/>
          <w:numId w:val="6"/>
        </w:numPr>
        <w:tabs>
          <w:tab w:val="num" w:pos="64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http://www.english.language.ru</w:t>
      </w:r>
    </w:p>
    <w:p w:rsidR="003553AF" w:rsidRPr="001D0FB4" w:rsidRDefault="003553AF" w:rsidP="003553AF">
      <w:pPr>
        <w:numPr>
          <w:ilvl w:val="0"/>
          <w:numId w:val="6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http://english-language.chat.ru</w:t>
      </w:r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2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3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learnenglish</w:t>
        </w:r>
      </w:hyperlink>
      <w:hyperlink r:id="rId14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  <w:hyperlink r:id="rId16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7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9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0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bellenglish</w:t>
        </w:r>
      </w:hyperlink>
      <w:hyperlink r:id="rId21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2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hyperlink r:id="rId23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4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5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esl</w:t>
        </w:r>
      </w:hyperlink>
      <w:hyperlink r:id="rId26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27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lab</w:t>
        </w:r>
      </w:hyperlink>
      <w:hyperlink r:id="rId28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9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0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1" w:history="1">
        <w:proofErr w:type="gramStart"/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:/</w:t>
        </w:r>
        <w:proofErr w:type="gramEnd"/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32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33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4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nzdl</w:t>
        </w:r>
      </w:hyperlink>
      <w:hyperlink r:id="rId35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6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7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8" w:history="1">
        <w:proofErr w:type="gramStart"/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:/</w:t>
        </w:r>
        <w:proofErr w:type="gramEnd"/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39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40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41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tech</w:t>
        </w:r>
      </w:hyperlink>
      <w:hyperlink r:id="rId42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3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mit</w:t>
        </w:r>
      </w:hyperlink>
      <w:hyperlink r:id="rId44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5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edu</w:t>
        </w:r>
      </w:hyperlink>
      <w:hyperlink r:id="rId46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47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Shakespeare</w:t>
        </w:r>
      </w:hyperlink>
      <w:hyperlink r:id="rId48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49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works</w:t>
        </w:r>
      </w:hyperlink>
      <w:hyperlink r:id="rId50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1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52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53" w:history="1">
        <w:proofErr w:type="gramStart"/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:/</w:t>
        </w:r>
        <w:proofErr w:type="gramEnd"/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54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55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6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loc</w:t>
        </w:r>
      </w:hyperlink>
      <w:hyperlink r:id="rId57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8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59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60" w:history="1">
        <w:proofErr w:type="gramStart"/>
        <w:r w:rsidR="003553AF" w:rsidRPr="001D0FB4">
          <w:rPr>
            <w:rFonts w:ascii="Times New Roman" w:hAnsi="Times New Roman"/>
            <w:kern w:val="24"/>
            <w:sz w:val="24"/>
            <w:szCs w:val="24"/>
          </w:rPr>
          <w:t>:/</w:t>
        </w:r>
        <w:proofErr w:type="gramEnd"/>
        <w:r w:rsidR="003553AF" w:rsidRPr="001D0FB4">
          <w:rPr>
            <w:rFonts w:ascii="Times New Roman" w:hAnsi="Times New Roman"/>
            <w:kern w:val="24"/>
            <w:sz w:val="24"/>
            <w:szCs w:val="24"/>
          </w:rPr>
          <w:t>/</w:t>
        </w:r>
      </w:hyperlink>
      <w:hyperlink r:id="rId61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2" w:history="1">
        <w:r w:rsidR="003553AF" w:rsidRPr="001D0FB4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63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washtimes</w:t>
        </w:r>
      </w:hyperlink>
      <w:hyperlink r:id="rId64" w:history="1">
        <w:r w:rsidR="003553AF" w:rsidRPr="001D0FB4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65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3553AF" w:rsidRPr="001D0FB4" w:rsidRDefault="008C2377" w:rsidP="003553AF">
      <w:pPr>
        <w:pStyle w:val="aff0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66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7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8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wordskills</w:t>
        </w:r>
      </w:hyperlink>
      <w:hyperlink r:id="rId69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0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71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72" w:history="1">
        <w:r w:rsidR="003553AF" w:rsidRPr="001D0FB4">
          <w:rPr>
            <w:rFonts w:ascii="Times New Roman" w:hAnsi="Times New Roman"/>
            <w:kern w:val="24"/>
            <w:sz w:val="24"/>
            <w:szCs w:val="24"/>
            <w:lang w:val="en-US"/>
          </w:rPr>
          <w:t>level</w:t>
        </w:r>
      </w:hyperlink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53AF" w:rsidRPr="001D0FB4" w:rsidRDefault="003553AF" w:rsidP="003553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7D64" w:rsidRPr="001D0FB4" w:rsidRDefault="00BD381B">
      <w:pPr>
        <w:pStyle w:val="1f0"/>
        <w:rPr>
          <w:rFonts w:ascii="Times New Roman" w:hAnsi="Times New Roman"/>
          <w:b w:val="0"/>
          <w:bCs w:val="0"/>
        </w:rPr>
      </w:pPr>
      <w:r w:rsidRPr="001D0FB4">
        <w:rPr>
          <w:rFonts w:ascii="Times New Roman" w:hAnsi="Times New Roman"/>
        </w:rPr>
        <w:t xml:space="preserve">4. Контроль и оценка результатов </w:t>
      </w:r>
      <w:r w:rsidRPr="001D0FB4">
        <w:rPr>
          <w:rFonts w:ascii="Times New Roman" w:hAnsi="Times New Roman"/>
        </w:rPr>
        <w:br/>
        <w:t xml:space="preserve">освоения </w:t>
      </w:r>
      <w:bookmarkEnd w:id="40"/>
      <w:r w:rsidRPr="001D0FB4">
        <w:rPr>
          <w:rFonts w:ascii="Times New Roman" w:hAnsi="Times New Roman"/>
        </w:rPr>
        <w:t>ДИСЦИПЛИНЫ</w:t>
      </w:r>
      <w:bookmarkEnd w:id="41"/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5378"/>
        <w:gridCol w:w="2383"/>
      </w:tblGrid>
      <w:tr w:rsidR="00F62F56" w:rsidRPr="001D0FB4" w:rsidTr="00C5716B">
        <w:trPr>
          <w:trHeight w:val="519"/>
        </w:trPr>
        <w:tc>
          <w:tcPr>
            <w:tcW w:w="1062" w:type="pct"/>
            <w:noWrap/>
            <w:vAlign w:val="center"/>
          </w:tcPr>
          <w:p w:rsidR="00487D64" w:rsidRPr="001D0FB4" w:rsidRDefault="00BD38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729" w:type="pct"/>
            <w:noWrap/>
            <w:vAlign w:val="center"/>
          </w:tcPr>
          <w:p w:rsidR="00487D64" w:rsidRPr="001D0FB4" w:rsidRDefault="00BD38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09" w:type="pct"/>
            <w:noWrap/>
            <w:vAlign w:val="center"/>
          </w:tcPr>
          <w:p w:rsidR="00487D64" w:rsidRPr="001D0FB4" w:rsidRDefault="00BD381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F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F62F56" w:rsidRPr="00ED4E55" w:rsidTr="00C5716B">
        <w:trPr>
          <w:trHeight w:val="698"/>
        </w:trPr>
        <w:tc>
          <w:tcPr>
            <w:tcW w:w="1062" w:type="pct"/>
            <w:noWrap/>
          </w:tcPr>
          <w:p w:rsidR="00487D64" w:rsidRPr="00ED4E55" w:rsidRDefault="000972D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4E55">
              <w:rPr>
                <w:rFonts w:ascii="Times New Roman" w:hAnsi="Times New Roman" w:cs="Times New Roman"/>
                <w:bCs/>
              </w:rPr>
              <w:t>Умеет:</w:t>
            </w:r>
          </w:p>
          <w:p w:rsidR="000972D9" w:rsidRPr="00ED4E55" w:rsidRDefault="00ED4E55" w:rsidP="000972D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E5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972D9" w:rsidRPr="00ED4E55">
              <w:rPr>
                <w:rFonts w:ascii="Times New Roman" w:hAnsi="Times New Roman" w:cs="Times New Roman"/>
                <w:sz w:val="22"/>
                <w:szCs w:val="22"/>
              </w:rPr>
              <w:t xml:space="preserve">ладеть основными видами речевой деятельности в рамках  тематического содержания </w:t>
            </w:r>
          </w:p>
          <w:p w:rsidR="000972D9" w:rsidRPr="00ED4E55" w:rsidRDefault="000972D9" w:rsidP="00F62F56">
            <w:pPr>
              <w:rPr>
                <w:rFonts w:ascii="Times New Roman" w:eastAsia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ED4E55">
              <w:rPr>
                <w:rFonts w:ascii="Times New Roman" w:eastAsia="Times New Roman" w:hAnsi="Times New Roman" w:cs="Times New Roman"/>
              </w:rPr>
              <w:t>вести разные виды диалога в стандартных ситуациях неофициального и официального общения</w:t>
            </w:r>
          </w:p>
          <w:p w:rsidR="000972D9" w:rsidRPr="00ED4E55" w:rsidRDefault="000972D9" w:rsidP="000972D9">
            <w:pPr>
              <w:rPr>
                <w:rFonts w:ascii="Times New Roman" w:eastAsia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-</w:t>
            </w:r>
            <w:r w:rsidRPr="00ED4E55">
              <w:rPr>
                <w:rFonts w:ascii="Times New Roman" w:eastAsia="Times New Roman" w:hAnsi="Times New Roman" w:cs="Times New Roman"/>
              </w:rPr>
              <w:t xml:space="preserve"> воспринимать на слух и понимать звучащие до 2,5 минут аутентичные тексты</w:t>
            </w:r>
          </w:p>
          <w:p w:rsidR="000972D9" w:rsidRPr="00ED4E55" w:rsidRDefault="000972D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-</w:t>
            </w:r>
            <w:r w:rsidRPr="00ED4E55">
              <w:rPr>
                <w:rFonts w:ascii="Times New Roman" w:eastAsia="Times New Roman" w:hAnsi="Times New Roman" w:cs="Times New Roman"/>
              </w:rPr>
              <w:t xml:space="preserve"> читать про себя и понимать несложные аутентичные тексты разного вида</w:t>
            </w:r>
          </w:p>
          <w:p w:rsidR="000972D9" w:rsidRPr="00ED4E55" w:rsidRDefault="00691BC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-</w:t>
            </w:r>
            <w:r w:rsidRPr="00ED4E55">
              <w:rPr>
                <w:rFonts w:ascii="Times New Roman" w:eastAsia="Times New Roman" w:hAnsi="Times New Roman" w:cs="Times New Roman"/>
              </w:rPr>
              <w:t xml:space="preserve"> владеть навыками распознавания и употребления в устной и письменной речи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D4E55">
              <w:rPr>
                <w:rFonts w:ascii="Times New Roman" w:hAnsi="Times New Roman" w:cs="Times New Roman"/>
                <w:bCs/>
              </w:rPr>
              <w:t>-Составлять технологическую документацию по обслуживанию автомобилей.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gramStart"/>
            <w:r w:rsidRPr="00ED4E55">
              <w:rPr>
                <w:rFonts w:ascii="Times New Roman" w:hAnsi="Times New Roman" w:cs="Times New Roman"/>
                <w:bCs/>
              </w:rPr>
              <w:t>- Пользоваться программой для автоматизации предприятий (база даны по учету ремонта и подбора запчастей)</w:t>
            </w:r>
            <w:proofErr w:type="gramEnd"/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91BCF" w:rsidRPr="00ED4E55" w:rsidRDefault="00691BC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D4E55">
              <w:rPr>
                <w:rFonts w:ascii="Times New Roman" w:eastAsia="Times New Roman" w:hAnsi="Times New Roman" w:cs="Times New Roman"/>
              </w:rPr>
              <w:t>Знает:</w:t>
            </w:r>
          </w:p>
          <w:p w:rsidR="00C5716B" w:rsidRPr="00ED4E55" w:rsidRDefault="00C5716B" w:rsidP="00C5716B">
            <w:pPr>
              <w:rPr>
                <w:rFonts w:ascii="Times New Roman" w:eastAsia="Times New Roman" w:hAnsi="Times New Roman" w:cs="Times New Roman"/>
              </w:rPr>
            </w:pPr>
            <w:r w:rsidRPr="00ED4E55">
              <w:rPr>
                <w:rFonts w:ascii="Times New Roman" w:eastAsia="Times New Roman" w:hAnsi="Times New Roman" w:cs="Times New Roman"/>
              </w:rPr>
              <w:t xml:space="preserve"> </w:t>
            </w:r>
            <w:r w:rsidR="00ED4E55" w:rsidRPr="00ED4E55">
              <w:rPr>
                <w:rFonts w:ascii="Times New Roman" w:eastAsia="Times New Roman" w:hAnsi="Times New Roman" w:cs="Times New Roman"/>
              </w:rPr>
              <w:t>Л</w:t>
            </w:r>
            <w:r w:rsidRPr="00ED4E55">
              <w:rPr>
                <w:rFonts w:ascii="Times New Roman" w:hAnsi="Times New Roman" w:cs="Times New Roman"/>
                <w:bCs/>
              </w:rPr>
              <w:t xml:space="preserve">ексический материал </w:t>
            </w:r>
            <w:r w:rsidRPr="00ED4E55">
              <w:rPr>
                <w:rFonts w:ascii="Times New Roman" w:eastAsia="Times New Roman" w:hAnsi="Times New Roman" w:cs="Times New Roman"/>
              </w:rPr>
              <w:t>в рамках  тематического содержания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- фонетические единицы изучаемого языка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-грамматические единицы изучаемого языка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29" w:type="pct"/>
            <w:noWrap/>
          </w:tcPr>
          <w:p w:rsidR="00487D64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Владение видами речевой деятельности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Ведение диалога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Понимание текста на слух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Грамотное чтение текста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Владение лексикой и грамматикой по теме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Заполнение документации</w:t>
            </w:r>
          </w:p>
          <w:p w:rsidR="001D712E" w:rsidRPr="00ED4E55" w:rsidRDefault="001D712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Знание профессиональной лексики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Говорение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Чтение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209" w:type="pct"/>
            <w:noWrap/>
          </w:tcPr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Устный опрос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Беседа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D4E55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ED4E55">
              <w:rPr>
                <w:rFonts w:ascii="Times New Roman" w:hAnsi="Times New Roman" w:cs="Times New Roman"/>
              </w:rPr>
              <w:t>, тест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Наблюдение</w:t>
            </w: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 xml:space="preserve">Проверочная </w:t>
            </w:r>
            <w:proofErr w:type="spellStart"/>
            <w:r w:rsidRPr="00ED4E55">
              <w:rPr>
                <w:rFonts w:ascii="Times New Roman" w:hAnsi="Times New Roman" w:cs="Times New Roman"/>
              </w:rPr>
              <w:t>работа</w:t>
            </w:r>
            <w:proofErr w:type="gramStart"/>
            <w:r w:rsidRPr="00ED4E55">
              <w:rPr>
                <w:rFonts w:ascii="Times New Roman" w:hAnsi="Times New Roman" w:cs="Times New Roman"/>
              </w:rPr>
              <w:t>,т</w:t>
            </w:r>
            <w:proofErr w:type="gramEnd"/>
            <w:r w:rsidRPr="00ED4E55">
              <w:rPr>
                <w:rFonts w:ascii="Times New Roman" w:hAnsi="Times New Roman" w:cs="Times New Roman"/>
              </w:rPr>
              <w:t>естирование</w:t>
            </w:r>
            <w:proofErr w:type="spellEnd"/>
          </w:p>
          <w:p w:rsidR="00F62F56" w:rsidRPr="00ED4E55" w:rsidRDefault="00F62F5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Письменная проверочная работа парная работа</w:t>
            </w:r>
          </w:p>
          <w:p w:rsidR="00487D64" w:rsidRPr="00ED4E55" w:rsidRDefault="00487D6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Устный опрос, групповая работа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Устный опрос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Эссе</w:t>
            </w:r>
          </w:p>
          <w:p w:rsidR="00C5716B" w:rsidRPr="00ED4E55" w:rsidRDefault="00C571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ED4E55">
              <w:rPr>
                <w:rFonts w:ascii="Times New Roman" w:hAnsi="Times New Roman" w:cs="Times New Roman"/>
              </w:rPr>
              <w:t>Деловые игры</w:t>
            </w:r>
          </w:p>
        </w:tc>
      </w:tr>
    </w:tbl>
    <w:p w:rsidR="00487D64" w:rsidRPr="00ED4E55" w:rsidRDefault="00487D64" w:rsidP="000972D9">
      <w:pPr>
        <w:ind w:firstLine="708"/>
        <w:rPr>
          <w:rFonts w:ascii="Times New Roman" w:hAnsi="Times New Roman" w:cs="Times New Roman"/>
          <w:b/>
          <w:bCs/>
        </w:rPr>
      </w:pPr>
    </w:p>
    <w:p w:rsidR="00487D64" w:rsidRPr="00ED4E55" w:rsidRDefault="00487D64">
      <w:pPr>
        <w:rPr>
          <w:rFonts w:ascii="Times New Roman" w:hAnsi="Times New Roman" w:cs="Times New Roman"/>
          <w:b/>
          <w:bCs/>
        </w:rPr>
      </w:pPr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4E55">
        <w:rPr>
          <w:rFonts w:ascii="Times New Roman" w:hAnsi="Times New Roman" w:cs="Times New Roman"/>
          <w:b/>
          <w:bCs/>
        </w:rPr>
        <w:br w:type="page" w:clear="all"/>
      </w:r>
      <w:r w:rsidRPr="001D0FB4">
        <w:rPr>
          <w:rFonts w:ascii="Times New Roman" w:hAnsi="Times New Roman" w:cs="Times New Roman"/>
          <w:b/>
          <w:bCs/>
          <w:sz w:val="24"/>
          <w:szCs w:val="24"/>
        </w:rPr>
        <w:t>Приложение 2.2</w:t>
      </w:r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Код Наименование</w:t>
      </w: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BD3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3553AF" w:rsidRPr="001D0FB4" w:rsidRDefault="00930514" w:rsidP="003553AF">
      <w:pPr>
        <w:pStyle w:val="Heading1"/>
      </w:pPr>
      <w:r w:rsidRPr="001D0FB4">
        <w:t>«23.02.04</w:t>
      </w:r>
      <w:r w:rsidR="00ED4E55">
        <w:t xml:space="preserve"> ОД.06</w:t>
      </w:r>
      <w:r w:rsidR="003553AF" w:rsidRPr="001D0FB4">
        <w:t xml:space="preserve"> ИНОСТРАННЫЙ ЯЗЫК»</w:t>
      </w: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BD38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3" w:name="_Toc156295010"/>
      <w:r w:rsidRPr="001D0FB4"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3"/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br w:type="page" w:clear="all"/>
      </w:r>
      <w:r w:rsidRPr="001D0FB4">
        <w:rPr>
          <w:rFonts w:ascii="Times New Roman" w:hAnsi="Times New Roman" w:cs="Times New Roman"/>
          <w:b/>
          <w:bCs/>
          <w:sz w:val="24"/>
          <w:szCs w:val="24"/>
        </w:rPr>
        <w:t>Приложение 2.3</w:t>
      </w:r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487D64" w:rsidRPr="001D0FB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Код Наименование</w:t>
      </w: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BD3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487D64" w:rsidRPr="001D0FB4" w:rsidRDefault="00BD381B">
      <w:pPr>
        <w:pStyle w:val="Heading1"/>
      </w:pPr>
      <w:bookmarkStart w:id="44" w:name="_Toc156824971"/>
      <w:r w:rsidRPr="001D0FB4">
        <w:t>«</w:t>
      </w:r>
      <w:r w:rsidR="00930514" w:rsidRPr="001D0FB4">
        <w:t>23.02.04</w:t>
      </w:r>
      <w:r w:rsidR="00ED4E55">
        <w:t xml:space="preserve"> ОД.06</w:t>
      </w:r>
      <w:r w:rsidR="003553AF" w:rsidRPr="001D0FB4">
        <w:t xml:space="preserve"> ИНОСТРАННЫЙ ЯЗЫК</w:t>
      </w:r>
      <w:r w:rsidRPr="001D0FB4">
        <w:t>»</w:t>
      </w:r>
      <w:bookmarkEnd w:id="44"/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487D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D64" w:rsidRPr="001D0FB4" w:rsidRDefault="00BD381B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 w:rsidRPr="001D0FB4"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487D64" w:rsidRPr="001D0FB4" w:rsidSect="00487D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438" w:rsidRDefault="00552438" w:rsidP="00487D64">
      <w:r>
        <w:separator/>
      </w:r>
    </w:p>
  </w:endnote>
  <w:endnote w:type="continuationSeparator" w:id="1">
    <w:p w:rsidR="00552438" w:rsidRDefault="00552438" w:rsidP="0048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mbria"/>
    <w:charset w:val="00"/>
    <w:family w:val="auto"/>
    <w:pitch w:val="default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438" w:rsidRDefault="00552438">
      <w:r>
        <w:separator/>
      </w:r>
    </w:p>
  </w:footnote>
  <w:footnote w:type="continuationSeparator" w:id="1">
    <w:p w:rsidR="00552438" w:rsidRDefault="00552438">
      <w:r>
        <w:continuationSeparator/>
      </w:r>
    </w:p>
  </w:footnote>
  <w:footnote w:id="2">
    <w:p w:rsidR="006D6FC0" w:rsidRDefault="006D6FC0">
      <w:pPr>
        <w:pStyle w:val="af3"/>
        <w:rPr>
          <w:i/>
          <w:iCs/>
        </w:rPr>
      </w:pPr>
      <w:r>
        <w:rPr>
          <w:rStyle w:val="a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6D6FC0" w:rsidRDefault="006D6FC0">
      <w:pPr>
        <w:pStyle w:val="af3"/>
      </w:pPr>
      <w:r>
        <w:rPr>
          <w:rStyle w:val="a4"/>
        </w:rPr>
        <w:footnoteRef/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C0" w:rsidRDefault="008C2377">
    <w:pPr>
      <w:pStyle w:val="Header"/>
      <w:jc w:val="center"/>
    </w:pPr>
    <w:fldSimple w:instr=" PAGE   \* MERGEFORMAT ">
      <w:r w:rsidR="006D6FC0">
        <w:t>48</w:t>
      </w:r>
    </w:fldSimple>
  </w:p>
  <w:p w:rsidR="006D6FC0" w:rsidRDefault="006D6F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AutoText"/>
      </w:docPartObj>
    </w:sdtPr>
    <w:sdtContent>
      <w:p w:rsidR="006D6FC0" w:rsidRDefault="008C2377">
        <w:pPr>
          <w:pStyle w:val="Header"/>
          <w:jc w:val="center"/>
        </w:pPr>
        <w:fldSimple w:instr="PAGE   \* MERGEFORMAT">
          <w:r w:rsidR="004D04B3">
            <w:rPr>
              <w:noProof/>
            </w:rPr>
            <w:t>14</w:t>
          </w:r>
        </w:fldSimple>
      </w:p>
    </w:sdtContent>
  </w:sdt>
  <w:p w:rsidR="006D6FC0" w:rsidRDefault="006D6F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C0" w:rsidRDefault="008C2377">
    <w:pPr>
      <w:pStyle w:val="Header"/>
      <w:jc w:val="center"/>
    </w:pPr>
    <w:fldSimple w:instr=" PAGE   \* MERGEFORMAT ">
      <w:r w:rsidR="006D6FC0">
        <w:t>48</w:t>
      </w:r>
    </w:fldSimple>
  </w:p>
  <w:p w:rsidR="006D6FC0" w:rsidRDefault="006D6F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739"/>
    <w:multiLevelType w:val="multilevel"/>
    <w:tmpl w:val="012F0739"/>
    <w:lvl w:ilvl="0">
      <w:numFmt w:val="bullet"/>
      <w:lvlText w:val="−"/>
      <w:lvlJc w:val="left"/>
      <w:pPr>
        <w:ind w:left="483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6C39EB"/>
    <w:multiLevelType w:val="multilevel"/>
    <w:tmpl w:val="136C39E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5769E"/>
    <w:multiLevelType w:val="multilevel"/>
    <w:tmpl w:val="2AC57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691EA8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8B4E3A"/>
    <w:multiLevelType w:val="multilevel"/>
    <w:tmpl w:val="7F8B4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A08EE"/>
    <w:rsid w:val="00087A49"/>
    <w:rsid w:val="000972D9"/>
    <w:rsid w:val="000A0EDC"/>
    <w:rsid w:val="000E54D7"/>
    <w:rsid w:val="000E7435"/>
    <w:rsid w:val="000F698D"/>
    <w:rsid w:val="001077E6"/>
    <w:rsid w:val="001148A0"/>
    <w:rsid w:val="00114CD9"/>
    <w:rsid w:val="00172E14"/>
    <w:rsid w:val="001D0FB4"/>
    <w:rsid w:val="001D712E"/>
    <w:rsid w:val="002A08EE"/>
    <w:rsid w:val="002C35F5"/>
    <w:rsid w:val="002C4284"/>
    <w:rsid w:val="002C7359"/>
    <w:rsid w:val="003061C8"/>
    <w:rsid w:val="003553AF"/>
    <w:rsid w:val="00357458"/>
    <w:rsid w:val="00363012"/>
    <w:rsid w:val="0038143B"/>
    <w:rsid w:val="003A4688"/>
    <w:rsid w:val="003C369B"/>
    <w:rsid w:val="00413EC9"/>
    <w:rsid w:val="004242C8"/>
    <w:rsid w:val="00472112"/>
    <w:rsid w:val="00487D64"/>
    <w:rsid w:val="004D04B3"/>
    <w:rsid w:val="004E044C"/>
    <w:rsid w:val="004E6856"/>
    <w:rsid w:val="0050458A"/>
    <w:rsid w:val="00552438"/>
    <w:rsid w:val="00664D93"/>
    <w:rsid w:val="00691BCF"/>
    <w:rsid w:val="006D6FC0"/>
    <w:rsid w:val="0073542A"/>
    <w:rsid w:val="007B65F6"/>
    <w:rsid w:val="007B679A"/>
    <w:rsid w:val="007C70C8"/>
    <w:rsid w:val="00805660"/>
    <w:rsid w:val="008C2377"/>
    <w:rsid w:val="00930514"/>
    <w:rsid w:val="00993064"/>
    <w:rsid w:val="009B0C53"/>
    <w:rsid w:val="00A02559"/>
    <w:rsid w:val="00A2731D"/>
    <w:rsid w:val="00B158A1"/>
    <w:rsid w:val="00B2063D"/>
    <w:rsid w:val="00B409B1"/>
    <w:rsid w:val="00BD381B"/>
    <w:rsid w:val="00C5716B"/>
    <w:rsid w:val="00C57D62"/>
    <w:rsid w:val="00D678D5"/>
    <w:rsid w:val="00DA6C8C"/>
    <w:rsid w:val="00E16978"/>
    <w:rsid w:val="00E4745E"/>
    <w:rsid w:val="00E86A3F"/>
    <w:rsid w:val="00EA4575"/>
    <w:rsid w:val="00EB7156"/>
    <w:rsid w:val="00ED4E55"/>
    <w:rsid w:val="00F62F56"/>
    <w:rsid w:val="118D50C5"/>
    <w:rsid w:val="1F72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footnote text" w:semiHidden="0" w:unhideWhenUsed="0" w:qFormat="1"/>
    <w:lsdException w:name="annotation text" w:semiHidden="0"/>
    <w:lsdException w:name="caption" w:uiPriority="35" w:qFormat="1"/>
    <w:lsdException w:name="table of figures" w:semiHidden="0"/>
    <w:lsdException w:name="footnote reference" w:semiHidden="0" w:unhideWhenUsed="0"/>
    <w:lsdException w:name="annotation reference" w:semiHidden="0"/>
    <w:lsdException w:name="page number" w:semiHidden="0" w:uiPriority="0"/>
    <w:lsdException w:name="List 2" w:semiHidden="0" w:uiPriority="0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0" w:unhideWhenUsed="0" w:qFormat="1"/>
    <w:lsdException w:name="Body Text 2" w:semiHidden="0" w:uiPriority="0"/>
    <w:lsdException w:name="Body Text Indent 2" w:semiHidden="0" w:uiPriority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annotation subject" w:semiHidden="0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6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487D64"/>
    <w:rPr>
      <w:color w:val="954F72" w:themeColor="followedHyperlink"/>
      <w:u w:val="single"/>
    </w:rPr>
  </w:style>
  <w:style w:type="character" w:styleId="a4">
    <w:name w:val="footnote reference"/>
    <w:link w:val="1"/>
    <w:uiPriority w:val="99"/>
    <w:rsid w:val="00487D64"/>
    <w:rPr>
      <w:rFonts w:cs="Times New Roman"/>
      <w:vertAlign w:val="superscript"/>
    </w:rPr>
  </w:style>
  <w:style w:type="paragraph" w:customStyle="1" w:styleId="1">
    <w:name w:val="Знак сноски1"/>
    <w:basedOn w:val="a"/>
    <w:link w:val="a4"/>
    <w:uiPriority w:val="99"/>
    <w:qFormat/>
    <w:rsid w:val="00487D64"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sid w:val="00487D64"/>
    <w:rPr>
      <w:sz w:val="16"/>
      <w:szCs w:val="16"/>
    </w:rPr>
  </w:style>
  <w:style w:type="character" w:styleId="a6">
    <w:name w:val="endnote reference"/>
    <w:uiPriority w:val="99"/>
    <w:semiHidden/>
    <w:unhideWhenUsed/>
    <w:rsid w:val="00487D64"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sid w:val="00487D64"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rsid w:val="00487D64"/>
    <w:rPr>
      <w:color w:val="0563C1" w:themeColor="hyperlink"/>
      <w:u w:val="single"/>
    </w:rPr>
  </w:style>
  <w:style w:type="character" w:styleId="a9">
    <w:name w:val="page number"/>
    <w:unhideWhenUsed/>
    <w:rsid w:val="00487D64"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sid w:val="00487D64"/>
    <w:rPr>
      <w:b/>
      <w:bCs/>
    </w:rPr>
  </w:style>
  <w:style w:type="paragraph" w:styleId="ab">
    <w:name w:val="Balloon Text"/>
    <w:basedOn w:val="a"/>
    <w:link w:val="ac"/>
    <w:uiPriority w:val="99"/>
    <w:unhideWhenUsed/>
    <w:rsid w:val="00487D6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487D64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87D64"/>
    <w:rPr>
      <w:rFonts w:ascii="Calibri" w:eastAsia="Times New Roman" w:hAnsi="Calibri" w:cs="Times New Roman"/>
      <w:sz w:val="20"/>
      <w:szCs w:val="20"/>
    </w:rPr>
  </w:style>
  <w:style w:type="paragraph" w:styleId="af">
    <w:name w:val="annotation text"/>
    <w:basedOn w:val="a"/>
    <w:link w:val="af0"/>
    <w:uiPriority w:val="99"/>
    <w:unhideWhenUsed/>
    <w:rsid w:val="00487D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487D64"/>
    <w:rPr>
      <w:b/>
      <w:bCs/>
    </w:rPr>
  </w:style>
  <w:style w:type="paragraph" w:styleId="af3">
    <w:name w:val="footnote text"/>
    <w:basedOn w:val="a"/>
    <w:link w:val="af4"/>
    <w:uiPriority w:val="99"/>
    <w:qFormat/>
    <w:rsid w:val="00487D64"/>
    <w:rPr>
      <w:rFonts w:ascii="Times New Roman" w:eastAsia="Times New Roman" w:hAnsi="Times New Roman" w:cs="Times New Roman"/>
      <w:sz w:val="20"/>
      <w:szCs w:val="20"/>
    </w:rPr>
  </w:style>
  <w:style w:type="paragraph" w:styleId="8">
    <w:name w:val="toc 8"/>
    <w:basedOn w:val="a"/>
    <w:next w:val="a"/>
    <w:unhideWhenUsed/>
    <w:rsid w:val="00487D64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487D64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487D64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Body Text"/>
    <w:basedOn w:val="a"/>
    <w:link w:val="af6"/>
    <w:unhideWhenUsed/>
    <w:qFormat/>
    <w:rsid w:val="00487D64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toc 1"/>
    <w:basedOn w:val="a"/>
    <w:next w:val="a"/>
    <w:uiPriority w:val="39"/>
    <w:unhideWhenUsed/>
    <w:rsid w:val="00487D64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unhideWhenUsed/>
    <w:rsid w:val="00487D64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table of figures"/>
    <w:basedOn w:val="a"/>
    <w:next w:val="a"/>
    <w:uiPriority w:val="99"/>
    <w:unhideWhenUsed/>
    <w:rsid w:val="00487D64"/>
  </w:style>
  <w:style w:type="paragraph" w:styleId="3">
    <w:name w:val="toc 3"/>
    <w:basedOn w:val="a"/>
    <w:next w:val="a"/>
    <w:uiPriority w:val="39"/>
    <w:unhideWhenUsed/>
    <w:rsid w:val="00487D64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"/>
    <w:next w:val="a"/>
    <w:uiPriority w:val="39"/>
    <w:unhideWhenUsed/>
    <w:rsid w:val="00487D64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toc 4"/>
    <w:basedOn w:val="a"/>
    <w:next w:val="a"/>
    <w:unhideWhenUsed/>
    <w:rsid w:val="00487D64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487D64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487D64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qFormat/>
    <w:rsid w:val="00487D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487D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"/>
    <w:next w:val="a"/>
    <w:link w:val="afc"/>
    <w:qFormat/>
    <w:rsid w:val="00487D64"/>
    <w:p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paragraph" w:styleId="24">
    <w:name w:val="List 2"/>
    <w:basedOn w:val="a"/>
    <w:unhideWhenUsed/>
    <w:rsid w:val="00487D64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d">
    <w:name w:val="Table Grid"/>
    <w:basedOn w:val="a1"/>
    <w:uiPriority w:val="39"/>
    <w:rsid w:val="00487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sid w:val="00487D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87D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87D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87D6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87D6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qFormat/>
    <w:rsid w:val="00487D6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87D6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qFormat/>
    <w:rsid w:val="00487D6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87D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qFormat/>
    <w:rsid w:val="00487D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87D6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qFormat/>
    <w:rsid w:val="00487D6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87D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qFormat/>
    <w:rsid w:val="00487D6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87D6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87D64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487D64"/>
    <w:pPr>
      <w:ind w:left="720" w:right="720"/>
    </w:pPr>
    <w:rPr>
      <w:i/>
    </w:rPr>
  </w:style>
  <w:style w:type="character" w:customStyle="1" w:styleId="26">
    <w:name w:val="Цитата 2 Знак"/>
    <w:link w:val="25"/>
    <w:uiPriority w:val="29"/>
    <w:qFormat/>
    <w:rsid w:val="00487D64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487D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sid w:val="00487D64"/>
    <w:rPr>
      <w:i/>
    </w:rPr>
  </w:style>
  <w:style w:type="character" w:customStyle="1" w:styleId="HeaderChar">
    <w:name w:val="Header Char"/>
    <w:basedOn w:val="a0"/>
    <w:uiPriority w:val="99"/>
    <w:qFormat/>
    <w:rsid w:val="00487D64"/>
  </w:style>
  <w:style w:type="character" w:customStyle="1" w:styleId="FooterChar">
    <w:name w:val="Footer Char"/>
    <w:basedOn w:val="a0"/>
    <w:uiPriority w:val="99"/>
    <w:qFormat/>
    <w:rsid w:val="00487D6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87D6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qFormat/>
    <w:rsid w:val="00487D64"/>
  </w:style>
  <w:style w:type="table" w:customStyle="1" w:styleId="TableGridLight">
    <w:name w:val="Table Grid Light"/>
    <w:basedOn w:val="a1"/>
    <w:uiPriority w:val="59"/>
    <w:qFormat/>
    <w:rsid w:val="00487D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487D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487D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487D64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87D64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87D64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87D64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87D64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87D64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87D64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487D6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487D64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487D64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487D64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487D64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487D64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487D64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487D64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487D64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487D64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487D64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487D64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487D64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487D64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rsid w:val="00487D6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487D64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487D64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487D64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487D64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487D64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487D64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87D6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rsid w:val="00487D64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87D64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87D64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87D64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87D64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87D64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87D64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rsid w:val="00487D64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87D64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87D64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87D64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87D64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87D64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87D64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87D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rsid w:val="00487D64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7D64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7D64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7D64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7D64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7D64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7D64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rsid w:val="00487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87D64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7D64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87D64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7D64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7D64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87D64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7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7D64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7D64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487D64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7D64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7D64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7D64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7D64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87D64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7D64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7D64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7D64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7D64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7D64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7D64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7D64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7D64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7D64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7D64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7D64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7D64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7D64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7D64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7D64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7D64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7D64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7D64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7D64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7D64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7D64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87D64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7D64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7D64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7D64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7D64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7D64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7D64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87D64"/>
    <w:rPr>
      <w:sz w:val="20"/>
    </w:rPr>
  </w:style>
  <w:style w:type="paragraph" w:customStyle="1" w:styleId="Heading1">
    <w:name w:val="Heading 1"/>
    <w:basedOn w:val="a"/>
    <w:link w:val="11"/>
    <w:qFormat/>
    <w:rsid w:val="00487D64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7"/>
    <w:uiPriority w:val="99"/>
    <w:unhideWhenUsed/>
    <w:qFormat/>
    <w:rsid w:val="00487D6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9"/>
    <w:unhideWhenUsed/>
    <w:qFormat/>
    <w:rsid w:val="00487D64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0"/>
    <w:uiPriority w:val="99"/>
    <w:unhideWhenUsed/>
    <w:qFormat/>
    <w:rsid w:val="00487D6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aff0">
    <w:name w:val="List Paragraph"/>
    <w:basedOn w:val="a"/>
    <w:link w:val="aff1"/>
    <w:uiPriority w:val="34"/>
    <w:qFormat/>
    <w:rsid w:val="00487D64"/>
    <w:pPr>
      <w:ind w:left="720"/>
      <w:contextualSpacing/>
    </w:pPr>
  </w:style>
  <w:style w:type="table" w:customStyle="1" w:styleId="12">
    <w:name w:val="Сетка таблицы1"/>
    <w:basedOn w:val="a1"/>
    <w:uiPriority w:val="39"/>
    <w:rsid w:val="00487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примечания Знак"/>
    <w:basedOn w:val="a0"/>
    <w:link w:val="af"/>
    <w:uiPriority w:val="99"/>
    <w:rsid w:val="00487D64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rsid w:val="00487D64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487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Рецензия1"/>
    <w:hidden/>
    <w:uiPriority w:val="99"/>
    <w:semiHidden/>
    <w:rsid w:val="00487D64"/>
    <w:rPr>
      <w:sz w:val="22"/>
      <w:szCs w:val="22"/>
      <w:lang w:eastAsia="en-US"/>
    </w:rPr>
  </w:style>
  <w:style w:type="paragraph" w:customStyle="1" w:styleId="Header">
    <w:name w:val="Header"/>
    <w:basedOn w:val="a"/>
    <w:link w:val="aff2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Header"/>
    <w:uiPriority w:val="99"/>
    <w:rsid w:val="00487D64"/>
  </w:style>
  <w:style w:type="paragraph" w:customStyle="1" w:styleId="Footer">
    <w:name w:val="Footer"/>
    <w:basedOn w:val="a"/>
    <w:link w:val="aff3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Footer"/>
    <w:uiPriority w:val="99"/>
    <w:rsid w:val="00487D64"/>
  </w:style>
  <w:style w:type="character" w:customStyle="1" w:styleId="14">
    <w:name w:val="Неразрешенное упоминание1"/>
    <w:basedOn w:val="a0"/>
    <w:uiPriority w:val="99"/>
    <w:semiHidden/>
    <w:unhideWhenUsed/>
    <w:rsid w:val="00487D64"/>
    <w:rPr>
      <w:color w:val="605E5C"/>
      <w:shd w:val="clear" w:color="auto" w:fill="E1DFDD"/>
    </w:rPr>
  </w:style>
  <w:style w:type="character" w:customStyle="1" w:styleId="aff1">
    <w:name w:val="Абзац списка Знак"/>
    <w:link w:val="aff0"/>
    <w:uiPriority w:val="34"/>
    <w:qFormat/>
    <w:rsid w:val="00487D64"/>
  </w:style>
  <w:style w:type="paragraph" w:customStyle="1" w:styleId="ConsPlusNormal">
    <w:name w:val="ConsPlusNormal"/>
    <w:qFormat/>
    <w:rsid w:val="00487D64"/>
    <w:pPr>
      <w:widowControl w:val="0"/>
    </w:pPr>
    <w:rPr>
      <w:rFonts w:ascii="Arial" w:eastAsia="Times New Roman" w:hAnsi="Arial" w:cs="Arial"/>
    </w:rPr>
  </w:style>
  <w:style w:type="character" w:customStyle="1" w:styleId="af4">
    <w:name w:val="Текст сноски Знак"/>
    <w:basedOn w:val="a0"/>
    <w:link w:val="af3"/>
    <w:uiPriority w:val="99"/>
    <w:qFormat/>
    <w:rsid w:val="00487D64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487D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487D64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Heading1"/>
    <w:rsid w:val="00487D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87D64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c">
    <w:name w:val="Подзаголовок Знак"/>
    <w:basedOn w:val="a0"/>
    <w:link w:val="afb"/>
    <w:rsid w:val="00487D64"/>
    <w:rPr>
      <w:rFonts w:eastAsiaTheme="minorEastAsia"/>
      <w:color w:val="5A5A5A" w:themeColor="text1" w:themeTint="A5"/>
      <w:spacing w:val="15"/>
    </w:rPr>
  </w:style>
  <w:style w:type="character" w:customStyle="1" w:styleId="27">
    <w:name w:val="Заголовок 2 Знак"/>
    <w:basedOn w:val="a0"/>
    <w:link w:val="Heading2"/>
    <w:uiPriority w:val="99"/>
    <w:rsid w:val="00487D6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Heading3"/>
    <w:uiPriority w:val="99"/>
    <w:rsid w:val="00487D6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Heading4"/>
    <w:uiPriority w:val="99"/>
    <w:rsid w:val="00487D6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7D64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basedOn w:val="a0"/>
    <w:uiPriority w:val="99"/>
    <w:unhideWhenUsed/>
    <w:rsid w:val="00487D64"/>
    <w:rPr>
      <w:color w:val="0000FF"/>
      <w:u w:val="single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487D64"/>
    <w:rPr>
      <w:color w:val="800080"/>
      <w:u w:val="single"/>
    </w:rPr>
  </w:style>
  <w:style w:type="paragraph" w:customStyle="1" w:styleId="msonormal0">
    <w:name w:val="msonormal"/>
    <w:basedOn w:val="a"/>
    <w:rsid w:val="00487D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487D64"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87D64"/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87D64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87D64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Внимание"/>
    <w:basedOn w:val="a"/>
    <w:next w:val="a"/>
    <w:uiPriority w:val="99"/>
    <w:rsid w:val="00487D6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Внимание: криминал!!"/>
    <w:basedOn w:val="aff4"/>
    <w:next w:val="a"/>
    <w:uiPriority w:val="99"/>
    <w:rsid w:val="00487D64"/>
  </w:style>
  <w:style w:type="paragraph" w:customStyle="1" w:styleId="aff6">
    <w:name w:val="Внимание: недобросовестность!"/>
    <w:basedOn w:val="aff4"/>
    <w:next w:val="a"/>
    <w:uiPriority w:val="99"/>
    <w:rsid w:val="00487D64"/>
  </w:style>
  <w:style w:type="paragraph" w:customStyle="1" w:styleId="aff7">
    <w:name w:val="Дочерний элемент списка"/>
    <w:basedOn w:val="a"/>
    <w:next w:val="a"/>
    <w:uiPriority w:val="99"/>
    <w:rsid w:val="00487D6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8">
    <w:name w:val="Основное меню (преемственное)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8"/>
    <w:next w:val="a"/>
    <w:uiPriority w:val="99"/>
    <w:rsid w:val="00487D64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a">
    <w:name w:val="Заголовок для информации об изменениях"/>
    <w:basedOn w:val="Heading1"/>
    <w:next w:val="a"/>
    <w:uiPriority w:val="99"/>
    <w:rsid w:val="00487D64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c">
    <w:name w:val="Заголовок статьи"/>
    <w:basedOn w:val="a"/>
    <w:next w:val="a"/>
    <w:uiPriority w:val="99"/>
    <w:rsid w:val="00487D64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Заголовок ЭР (левое окно)"/>
    <w:basedOn w:val="a"/>
    <w:next w:val="a"/>
    <w:uiPriority w:val="99"/>
    <w:rsid w:val="00487D6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"/>
    <w:uiPriority w:val="99"/>
    <w:rsid w:val="00487D64"/>
    <w:pPr>
      <w:spacing w:after="0"/>
      <w:jc w:val="left"/>
    </w:pPr>
  </w:style>
  <w:style w:type="paragraph" w:customStyle="1" w:styleId="afff">
    <w:name w:val="Интерактивный заголовок"/>
    <w:basedOn w:val="18"/>
    <w:next w:val="a"/>
    <w:uiPriority w:val="99"/>
    <w:rsid w:val="00487D64"/>
    <w:rPr>
      <w:u w:val="single"/>
    </w:rPr>
  </w:style>
  <w:style w:type="paragraph" w:customStyle="1" w:styleId="afff0">
    <w:name w:val="Текст информации об изменениях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"/>
    <w:uiPriority w:val="99"/>
    <w:rsid w:val="00487D64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"/>
    <w:next w:val="a"/>
    <w:uiPriority w:val="99"/>
    <w:rsid w:val="00487D64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"/>
    <w:uiPriority w:val="99"/>
    <w:rsid w:val="00487D64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"/>
    <w:uiPriority w:val="99"/>
    <w:rsid w:val="00487D64"/>
    <w:rPr>
      <w:i/>
      <w:iCs/>
    </w:rPr>
  </w:style>
  <w:style w:type="paragraph" w:customStyle="1" w:styleId="afff5">
    <w:name w:val="Текст (лев. подпись)"/>
    <w:basedOn w:val="a"/>
    <w:next w:val="a"/>
    <w:uiPriority w:val="99"/>
    <w:rsid w:val="00487D6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"/>
    <w:uiPriority w:val="99"/>
    <w:rsid w:val="00487D64"/>
    <w:rPr>
      <w:sz w:val="14"/>
      <w:szCs w:val="14"/>
    </w:rPr>
  </w:style>
  <w:style w:type="paragraph" w:customStyle="1" w:styleId="afff7">
    <w:name w:val="Текст (прав. подпись)"/>
    <w:basedOn w:val="a"/>
    <w:next w:val="a"/>
    <w:uiPriority w:val="99"/>
    <w:rsid w:val="00487D64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"/>
    <w:uiPriority w:val="99"/>
    <w:rsid w:val="00487D64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"/>
    <w:uiPriority w:val="99"/>
    <w:rsid w:val="00487D64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"/>
    <w:uiPriority w:val="99"/>
    <w:rsid w:val="00487D64"/>
  </w:style>
  <w:style w:type="paragraph" w:customStyle="1" w:styleId="afffb">
    <w:name w:val="Моноширинный"/>
    <w:basedOn w:val="a"/>
    <w:next w:val="a"/>
    <w:uiPriority w:val="99"/>
    <w:rsid w:val="00487D6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Напишите нам"/>
    <w:basedOn w:val="a"/>
    <w:next w:val="a"/>
    <w:uiPriority w:val="99"/>
    <w:rsid w:val="00487D64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d">
    <w:name w:val="Необходимые документы"/>
    <w:basedOn w:val="aff4"/>
    <w:next w:val="a"/>
    <w:uiPriority w:val="99"/>
    <w:rsid w:val="00487D64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487D6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ы (моноширинный)"/>
    <w:basedOn w:val="a"/>
    <w:next w:val="a"/>
    <w:uiPriority w:val="99"/>
    <w:rsid w:val="00487D6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0">
    <w:name w:val="Оглавление"/>
    <w:basedOn w:val="affff"/>
    <w:next w:val="a"/>
    <w:uiPriority w:val="99"/>
    <w:rsid w:val="00487D64"/>
    <w:pPr>
      <w:ind w:left="140"/>
    </w:pPr>
  </w:style>
  <w:style w:type="paragraph" w:customStyle="1" w:styleId="affff1">
    <w:name w:val="Переменная часть"/>
    <w:basedOn w:val="aff8"/>
    <w:next w:val="a"/>
    <w:uiPriority w:val="99"/>
    <w:rsid w:val="00487D64"/>
    <w:rPr>
      <w:sz w:val="18"/>
      <w:szCs w:val="18"/>
    </w:rPr>
  </w:style>
  <w:style w:type="paragraph" w:customStyle="1" w:styleId="affff2">
    <w:name w:val="Подвал для информации об изменениях"/>
    <w:basedOn w:val="Heading1"/>
    <w:next w:val="a"/>
    <w:uiPriority w:val="99"/>
    <w:rsid w:val="00487D64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"/>
    <w:uiPriority w:val="99"/>
    <w:rsid w:val="00487D64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487D64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остоянная часть"/>
    <w:basedOn w:val="aff8"/>
    <w:next w:val="a"/>
    <w:uiPriority w:val="99"/>
    <w:rsid w:val="00487D64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487D6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Пример."/>
    <w:basedOn w:val="aff4"/>
    <w:next w:val="a"/>
    <w:uiPriority w:val="99"/>
    <w:rsid w:val="00487D64"/>
  </w:style>
  <w:style w:type="paragraph" w:customStyle="1" w:styleId="affff8">
    <w:name w:val="Примечание."/>
    <w:basedOn w:val="aff4"/>
    <w:next w:val="a"/>
    <w:uiPriority w:val="99"/>
    <w:rsid w:val="00487D64"/>
  </w:style>
  <w:style w:type="paragraph" w:customStyle="1" w:styleId="affff9">
    <w:name w:val="Словарная статья"/>
    <w:basedOn w:val="a"/>
    <w:next w:val="a"/>
    <w:uiPriority w:val="99"/>
    <w:rsid w:val="00487D64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Текст в таблице"/>
    <w:basedOn w:val="afffe"/>
    <w:next w:val="a"/>
    <w:uiPriority w:val="99"/>
    <w:rsid w:val="00487D64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487D64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d">
    <w:name w:val="Технический комментарий"/>
    <w:basedOn w:val="a"/>
    <w:next w:val="a"/>
    <w:uiPriority w:val="99"/>
    <w:rsid w:val="00487D64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e">
    <w:name w:val="Формула"/>
    <w:basedOn w:val="a"/>
    <w:next w:val="a"/>
    <w:uiPriority w:val="99"/>
    <w:rsid w:val="00487D6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Центрированный (таблица)"/>
    <w:basedOn w:val="afffe"/>
    <w:next w:val="a"/>
    <w:uiPriority w:val="99"/>
    <w:rsid w:val="00487D6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7D64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487D64"/>
  </w:style>
  <w:style w:type="character" w:customStyle="1" w:styleId="FootnoteTextChar">
    <w:name w:val="Footnote Text Char"/>
    <w:rsid w:val="00487D64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487D64"/>
    <w:rPr>
      <w:rFonts w:ascii="Times New Roman" w:hAnsi="Times New Roman" w:cs="Times New Roman" w:hint="default"/>
      <w:sz w:val="20"/>
      <w:szCs w:val="20"/>
    </w:rPr>
  </w:style>
  <w:style w:type="character" w:customStyle="1" w:styleId="19">
    <w:name w:val="Текст примечания Знак1"/>
    <w:uiPriority w:val="99"/>
    <w:rsid w:val="00487D64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487D6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a">
    <w:name w:val="Тема примечания Знак1"/>
    <w:uiPriority w:val="99"/>
    <w:rsid w:val="00487D6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87D64"/>
  </w:style>
  <w:style w:type="character" w:customStyle="1" w:styleId="afffff0">
    <w:name w:val="Цветовое выделение"/>
    <w:uiPriority w:val="99"/>
    <w:rsid w:val="00487D64"/>
    <w:rPr>
      <w:b/>
      <w:color w:val="26282F"/>
    </w:rPr>
  </w:style>
  <w:style w:type="character" w:customStyle="1" w:styleId="afffff1">
    <w:name w:val="Гипертекстовая ссылка"/>
    <w:uiPriority w:val="99"/>
    <w:rsid w:val="00487D64"/>
    <w:rPr>
      <w:b/>
      <w:color w:val="106BBE"/>
    </w:rPr>
  </w:style>
  <w:style w:type="character" w:customStyle="1" w:styleId="afffff2">
    <w:name w:val="Активная гипертекстовая ссылка"/>
    <w:uiPriority w:val="99"/>
    <w:rsid w:val="00487D64"/>
    <w:rPr>
      <w:b/>
      <w:color w:val="106BBE"/>
      <w:u w:val="single"/>
    </w:rPr>
  </w:style>
  <w:style w:type="character" w:customStyle="1" w:styleId="afffff3">
    <w:name w:val="Выделение для Базового Поиска"/>
    <w:uiPriority w:val="99"/>
    <w:rsid w:val="00487D64"/>
    <w:rPr>
      <w:b/>
      <w:color w:val="0058A9"/>
    </w:rPr>
  </w:style>
  <w:style w:type="character" w:customStyle="1" w:styleId="afffff4">
    <w:name w:val="Выделение для Базового Поиска (курсив)"/>
    <w:uiPriority w:val="99"/>
    <w:rsid w:val="00487D64"/>
    <w:rPr>
      <w:b/>
      <w:i/>
      <w:color w:val="0058A9"/>
    </w:rPr>
  </w:style>
  <w:style w:type="character" w:customStyle="1" w:styleId="afffff5">
    <w:name w:val="Заголовок своего сообщения"/>
    <w:uiPriority w:val="99"/>
    <w:rsid w:val="00487D64"/>
    <w:rPr>
      <w:b/>
      <w:color w:val="26282F"/>
    </w:rPr>
  </w:style>
  <w:style w:type="character" w:customStyle="1" w:styleId="afffff6">
    <w:name w:val="Заголовок чужого сообщения"/>
    <w:uiPriority w:val="99"/>
    <w:rsid w:val="00487D64"/>
    <w:rPr>
      <w:b/>
      <w:color w:val="FF0000"/>
    </w:rPr>
  </w:style>
  <w:style w:type="character" w:customStyle="1" w:styleId="afffff7">
    <w:name w:val="Найденные слова"/>
    <w:uiPriority w:val="99"/>
    <w:rsid w:val="00487D64"/>
    <w:rPr>
      <w:b/>
      <w:color w:val="26282F"/>
      <w:shd w:val="clear" w:color="auto" w:fill="FFF580"/>
    </w:rPr>
  </w:style>
  <w:style w:type="character" w:customStyle="1" w:styleId="afffff8">
    <w:name w:val="Не вступил в силу"/>
    <w:uiPriority w:val="99"/>
    <w:rsid w:val="00487D64"/>
    <w:rPr>
      <w:b/>
      <w:color w:val="000000"/>
      <w:shd w:val="clear" w:color="auto" w:fill="D8EDE8"/>
    </w:rPr>
  </w:style>
  <w:style w:type="character" w:customStyle="1" w:styleId="afffff9">
    <w:name w:val="Опечатки"/>
    <w:uiPriority w:val="99"/>
    <w:rsid w:val="00487D64"/>
    <w:rPr>
      <w:color w:val="FF0000"/>
    </w:rPr>
  </w:style>
  <w:style w:type="character" w:customStyle="1" w:styleId="afffffa">
    <w:name w:val="Продолжение ссылки"/>
    <w:uiPriority w:val="99"/>
    <w:rsid w:val="00487D64"/>
  </w:style>
  <w:style w:type="character" w:customStyle="1" w:styleId="afffffb">
    <w:name w:val="Сравнение редакций"/>
    <w:uiPriority w:val="99"/>
    <w:rsid w:val="00487D64"/>
    <w:rPr>
      <w:b/>
      <w:color w:val="26282F"/>
    </w:rPr>
  </w:style>
  <w:style w:type="character" w:customStyle="1" w:styleId="afffffc">
    <w:name w:val="Сравнение редакций. Добавленный фрагмент"/>
    <w:uiPriority w:val="99"/>
    <w:rsid w:val="00487D64"/>
    <w:rPr>
      <w:color w:val="000000"/>
      <w:shd w:val="clear" w:color="auto" w:fill="C1D7FF"/>
    </w:rPr>
  </w:style>
  <w:style w:type="character" w:customStyle="1" w:styleId="afffffd">
    <w:name w:val="Сравнение редакций. Удаленный фрагмент"/>
    <w:uiPriority w:val="99"/>
    <w:rsid w:val="00487D64"/>
    <w:rPr>
      <w:color w:val="000000"/>
      <w:shd w:val="clear" w:color="auto" w:fill="C4C413"/>
    </w:rPr>
  </w:style>
  <w:style w:type="character" w:customStyle="1" w:styleId="afffffe">
    <w:name w:val="Ссылка на утративший силу документ"/>
    <w:uiPriority w:val="99"/>
    <w:rsid w:val="00487D64"/>
    <w:rPr>
      <w:b/>
      <w:color w:val="749232"/>
    </w:rPr>
  </w:style>
  <w:style w:type="character" w:customStyle="1" w:styleId="affffff">
    <w:name w:val="Утратил силу"/>
    <w:uiPriority w:val="99"/>
    <w:rsid w:val="00487D64"/>
    <w:rPr>
      <w:b/>
      <w:strike/>
      <w:color w:val="666600"/>
    </w:rPr>
  </w:style>
  <w:style w:type="character" w:customStyle="1" w:styleId="affffff0">
    <w:name w:val="Обычный (Интернет) Знак"/>
    <w:uiPriority w:val="99"/>
    <w:rsid w:val="00487D64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uiPriority w:val="39"/>
    <w:rsid w:val="00487D64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7D64"/>
    <w:pPr>
      <w:widowControl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rsid w:val="00487D64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b">
    <w:name w:val="Слабое выделение1"/>
    <w:uiPriority w:val="19"/>
    <w:qFormat/>
    <w:rsid w:val="00487D64"/>
    <w:rPr>
      <w:i/>
      <w:iCs/>
      <w:color w:val="404040"/>
    </w:rPr>
  </w:style>
  <w:style w:type="paragraph" w:customStyle="1" w:styleId="1c">
    <w:name w:val="Заголовок оглавления1"/>
    <w:basedOn w:val="Heading1"/>
    <w:next w:val="a"/>
    <w:uiPriority w:val="39"/>
    <w:unhideWhenUsed/>
    <w:qFormat/>
    <w:rsid w:val="00487D64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487D64"/>
    <w:rPr>
      <w:rFonts w:ascii="Verdana" w:eastAsia="Segoe UI" w:hAnsi="Verdana" w:cs="Segoe U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1">
    <w:name w:val="Заголовок Знак"/>
    <w:basedOn w:val="a0"/>
    <w:uiPriority w:val="10"/>
    <w:rsid w:val="00487D64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9">
    <w:name w:val="Название Знак"/>
    <w:link w:val="af8"/>
    <w:uiPriority w:val="10"/>
    <w:rsid w:val="00487D64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87D64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487D64"/>
    <w:rPr>
      <w:rFonts w:ascii="Calibri" w:eastAsia="Times New Roman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487D64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487D64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487D64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87D64"/>
    <w:rPr>
      <w:rFonts w:cs="Times New Roman"/>
    </w:rPr>
  </w:style>
  <w:style w:type="paragraph" w:customStyle="1" w:styleId="xl63">
    <w:name w:val="xl63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87D6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87D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87D6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87D6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87D6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87D64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87D64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87D6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87D64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87D6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87D64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87D64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87D64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87D64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87D6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87D6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87D6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87D6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87D64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87D6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rsid w:val="00487D6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rsid w:val="00487D64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  <w:rsid w:val="00487D64"/>
  </w:style>
  <w:style w:type="paragraph" w:customStyle="1" w:styleId="c18">
    <w:name w:val="c18"/>
    <w:basedOn w:val="a"/>
    <w:qFormat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  <w:rsid w:val="00487D64"/>
  </w:style>
  <w:style w:type="character" w:customStyle="1" w:styleId="c21">
    <w:name w:val="c21"/>
    <w:basedOn w:val="a0"/>
    <w:qFormat/>
    <w:rsid w:val="00487D64"/>
  </w:style>
  <w:style w:type="paragraph" w:customStyle="1" w:styleId="xl177">
    <w:name w:val="xl177"/>
    <w:basedOn w:val="a"/>
    <w:qFormat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rsid w:val="00487D64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qFormat/>
    <w:rsid w:val="00487D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2">
    <w:name w:val="No Spacing"/>
    <w:link w:val="affffff3"/>
    <w:uiPriority w:val="1"/>
    <w:qFormat/>
    <w:rsid w:val="00487D64"/>
    <w:rPr>
      <w:rFonts w:ascii="Calibri" w:eastAsia="Times New Roman" w:hAnsi="Calibri" w:cs="Times New Roman"/>
      <w:sz w:val="22"/>
      <w:szCs w:val="22"/>
    </w:rPr>
  </w:style>
  <w:style w:type="paragraph" w:customStyle="1" w:styleId="1e">
    <w:name w:val="Обычный (веб)1"/>
    <w:basedOn w:val="a"/>
    <w:next w:val="afa"/>
    <w:qFormat/>
    <w:rsid w:val="00487D6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qFormat/>
    <w:rsid w:val="00487D64"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qFormat/>
    <w:rsid w:val="00487D64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qFormat/>
    <w:rsid w:val="00487D64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uiPriority w:val="39"/>
    <w:qFormat/>
    <w:rsid w:val="00487D64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sid w:val="00487D6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qFormat/>
    <w:rsid w:val="00487D64"/>
    <w:rPr>
      <w:rFonts w:ascii="Arial" w:eastAsia="Times New Roman" w:hAnsi="Arial" w:cs="Arial"/>
    </w:rPr>
  </w:style>
  <w:style w:type="character" w:customStyle="1" w:styleId="affffff3">
    <w:name w:val="Без интервала Знак"/>
    <w:link w:val="affffff2"/>
    <w:uiPriority w:val="1"/>
    <w:qFormat/>
    <w:rsid w:val="00487D6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qFormat/>
    <w:rsid w:val="00487D64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sid w:val="00487D64"/>
    <w:rPr>
      <w:rFonts w:ascii="Times New Roman" w:hAnsi="Times New Roman" w:cs="Times New Roman" w:hint="default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Heading1"/>
    <w:link w:val="1f1"/>
    <w:qFormat/>
    <w:rsid w:val="00487D64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fb"/>
    <w:link w:val="114"/>
    <w:qFormat/>
    <w:rsid w:val="00487D64"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1"/>
    <w:link w:val="1f0"/>
    <w:qFormat/>
    <w:rsid w:val="00487D64"/>
    <w:rPr>
      <w:rFonts w:ascii="Times New Roman Полужирный" w:eastAsia="Segoe UI" w:hAnsi="Times New Roman Полужирный" w:cs="Times New Roman"/>
      <w:caps/>
      <w:sz w:val="24"/>
      <w:szCs w:val="24"/>
    </w:rPr>
  </w:style>
  <w:style w:type="character" w:customStyle="1" w:styleId="114">
    <w:name w:val="Раздел 1.1 Знак"/>
    <w:basedOn w:val="afc"/>
    <w:link w:val="113"/>
    <w:qFormat/>
    <w:rsid w:val="00487D6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qFormat/>
    <w:rsid w:val="00487D64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qFormat/>
    <w:rsid w:val="00487D64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rsid w:val="00487D64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uiPriority w:val="39"/>
    <w:qFormat/>
    <w:rsid w:val="00487D64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qFormat/>
    <w:rsid w:val="00487D64"/>
  </w:style>
  <w:style w:type="character" w:customStyle="1" w:styleId="UnresolvedMention">
    <w:name w:val="Unresolved Mention"/>
    <w:basedOn w:val="a0"/>
    <w:uiPriority w:val="99"/>
    <w:semiHidden/>
    <w:unhideWhenUsed/>
    <w:qFormat/>
    <w:rsid w:val="00487D64"/>
    <w:rPr>
      <w:color w:val="605E5C"/>
      <w:shd w:val="clear" w:color="auto" w:fill="E1DFDD"/>
    </w:rPr>
  </w:style>
  <w:style w:type="paragraph" w:styleId="affffff4">
    <w:name w:val="footer"/>
    <w:basedOn w:val="a"/>
    <w:link w:val="2c"/>
    <w:uiPriority w:val="99"/>
    <w:semiHidden/>
    <w:unhideWhenUsed/>
    <w:rsid w:val="0073542A"/>
    <w:pPr>
      <w:tabs>
        <w:tab w:val="center" w:pos="4677"/>
        <w:tab w:val="right" w:pos="9355"/>
      </w:tabs>
    </w:pPr>
  </w:style>
  <w:style w:type="character" w:customStyle="1" w:styleId="2c">
    <w:name w:val="Нижний колонтитул Знак2"/>
    <w:basedOn w:val="a0"/>
    <w:link w:val="affffff4"/>
    <w:uiPriority w:val="99"/>
    <w:semiHidden/>
    <w:rsid w:val="0073542A"/>
    <w:rPr>
      <w:sz w:val="22"/>
      <w:szCs w:val="22"/>
      <w:lang w:eastAsia="en-US"/>
    </w:rPr>
  </w:style>
  <w:style w:type="paragraph" w:styleId="affffff5">
    <w:name w:val="header"/>
    <w:basedOn w:val="a"/>
    <w:link w:val="1f2"/>
    <w:uiPriority w:val="99"/>
    <w:semiHidden/>
    <w:unhideWhenUsed/>
    <w:rsid w:val="0073542A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a0"/>
    <w:link w:val="affffff5"/>
    <w:uiPriority w:val="99"/>
    <w:semiHidden/>
    <w:rsid w:val="0073542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english.org.uk/" TargetMode="External"/><Relationship Id="rId18" Type="http://schemas.openxmlformats.org/officeDocument/2006/relationships/hyperlink" Target="http://www.bellenglish.com/" TargetMode="External"/><Relationship Id="rId26" Type="http://schemas.openxmlformats.org/officeDocument/2006/relationships/hyperlink" Target="http://www.esl-lab.com/" TargetMode="External"/><Relationship Id="rId39" Type="http://schemas.openxmlformats.org/officeDocument/2006/relationships/hyperlink" Target="http://the-tech.mit.edu/Shakespeare/works.html" TargetMode="External"/><Relationship Id="rId21" Type="http://schemas.openxmlformats.org/officeDocument/2006/relationships/hyperlink" Target="http://www.bellenglish.com/" TargetMode="External"/><Relationship Id="rId34" Type="http://schemas.openxmlformats.org/officeDocument/2006/relationships/hyperlink" Target="http://www.nzdl.org/" TargetMode="External"/><Relationship Id="rId42" Type="http://schemas.openxmlformats.org/officeDocument/2006/relationships/hyperlink" Target="http://the-tech.mit.edu/Shakespeare/works.html" TargetMode="External"/><Relationship Id="rId47" Type="http://schemas.openxmlformats.org/officeDocument/2006/relationships/hyperlink" Target="http://the-tech.mit.edu/Shakespeare/works.html" TargetMode="External"/><Relationship Id="rId50" Type="http://schemas.openxmlformats.org/officeDocument/2006/relationships/hyperlink" Target="http://the-tech.mit.edu/Shakespeare/works.html" TargetMode="External"/><Relationship Id="rId55" Type="http://schemas.openxmlformats.org/officeDocument/2006/relationships/hyperlink" Target="http://www.loc.gov/" TargetMode="External"/><Relationship Id="rId63" Type="http://schemas.openxmlformats.org/officeDocument/2006/relationships/hyperlink" Target="http://www.washtimes.com/" TargetMode="External"/><Relationship Id="rId68" Type="http://schemas.openxmlformats.org/officeDocument/2006/relationships/hyperlink" Target="http://www.wordskills.com/leve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ordskills.com/leve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arnenglish.org.uk/" TargetMode="External"/><Relationship Id="rId29" Type="http://schemas.openxmlformats.org/officeDocument/2006/relationships/hyperlink" Target="http://www.esl-lab.com/" TargetMode="External"/><Relationship Id="rId11" Type="http://schemas.openxmlformats.org/officeDocument/2006/relationships/hyperlink" Target="http://www.learnenglish.org.uk/" TargetMode="External"/><Relationship Id="rId24" Type="http://schemas.openxmlformats.org/officeDocument/2006/relationships/hyperlink" Target="http://www.esl-lab.com/" TargetMode="External"/><Relationship Id="rId32" Type="http://schemas.openxmlformats.org/officeDocument/2006/relationships/hyperlink" Target="http://www.nzdl.org/" TargetMode="External"/><Relationship Id="rId37" Type="http://schemas.openxmlformats.org/officeDocument/2006/relationships/hyperlink" Target="http://the-tech.mit.edu/Shakespeare/works.html" TargetMode="External"/><Relationship Id="rId40" Type="http://schemas.openxmlformats.org/officeDocument/2006/relationships/hyperlink" Target="http://the-tech.mit.edu/Shakespeare/works.html" TargetMode="External"/><Relationship Id="rId45" Type="http://schemas.openxmlformats.org/officeDocument/2006/relationships/hyperlink" Target="http://the-tech.mit.edu/Shakespeare/works.html" TargetMode="External"/><Relationship Id="rId53" Type="http://schemas.openxmlformats.org/officeDocument/2006/relationships/hyperlink" Target="http://www.loc.gov/" TargetMode="External"/><Relationship Id="rId58" Type="http://schemas.openxmlformats.org/officeDocument/2006/relationships/hyperlink" Target="http://www.loc.gov/" TargetMode="External"/><Relationship Id="rId66" Type="http://schemas.openxmlformats.org/officeDocument/2006/relationships/hyperlink" Target="http://www.wordskills.com/level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arnenglish.org.uk/" TargetMode="External"/><Relationship Id="rId23" Type="http://schemas.openxmlformats.org/officeDocument/2006/relationships/hyperlink" Target="http://www.esl-lab.com/" TargetMode="External"/><Relationship Id="rId28" Type="http://schemas.openxmlformats.org/officeDocument/2006/relationships/hyperlink" Target="http://www.esl-lab.com/" TargetMode="External"/><Relationship Id="rId36" Type="http://schemas.openxmlformats.org/officeDocument/2006/relationships/hyperlink" Target="http://www.nzdl.org/" TargetMode="External"/><Relationship Id="rId49" Type="http://schemas.openxmlformats.org/officeDocument/2006/relationships/hyperlink" Target="http://the-tech.mit.edu/Shakespeare/works.html" TargetMode="External"/><Relationship Id="rId57" Type="http://schemas.openxmlformats.org/officeDocument/2006/relationships/hyperlink" Target="http://www.loc.gov/" TargetMode="External"/><Relationship Id="rId61" Type="http://schemas.openxmlformats.org/officeDocument/2006/relationships/hyperlink" Target="http://www.washtimes.com/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bellenglish.com/" TargetMode="External"/><Relationship Id="rId31" Type="http://schemas.openxmlformats.org/officeDocument/2006/relationships/hyperlink" Target="http://www.nzdl.org/" TargetMode="External"/><Relationship Id="rId44" Type="http://schemas.openxmlformats.org/officeDocument/2006/relationships/hyperlink" Target="http://the-tech.mit.edu/Shakespeare/works.html" TargetMode="External"/><Relationship Id="rId52" Type="http://schemas.openxmlformats.org/officeDocument/2006/relationships/hyperlink" Target="http://www.loc.gov/" TargetMode="External"/><Relationship Id="rId60" Type="http://schemas.openxmlformats.org/officeDocument/2006/relationships/hyperlink" Target="http://www.washtimes.com/" TargetMode="External"/><Relationship Id="rId65" Type="http://schemas.openxmlformats.org/officeDocument/2006/relationships/hyperlink" Target="http://www.washtimes.com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arnenglish.org.uk/" TargetMode="External"/><Relationship Id="rId22" Type="http://schemas.openxmlformats.org/officeDocument/2006/relationships/hyperlink" Target="http://www.bellenglish.com/" TargetMode="External"/><Relationship Id="rId27" Type="http://schemas.openxmlformats.org/officeDocument/2006/relationships/hyperlink" Target="http://www.esl-lab.com/" TargetMode="External"/><Relationship Id="rId30" Type="http://schemas.openxmlformats.org/officeDocument/2006/relationships/hyperlink" Target="http://www.nzdl.org/" TargetMode="External"/><Relationship Id="rId35" Type="http://schemas.openxmlformats.org/officeDocument/2006/relationships/hyperlink" Target="http://www.nzdl.org/" TargetMode="External"/><Relationship Id="rId43" Type="http://schemas.openxmlformats.org/officeDocument/2006/relationships/hyperlink" Target="http://the-tech.mit.edu/Shakespeare/works.html" TargetMode="External"/><Relationship Id="rId48" Type="http://schemas.openxmlformats.org/officeDocument/2006/relationships/hyperlink" Target="http://the-tech.mit.edu/Shakespeare/works.html" TargetMode="External"/><Relationship Id="rId56" Type="http://schemas.openxmlformats.org/officeDocument/2006/relationships/hyperlink" Target="http://www.loc.gov/" TargetMode="External"/><Relationship Id="rId64" Type="http://schemas.openxmlformats.org/officeDocument/2006/relationships/hyperlink" Target="http://www.washtimes.com/" TargetMode="External"/><Relationship Id="rId69" Type="http://schemas.openxmlformats.org/officeDocument/2006/relationships/hyperlink" Target="http://www.wordskills.com/level" TargetMode="External"/><Relationship Id="rId8" Type="http://schemas.openxmlformats.org/officeDocument/2006/relationships/header" Target="header1.xml"/><Relationship Id="rId51" Type="http://schemas.openxmlformats.org/officeDocument/2006/relationships/hyperlink" Target="http://the-tech.mit.edu/Shakespeare/works.html" TargetMode="External"/><Relationship Id="rId72" Type="http://schemas.openxmlformats.org/officeDocument/2006/relationships/hyperlink" Target="http://www.wordskills.com/leve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earnenglish.org.uk/" TargetMode="External"/><Relationship Id="rId17" Type="http://schemas.openxmlformats.org/officeDocument/2006/relationships/hyperlink" Target="http://www.learnenglish.org.uk/" TargetMode="External"/><Relationship Id="rId25" Type="http://schemas.openxmlformats.org/officeDocument/2006/relationships/hyperlink" Target="http://www.esl-lab.com/" TargetMode="External"/><Relationship Id="rId33" Type="http://schemas.openxmlformats.org/officeDocument/2006/relationships/hyperlink" Target="http://www.nzdl.org/" TargetMode="External"/><Relationship Id="rId38" Type="http://schemas.openxmlformats.org/officeDocument/2006/relationships/hyperlink" Target="http://the-tech.mit.edu/Shakespeare/works.html" TargetMode="External"/><Relationship Id="rId46" Type="http://schemas.openxmlformats.org/officeDocument/2006/relationships/hyperlink" Target="http://the-tech.mit.edu/Shakespeare/works.html" TargetMode="External"/><Relationship Id="rId59" Type="http://schemas.openxmlformats.org/officeDocument/2006/relationships/hyperlink" Target="http://www.washtimes.com/" TargetMode="External"/><Relationship Id="rId67" Type="http://schemas.openxmlformats.org/officeDocument/2006/relationships/hyperlink" Target="http://www.wordskills.com/level" TargetMode="External"/><Relationship Id="rId20" Type="http://schemas.openxmlformats.org/officeDocument/2006/relationships/hyperlink" Target="http://www.bellenglish.com/" TargetMode="External"/><Relationship Id="rId41" Type="http://schemas.openxmlformats.org/officeDocument/2006/relationships/hyperlink" Target="http://the-tech.mit.edu/Shakespeare/works.html" TargetMode="External"/><Relationship Id="rId54" Type="http://schemas.openxmlformats.org/officeDocument/2006/relationships/hyperlink" Target="http://www.loc.gov/" TargetMode="External"/><Relationship Id="rId62" Type="http://schemas.openxmlformats.org/officeDocument/2006/relationships/hyperlink" Target="http://www.washtimes.com/" TargetMode="External"/><Relationship Id="rId70" Type="http://schemas.openxmlformats.org/officeDocument/2006/relationships/hyperlink" Target="http://www.wordskills.com/lev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3334</Words>
  <Characters>19008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к ОПОП-П по специальности</vt:lpstr>
      <vt:lpstr>Техническая эксплуатация подъемно-транспортных, строительных, дорожных машин и о</vt:lpstr>
      <vt:lpstr>РАБОЧИЕ ПРОГРАММЫ ДИСЦИПЛИН</vt:lpstr>
      <vt:lpstr>к ОПОП-П по специальности</vt:lpstr>
      <vt:lpstr>Техническая эксплуатация подъемно-транспортных, строительных, дорожных машин и о</vt:lpstr>
      <vt:lpstr>« ОУП.03 ИНОСТРАННЫЙ ЯЗЫК»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СОДЕРЖАНИЕ ПРОГРАММЫ</vt:lpstr>
      <vt:lpstr/>
      <vt:lpstr/>
      <vt:lpstr>Общая характеристикаРАБОЧЕЙ ПРОГРАММЫ УЧЕБНОЙ ДИСЦИПЛИНЫ</vt:lpstr>
      <vt:lpstr>    1.1. Цель и место дисциплины в структуре образовательной программы</vt:lpstr>
      <vt:lpstr>2. Структура и содержание ДИСЦИПЛИНЫ</vt:lpstr>
      <vt:lpstr>    2.1. Трудоемкость освоения дисциплины</vt:lpstr>
      <vt:lpstr>    </vt:lpstr>
      <vt:lpstr>    2.2. Содержание дисциплины</vt:lpstr>
      <vt:lpstr>3. Условия реализации ДИСЦИПЛИНЫ</vt:lpstr>
      <vt:lpstr>    3.1. Материально-техническое обеспечение</vt:lpstr>
      <vt:lpstr>    </vt:lpstr>
      <vt:lpstr>    3.2. Учебно-методическое обеспечение</vt:lpstr>
      <vt:lpstr>4. Контроль и оценка результатов  освоения ДИСЦИПЛИНЫ</vt:lpstr>
      <vt:lpstr>«23.02.04 ОУП.04 ИНОСТРАННЫЙ ЯЗЫК»</vt:lpstr>
      <vt:lpstr>«23.02.04 ОУП.04 ИНОСТРАННЫЙ ЯЗЫК»</vt:lpstr>
    </vt:vector>
  </TitlesOfParts>
  <Company>Home</Company>
  <LinksUpToDate>false</LinksUpToDate>
  <CharactersWithSpaces>22298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35</cp:revision>
  <dcterms:created xsi:type="dcterms:W3CDTF">2024-04-16T06:54:00Z</dcterms:created>
  <dcterms:modified xsi:type="dcterms:W3CDTF">2025-05-22T02:43:00Z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199B42BE4F4C484BA89DA61586C6AEA7_12</vt:lpwstr>
  </property>
</Properties>
</file>