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3999">
      <w:r>
        <w:t>Занятие № 56-57</w:t>
      </w:r>
    </w:p>
    <w:p w:rsidR="00443999" w:rsidRDefault="00443999">
      <w:r>
        <w:t>Тема: Свойства твёрдого тела.</w:t>
      </w:r>
    </w:p>
    <w:p w:rsidR="00443999" w:rsidRDefault="00443999">
      <w:r>
        <w:t>Задание: Ответить на вопросы и решить задачи.</w:t>
      </w:r>
    </w:p>
    <w:p w:rsidR="00443999" w:rsidRDefault="00443999"/>
    <w:p w:rsidR="00443999" w:rsidRPr="00443999" w:rsidRDefault="00443999" w:rsidP="004439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3999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5" w:tooltip="1. Деформацией твердого тела называется изменение размеров и формы под действием внешней силы.&#10;" w:history="1">
        <w:r w:rsidRPr="00443999">
          <w:rPr>
            <w:rFonts w:ascii="Times New Roman" w:eastAsia="Times New Roman" w:hAnsi="Times New Roman" w:cs="Times New Roman"/>
            <w:sz w:val="24"/>
            <w:szCs w:val="24"/>
          </w:rPr>
          <w:t>формулируйте определение деформации твердого тела.</w:t>
        </w:r>
      </w:hyperlink>
    </w:p>
    <w:p w:rsidR="00443999" w:rsidRPr="00443999" w:rsidRDefault="00443999" w:rsidP="004439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 Деформация называется упругой, если она исчезает после прекращения действия силы (например, малое растяжение пружины). Деформация называется неупругой, если она остается после прекращения действия силы (например, изменение формы куска пластилина).&#10;" w:history="1">
        <w:r w:rsidRPr="00443999">
          <w:rPr>
            <w:rFonts w:ascii="Times New Roman" w:eastAsia="Times New Roman" w:hAnsi="Times New Roman" w:cs="Times New Roman"/>
            <w:sz w:val="24"/>
            <w:szCs w:val="24"/>
          </w:rPr>
          <w:t>2. Сформулируйте определения упругих и пластических деформаций. Приведите примеры.</w:t>
        </w:r>
      </w:hyperlink>
    </w:p>
    <w:p w:rsidR="00443999" w:rsidRPr="00443999" w:rsidRDefault="00443999" w:rsidP="004439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3.&#10;&#10;" w:history="1">
        <w:r w:rsidRPr="00443999">
          <w:rPr>
            <w:rFonts w:ascii="Times New Roman" w:eastAsia="Times New Roman" w:hAnsi="Times New Roman" w:cs="Times New Roman"/>
            <w:sz w:val="24"/>
            <w:szCs w:val="24"/>
          </w:rPr>
          <w:t>3. Сформулируйте закон Гука и определение напряжения. В каких единицах измеряется напряжение?</w:t>
        </w:r>
      </w:hyperlink>
    </w:p>
    <w:p w:rsidR="00443999" w:rsidRPr="00443999" w:rsidRDefault="00443999" w:rsidP="004439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4. Пределом упругости называется максимальное напряжение в веществе, при котором деформация еще является упругой.&#10;" w:history="1">
        <w:r w:rsidRPr="00443999">
          <w:rPr>
            <w:rFonts w:ascii="Times New Roman" w:eastAsia="Times New Roman" w:hAnsi="Times New Roman" w:cs="Times New Roman"/>
            <w:sz w:val="24"/>
            <w:szCs w:val="24"/>
          </w:rPr>
          <w:t>4. Какое напряжение в материале называют пределом упругости?</w:t>
        </w:r>
      </w:hyperlink>
    </w:p>
    <w:p w:rsidR="00443999" w:rsidRPr="00443999" w:rsidRDefault="00443999" w:rsidP="004439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5. Предел упругости при сжатии больше предела упругости при растяжении, потому что силы молекулярного отталкивания растут быстрее при уменьшении расстояния между молекулами, чем силы молекулярного притяжения при увеличении расстояния между молекулами." w:history="1">
        <w:r w:rsidRPr="00443999">
          <w:rPr>
            <w:rFonts w:ascii="Times New Roman" w:eastAsia="Times New Roman" w:hAnsi="Times New Roman" w:cs="Times New Roman"/>
            <w:sz w:val="24"/>
            <w:szCs w:val="24"/>
          </w:rPr>
          <w:t>5. Почему предел упругости при сжатии больше предела упругости при растяжении?</w:t>
        </w:r>
      </w:hyperlink>
    </w:p>
    <w:p w:rsidR="00443999" w:rsidRPr="00443999" w:rsidRDefault="00443999" w:rsidP="004439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399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43999" w:rsidRPr="00443999" w:rsidRDefault="00443999" w:rsidP="004439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3999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10" w:tooltip="1. Определите максимальную высоту здания, которое можно построить из кирпича, если плотность кирпича ρ = 1,8 • 103 кг/м3, а предел прочности кирпича на сжатие с учетом шестикратного запаса прочности составляет σ = 3 • 106 Па.1.&#10;Решение:" w:history="1">
        <w:r w:rsidRPr="00443999">
          <w:rPr>
            <w:rFonts w:ascii="Times New Roman" w:eastAsia="Times New Roman" w:hAnsi="Times New Roman" w:cs="Times New Roman"/>
            <w:sz w:val="24"/>
            <w:szCs w:val="24"/>
          </w:rPr>
          <w:t>. Определите максимальную высоту здания, которое можно построить из кирпича, если плотность кирпича ρ = 1,8 • 103 кг/м3, а предел прочности кирпича на сжатие с учетом шестикратного запаса прочности составляет σ = 3 • 106 Па.</w:t>
        </w:r>
      </w:hyperlink>
    </w:p>
    <w:p w:rsidR="00443999" w:rsidRPr="00443999" w:rsidRDefault="00443999" w:rsidP="00443999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11" w:tooltip="2. Какой минимальный диаметр должен иметь стальной трос подъемного крана, если максимальная масса поднимаемого груза m = 5т? Предел прочности стальной проволоки с учетом пятикратного запаса прочности равен 1,1 108 Па. [2 см]2.&#10;Решение:&#10;Ответ:&#10;" w:history="1">
        <w:r w:rsidRPr="00443999">
          <w:rPr>
            <w:rFonts w:ascii="Times New Roman" w:eastAsia="Times New Roman" w:hAnsi="Times New Roman" w:cs="Times New Roman"/>
            <w:sz w:val="24"/>
            <w:szCs w:val="24"/>
          </w:rPr>
          <w:t xml:space="preserve">2. Какой минимальный диаметр должен иметь стальной трос подъемного крана,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</w:t>
        </w:r>
        <w:r w:rsidRPr="00443999">
          <w:rPr>
            <w:rFonts w:ascii="Times New Roman" w:eastAsia="Times New Roman" w:hAnsi="Times New Roman" w:cs="Times New Roman"/>
            <w:sz w:val="24"/>
            <w:szCs w:val="24"/>
          </w:rPr>
          <w:t xml:space="preserve">если максимальная масса поднимаемого груза </w:t>
        </w:r>
        <w:proofErr w:type="spellStart"/>
        <w:r w:rsidRPr="00443999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proofErr w:type="spellEnd"/>
        <w:r w:rsidRPr="00443999">
          <w:rPr>
            <w:rFonts w:ascii="Times New Roman" w:eastAsia="Times New Roman" w:hAnsi="Times New Roman" w:cs="Times New Roman"/>
            <w:sz w:val="24"/>
            <w:szCs w:val="24"/>
          </w:rPr>
          <w:t xml:space="preserve"> = 5т? Предел прочности стальной проволоки с учетом пятикратного запаса прочности равен 1,1 108 Па. [2 см]</w:t>
        </w:r>
      </w:hyperlink>
    </w:p>
    <w:p w:rsidR="00443999" w:rsidRDefault="00443999"/>
    <w:sectPr w:rsidR="0044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643C"/>
    <w:multiLevelType w:val="multilevel"/>
    <w:tmpl w:val="BB6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B795C"/>
    <w:multiLevelType w:val="multilevel"/>
    <w:tmpl w:val="237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999"/>
    <w:rsid w:val="0044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7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5terka.com/node/127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759" TargetMode="External"/><Relationship Id="rId11" Type="http://schemas.openxmlformats.org/officeDocument/2006/relationships/hyperlink" Target="https://5terka.com/node/12764" TargetMode="External"/><Relationship Id="rId5" Type="http://schemas.openxmlformats.org/officeDocument/2006/relationships/hyperlink" Target="https://5terka.com/node/12758" TargetMode="External"/><Relationship Id="rId10" Type="http://schemas.openxmlformats.org/officeDocument/2006/relationships/hyperlink" Target="https://5terka.com/node/12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2021-11-29T09:28:00Z</dcterms:created>
  <dcterms:modified xsi:type="dcterms:W3CDTF">2021-11-29T09:33:00Z</dcterms:modified>
</cp:coreProperties>
</file>