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46F1" w:rsidRDefault="007A46F1" w:rsidP="007A4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6F1">
        <w:rPr>
          <w:rFonts w:ascii="Times New Roman" w:hAnsi="Times New Roman" w:cs="Times New Roman"/>
          <w:b/>
          <w:sz w:val="24"/>
          <w:szCs w:val="24"/>
        </w:rPr>
        <w:t>Занятие 41-42</w:t>
      </w:r>
    </w:p>
    <w:p w:rsidR="007A46F1" w:rsidRPr="007A46F1" w:rsidRDefault="007A46F1" w:rsidP="007A46F1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6F1">
        <w:rPr>
          <w:rFonts w:ascii="Times New Roman" w:hAnsi="Times New Roman" w:cs="Times New Roman"/>
          <w:b/>
          <w:sz w:val="24"/>
          <w:szCs w:val="24"/>
        </w:rPr>
        <w:t>Тема:</w:t>
      </w:r>
      <w:r w:rsidRPr="007A46F1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Молекулярно-кинетическая теория идеального газа. Уравнение </w:t>
      </w:r>
      <w:proofErr w:type="spellStart"/>
      <w:r w:rsidRPr="007A46F1">
        <w:rPr>
          <w:rFonts w:ascii="Times New Roman" w:eastAsia="Times New Roman" w:hAnsi="Times New Roman" w:cs="Times New Roman"/>
          <w:b/>
          <w:sz w:val="24"/>
          <w:szCs w:val="24"/>
        </w:rPr>
        <w:t>Клапейрона-Менделеева</w:t>
      </w:r>
      <w:proofErr w:type="spellEnd"/>
      <w:r w:rsidRPr="007A46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A46F1" w:rsidRPr="007A46F1" w:rsidRDefault="007A46F1" w:rsidP="007A4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6F1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2.&#10;&#10;" w:history="1"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1. Какова концентрация молекул идеального газа при нормальных условиях?</w:t>
        </w:r>
      </w:hyperlink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4.&#10;" w:history="1"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 xml:space="preserve">2. Какие макроскопические параметры связывает уравнение </w:t>
        </w:r>
        <w:proofErr w:type="spellStart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Клапейрона</w:t>
        </w:r>
        <w:proofErr w:type="spellEnd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—Менделеева?</w:t>
        </w:r>
      </w:hyperlink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5." w:history="1"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3</w:t>
        </w:r>
        <w:proofErr w:type="gramStart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 xml:space="preserve"> К</w:t>
        </w:r>
        <w:proofErr w:type="gramEnd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акие макроскопические параметры следует задать для однозначного определения состояния идеального газа?</w:t>
        </w:r>
      </w:hyperlink>
    </w:p>
    <w:p w:rsidR="007A46F1" w:rsidRPr="007A46F1" w:rsidRDefault="007A46F1" w:rsidP="007A46F1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46F1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1.&#10;&#10;Решение:&#10;Ответ: увеличится в 6 раз.&#10;" w:history="1"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 xml:space="preserve">1. Как изменится давление газа при уменьшении в 4 раза его объема и увеличении температуры в 1,5 раза? </w:t>
        </w:r>
      </w:hyperlink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2. Давление газа в люминесцентной лампе 103 Па, а его температура 42 °С Определите концентрацию атомов в лампе. Оцените среднее расстояние между атомами.[2,3 ⋅ 1023 м-3; 16,3 нм]2.&#10;&#10;Решение:&#10;Ответ:" w:history="1"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>2. Давление газа в люминесцентной лампе 103 Па, а его температура 42</w:t>
        </w:r>
        <w:proofErr w:type="gramStart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 xml:space="preserve"> °С</w:t>
        </w:r>
        <w:proofErr w:type="gramEnd"/>
        <w:r w:rsidRPr="007A46F1">
          <w:rPr>
            <w:rFonts w:ascii="Times New Roman" w:eastAsia="Times New Roman" w:hAnsi="Times New Roman" w:cs="Times New Roman"/>
            <w:sz w:val="24"/>
            <w:szCs w:val="24"/>
          </w:rPr>
          <w:t xml:space="preserve"> Определите концентрацию атомов в лампе. Оцените среднее расстояние между атомами.</w:t>
        </w:r>
      </w:hyperlink>
      <w:r w:rsidRPr="007A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6F1" w:rsidRPr="007A46F1" w:rsidRDefault="007A46F1" w:rsidP="007A46F1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A46F1" w:rsidRPr="007A46F1" w:rsidRDefault="007A46F1" w:rsidP="007A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6F1" w:rsidRPr="007A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A72"/>
    <w:multiLevelType w:val="multilevel"/>
    <w:tmpl w:val="C54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E7D80"/>
    <w:multiLevelType w:val="multilevel"/>
    <w:tmpl w:val="B56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6F1"/>
    <w:rsid w:val="007A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6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A4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12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6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5terka.com/node/126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2021-11-01T02:28:00Z</dcterms:created>
  <dcterms:modified xsi:type="dcterms:W3CDTF">2021-11-01T02:35:00Z</dcterms:modified>
</cp:coreProperties>
</file>