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47" w:rsidRPr="006B7A47" w:rsidRDefault="006B7A47" w:rsidP="006B7A47">
      <w:r w:rsidRPr="006B7A47">
        <w:rPr>
          <w:highlight w:val="yellow"/>
        </w:rPr>
        <w:t>1. Ремонт масляного насоса.</w:t>
      </w:r>
    </w:p>
    <w:p w:rsidR="006B7A47" w:rsidRPr="006B7A47" w:rsidRDefault="006B7A47" w:rsidP="006B7A47">
      <w:r w:rsidRPr="006B7A47">
        <w:t>Надежность двигателя во многом зависит от исправности узлов системы смазки и качества применяемых масел.</w:t>
      </w:r>
    </w:p>
    <w:p w:rsidR="006B7A47" w:rsidRPr="006B7A47" w:rsidRDefault="006B7A47" w:rsidP="006B7A47">
      <w:r w:rsidRPr="006B7A47">
        <w:t>Характерные неисправности системы смазки:</w:t>
      </w:r>
    </w:p>
    <w:p w:rsidR="006B7A47" w:rsidRPr="006B7A47" w:rsidRDefault="006B7A47" w:rsidP="006B7A47">
      <w:r w:rsidRPr="006B7A47">
        <w:t>- износ деталей масляного насоса и фильтров,</w:t>
      </w:r>
    </w:p>
    <w:p w:rsidR="006B7A47" w:rsidRPr="006B7A47" w:rsidRDefault="006B7A47" w:rsidP="006B7A47">
      <w:r w:rsidRPr="006B7A47">
        <w:t>- нарушение регулировок клапанов,</w:t>
      </w:r>
    </w:p>
    <w:p w:rsidR="006B7A47" w:rsidRPr="006B7A47" w:rsidRDefault="006B7A47" w:rsidP="006B7A47">
      <w:r w:rsidRPr="006B7A47">
        <w:t>- потеря герметичности узлов,</w:t>
      </w:r>
    </w:p>
    <w:p w:rsidR="006B7A47" w:rsidRPr="006B7A47" w:rsidRDefault="006B7A47" w:rsidP="006B7A47">
      <w:r w:rsidRPr="006B7A47">
        <w:t>- загрязнение системы.</w:t>
      </w:r>
    </w:p>
    <w:p w:rsidR="006B7A47" w:rsidRPr="006B7A47" w:rsidRDefault="006B7A47" w:rsidP="006B7A47">
      <w:r w:rsidRPr="006B7A47">
        <w:t>Ремонт масляного насоса. Техническое состояние масляного насоса характеризуется его производительностью при номинальной частоте вращений ведущего валика и рабочем давлении, а также давлением открытия предохранительного клапана.</w:t>
      </w:r>
    </w:p>
    <w:p w:rsidR="006B7A47" w:rsidRPr="006B7A47" w:rsidRDefault="006B7A47" w:rsidP="006B7A47">
      <w:r w:rsidRPr="006B7A47">
        <w:t>Определение износов. Перед проверкой и ремонтом масляного насоса его промывают и осматривают снаружи. При осмотре определяют износ валиков, втулок и обнаруживают другие повреждения. Затем насос испытывают на стенде на производительность и давление открытия предохранительного клапана.</w:t>
      </w:r>
    </w:p>
    <w:p w:rsidR="006B7A47" w:rsidRPr="006B7A47" w:rsidRDefault="006B7A47" w:rsidP="006B7A47">
      <w:r w:rsidRPr="006B7A47">
        <w:t>Вязкость масла при этом должна быть такой же, как и при испытании насоса после ремонта, и соответствовать вязкости картерного масла у прогретого двигателя.</w:t>
      </w:r>
    </w:p>
    <w:p w:rsidR="006B7A47" w:rsidRPr="006B7A47" w:rsidRDefault="006B7A47" w:rsidP="006B7A47">
      <w:r w:rsidRPr="006B7A47">
        <w:t>По результатам испытаний судят о необходимости ремонта насоса.</w:t>
      </w:r>
    </w:p>
    <w:p w:rsidR="006B7A47" w:rsidRPr="006B7A47" w:rsidRDefault="006B7A47" w:rsidP="006B7A47">
      <w:r w:rsidRPr="006B7A47">
        <w:t>В случае необходимости разбирают насос, моют его детали и выявляют дефекты и износ.</w:t>
      </w:r>
    </w:p>
    <w:p w:rsidR="006B7A47" w:rsidRPr="006B7A47" w:rsidRDefault="006B7A47" w:rsidP="006B7A47">
      <w:r w:rsidRPr="006B7A47">
        <w:t>У корпуса масляного насоса изнашиваются поверхности в местах сопряжения с торцами шестерен и стенки гнезд в местах сопряжения с вершинами зубьев шестерен, места посадки втулки ведущего валика и пальца ведомой шестерни. Кроме того, изнашивается гнездо предохранительного клапана, повреждается резьба, образуются трещины.</w:t>
      </w:r>
    </w:p>
    <w:p w:rsidR="006B7A47" w:rsidRPr="006B7A47" w:rsidRDefault="006B7A47" w:rsidP="006B7A47">
      <w:r w:rsidRPr="006B7A47">
        <w:t>При износе корпуса резко снижается производительность насоса.</w:t>
      </w:r>
    </w:p>
    <w:p w:rsidR="006B7A47" w:rsidRPr="006B7A47" w:rsidRDefault="006B7A47" w:rsidP="006B7A47">
      <w:r w:rsidRPr="006B7A47">
        <w:t>Износ деталей предохранительного клапана приводит к нарушению его герметичности и снижению давления открытия.</w:t>
      </w:r>
    </w:p>
    <w:p w:rsidR="006B7A47" w:rsidRPr="006B7A47" w:rsidRDefault="006B7A47" w:rsidP="006B7A47">
      <w:r w:rsidRPr="006B7A47">
        <w:t>У ведущей и ведомой шестерен насоса изнашиваются торцы и зубья по высоте и толщине. При износе шестерен по торцам и зубьев по высоте уменьшается производительность масляного насоса. На производительность масляного насоса износ зубьев толщине не оказывает существенного влияния. Износ наружной поверхности втулок насоса приводит ослаблению их посадки в корпусе, крышке и ведомой шестерне, а износ внутренней поверхности — к увеличению зазора между втулками, ведущим валиком и пальцем ведомой стерни.</w:t>
      </w:r>
    </w:p>
    <w:p w:rsidR="006B7A47" w:rsidRPr="006B7A47" w:rsidRDefault="006B7A47" w:rsidP="006B7A47">
      <w:r w:rsidRPr="006B7A47">
        <w:t>Несвоевременное устранение этой неисправности может быть причиной аварийного износа гнезд корпуса и выхода насоса из строя. Палец ведомой шестерни изнашивается в местах сопряжения корпусом и втулкой ведомой шестерни.</w:t>
      </w:r>
    </w:p>
    <w:p w:rsidR="006B7A47" w:rsidRPr="006B7A47" w:rsidRDefault="006B7A47" w:rsidP="006B7A47">
      <w:r w:rsidRPr="006B7A47">
        <w:t>Ведущий валик масляного насоса изнашивается в местах сопряжения со втулками. При несвоевременном устранении этого износа резко увеличивается зазор и быстро изнашиваются корпус и шестерни. У валика изнашиваются также шлицы или шпоночные канавки.</w:t>
      </w:r>
    </w:p>
    <w:p w:rsidR="006B7A47" w:rsidRPr="006B7A47" w:rsidRDefault="006B7A47" w:rsidP="006B7A47">
      <w:r w:rsidRPr="006B7A47">
        <w:lastRenderedPageBreak/>
        <w:t>На поверхностях предохранительных клапанов во время эксплуатации появляются риски, задиры, местные износы, вследствие чего нарушается герметичность клапана. Отложение на клапане смолистых веществ приводит к его залеганию.</w:t>
      </w:r>
    </w:p>
    <w:p w:rsidR="006B7A47" w:rsidRPr="006B7A47" w:rsidRDefault="006B7A47" w:rsidP="006B7A47">
      <w:r w:rsidRPr="006B7A47">
        <w:t>На клапанах шарикового типа появляются кольцевые выбоины риски. Витки пружины клапанов при длительной работе стираются, что приводит к потере ими упругости, а иногда и к поломке.</w:t>
      </w:r>
    </w:p>
    <w:p w:rsidR="006B7A47" w:rsidRPr="006B7A47" w:rsidRDefault="006B7A47" w:rsidP="006B7A47">
      <w:r w:rsidRPr="006B7A47">
        <w:t xml:space="preserve">Устранение износов. Износ поверхности корпуса, сопрягаемой с крышкой, устраняют шлифовкой или </w:t>
      </w:r>
      <w:proofErr w:type="spellStart"/>
      <w:r w:rsidRPr="006B7A47">
        <w:t>припиливанием</w:t>
      </w:r>
      <w:proofErr w:type="spellEnd"/>
      <w:r w:rsidRPr="006B7A47">
        <w:t xml:space="preserve"> с последующим шабрением.</w:t>
      </w:r>
    </w:p>
    <w:p w:rsidR="006B7A47" w:rsidRPr="006B7A47" w:rsidRDefault="006B7A47" w:rsidP="006B7A47">
      <w:proofErr w:type="spellStart"/>
      <w:r w:rsidRPr="006B7A47">
        <w:t>Неплоскостность</w:t>
      </w:r>
      <w:proofErr w:type="spellEnd"/>
      <w:r w:rsidRPr="006B7A47">
        <w:t xml:space="preserve"> торцовой поверхности измеряют при помощи иглы и щупа.</w:t>
      </w:r>
    </w:p>
    <w:p w:rsidR="006B7A47" w:rsidRPr="006B7A47" w:rsidRDefault="006B7A47" w:rsidP="006B7A47">
      <w:proofErr w:type="spellStart"/>
      <w:r w:rsidRPr="006B7A47">
        <w:t>Утопание</w:t>
      </w:r>
      <w:proofErr w:type="spellEnd"/>
      <w:r w:rsidRPr="006B7A47">
        <w:t xml:space="preserve"> нагнетательных шестерен относительно торцовой </w:t>
      </w:r>
      <w:proofErr w:type="spellStart"/>
      <w:r w:rsidRPr="006B7A47">
        <w:t>верхности</w:t>
      </w:r>
      <w:proofErr w:type="spellEnd"/>
      <w:r w:rsidRPr="006B7A47">
        <w:t xml:space="preserve"> корпуса измеряют при помощи линейки и щупа.</w:t>
      </w:r>
    </w:p>
    <w:p w:rsidR="006B7A47" w:rsidRPr="006B7A47" w:rsidRDefault="006B7A47" w:rsidP="006B7A47">
      <w:r w:rsidRPr="006B7A47">
        <w:t xml:space="preserve">Наибольшую трудность представляет восстановление изношенных колодцев корпуса насоса. Колодцы восстанавливают </w:t>
      </w:r>
      <w:proofErr w:type="spellStart"/>
      <w:r w:rsidRPr="006B7A47">
        <w:t>меднением</w:t>
      </w:r>
      <w:proofErr w:type="spellEnd"/>
      <w:r w:rsidRPr="006B7A47">
        <w:t xml:space="preserve">, </w:t>
      </w:r>
      <w:proofErr w:type="spellStart"/>
      <w:r w:rsidRPr="006B7A47">
        <w:t>мелированием</w:t>
      </w:r>
      <w:proofErr w:type="spellEnd"/>
      <w:r w:rsidRPr="006B7A47">
        <w:t>, наплавкой меди или латуни, эпоксидными смолами, также расточкой гнезд с последующей запрессовкой вкладышей. Расточка гнезд с последующей постановкой вкладышей наиболее простой способ восстановления корпуса.</w:t>
      </w:r>
    </w:p>
    <w:p w:rsidR="006B7A47" w:rsidRPr="006B7A47" w:rsidRDefault="006B7A47" w:rsidP="006B7A47">
      <w:proofErr w:type="gramStart"/>
      <w:r w:rsidRPr="006B7A47">
        <w:t>.Изношенные</w:t>
      </w:r>
      <w:proofErr w:type="gramEnd"/>
      <w:r w:rsidRPr="006B7A47">
        <w:t xml:space="preserve"> отверстия под втулку валика и палец шестерни развертывают и в них запрессовывают втулку увеличенного размера.</w:t>
      </w:r>
    </w:p>
    <w:p w:rsidR="006B7A47" w:rsidRPr="006B7A47" w:rsidRDefault="006B7A47" w:rsidP="006B7A47">
      <w:r w:rsidRPr="006B7A47">
        <w:t xml:space="preserve">Посадочное место шариковых клапанов восстанавливают </w:t>
      </w:r>
      <w:proofErr w:type="spellStart"/>
      <w:r w:rsidRPr="006B7A47">
        <w:t>зенкованием</w:t>
      </w:r>
      <w:proofErr w:type="spellEnd"/>
      <w:r w:rsidRPr="006B7A47">
        <w:t xml:space="preserve"> до выведения следов износа с последующей осадкой шарика по гнезду.</w:t>
      </w:r>
    </w:p>
    <w:p w:rsidR="006B7A47" w:rsidRPr="006B7A47" w:rsidRDefault="006B7A47" w:rsidP="006B7A47">
      <w:r w:rsidRPr="006B7A47">
        <w:t>Изношенные клапаны плунжерного типа восстанавливают притиркой.</w:t>
      </w:r>
    </w:p>
    <w:p w:rsidR="006B7A47" w:rsidRPr="006B7A47" w:rsidRDefault="006B7A47" w:rsidP="006B7A47">
      <w:r w:rsidRPr="006B7A47">
        <w:t>Трещины, обнаруженные в корпусе, заваривают сваркой или запаивают твердыми припоями.</w:t>
      </w:r>
    </w:p>
    <w:p w:rsidR="006B7A47" w:rsidRPr="006B7A47" w:rsidRDefault="006B7A47" w:rsidP="006B7A47">
      <w:r w:rsidRPr="006B7A47">
        <w:t xml:space="preserve">Крышку масляного насоса с изношенной торцовой поверхностью шлифуют или </w:t>
      </w:r>
      <w:proofErr w:type="spellStart"/>
      <w:r w:rsidRPr="006B7A47">
        <w:t>припиливают</w:t>
      </w:r>
      <w:proofErr w:type="spellEnd"/>
      <w:r w:rsidRPr="006B7A47">
        <w:t xml:space="preserve"> и затем шабрят. Отверстие под втулку развертывают и в него запрессовывают втулку увеличенного размера.</w:t>
      </w:r>
    </w:p>
    <w:p w:rsidR="006B7A47" w:rsidRPr="006B7A47" w:rsidRDefault="006B7A47" w:rsidP="006B7A47">
      <w:r w:rsidRPr="006B7A47">
        <w:t>Втулки с изношенной наружной поверхностью восстанавливают осадкой в корпусе или крышке. При износе внутренней поверхности втулки обычно выбраковывают.</w:t>
      </w:r>
    </w:p>
    <w:p w:rsidR="006B7A47" w:rsidRPr="006B7A47" w:rsidRDefault="006B7A47" w:rsidP="006B7A47">
      <w:r w:rsidRPr="006B7A47">
        <w:t>Изношенные пальцы и валики восстанавливают наплавкой с последующими проточкой и шлифованием шеек, а также фрезерованием шлицев.</w:t>
      </w:r>
    </w:p>
    <w:p w:rsidR="006B7A47" w:rsidRPr="006B7A47" w:rsidRDefault="006B7A47" w:rsidP="006B7A47">
      <w:r w:rsidRPr="006B7A47">
        <w:t>У маслоприемника насоса может быть оборвана и повреждена сетка, а также нарушена плотность соединения его с корпусом масляного насоса.</w:t>
      </w:r>
    </w:p>
    <w:p w:rsidR="006B7A47" w:rsidRPr="006B7A47" w:rsidRDefault="006B7A47" w:rsidP="006B7A47">
      <w:r w:rsidRPr="006B7A47">
        <w:t>Порванные места сетки запаивают. При этом общая площадь запайки не должна превышать 10%.</w:t>
      </w:r>
    </w:p>
    <w:p w:rsidR="006B7A47" w:rsidRPr="006B7A47" w:rsidRDefault="006B7A47" w:rsidP="006B7A47">
      <w:r w:rsidRPr="006B7A47">
        <w:t>У привода масляного насоса изнашиваются втулки кронштейнов, валики и соединительные муфты. Изношенные детали восстанавливают обычными способами.</w:t>
      </w:r>
    </w:p>
    <w:p w:rsidR="006B7A47" w:rsidRPr="006B7A47" w:rsidRDefault="006B7A47" w:rsidP="006B7A47">
      <w:r w:rsidRPr="006B7A47">
        <w:t>Обкатка и испытание. Отремонтированный масляный насос обкатывают, испытывают и регулируют на специальных стендах.</w:t>
      </w:r>
    </w:p>
    <w:p w:rsidR="006B7A47" w:rsidRPr="006B7A47" w:rsidRDefault="006B7A47" w:rsidP="006B7A47">
      <w:r w:rsidRPr="006B7A47">
        <w:t>В процессе обкатки насоса не должно быть постороннего шума, перегрева деталей, просачивания масла в местах соединений и через предохранительный клапан. После обкатки регулируют предохранительный клапан.</w:t>
      </w:r>
    </w:p>
    <w:p w:rsidR="006B7A47" w:rsidRPr="006B7A47" w:rsidRDefault="006B7A47" w:rsidP="006B7A47">
      <w:r w:rsidRPr="006B7A47">
        <w:t>По окончании ремонта масляного, насоса проверяют его на производительность при нормальной частоте вращения и определенном противодавлении в соответствии с техническими условиями.</w:t>
      </w:r>
    </w:p>
    <w:p w:rsidR="006B7A47" w:rsidRPr="006B7A47" w:rsidRDefault="006B7A47" w:rsidP="006B7A47">
      <w:r w:rsidRPr="006B7A47">
        <w:lastRenderedPageBreak/>
        <w:t>Масляные насосы большинства автомобильных двигателей испытывают только на развиваемое давление.</w:t>
      </w:r>
    </w:p>
    <w:p w:rsidR="006B7A47" w:rsidRPr="006B7A47" w:rsidRDefault="006B7A47" w:rsidP="006B7A47">
      <w:r w:rsidRPr="006B7A47">
        <w:rPr>
          <w:highlight w:val="yellow"/>
        </w:rPr>
        <w:t>Технология ремонта водяного насоса</w:t>
      </w:r>
    </w:p>
    <w:tbl>
      <w:tblPr>
        <w:tblpPr w:leftFromText="495" w:rightFromText="45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2222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B7A47" w:rsidRPr="006B7A47" w:rsidTr="003D18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B7A47" w:rsidRPr="006B7A47" w:rsidRDefault="006B7A47" w:rsidP="006B7A47"/>
        </w:tc>
      </w:tr>
    </w:tbl>
    <w:p w:rsidR="006B7A47" w:rsidRPr="006B7A47" w:rsidRDefault="006B7A47" w:rsidP="006B7A47">
      <w:r w:rsidRPr="006B7A47">
        <w:rPr>
          <w:b/>
          <w:bCs/>
        </w:rPr>
        <w:t>Водяной насос,</w:t>
      </w:r>
      <w:r w:rsidRPr="006B7A47">
        <w:t> в основном выполняется </w:t>
      </w:r>
      <w:r w:rsidRPr="006B7A47">
        <w:rPr>
          <w:b/>
          <w:bCs/>
        </w:rPr>
        <w:t>центробежного типа</w:t>
      </w:r>
      <w:r w:rsidRPr="006B7A47">
        <w:t>.</w:t>
      </w:r>
    </w:p>
    <w:p w:rsidR="006B7A47" w:rsidRPr="006B7A47" w:rsidRDefault="006B7A47" w:rsidP="006B7A47">
      <w:r w:rsidRPr="006B7A47">
        <w:rPr>
          <w:b/>
          <w:bCs/>
        </w:rPr>
        <w:t>Назначение водяного насоса:</w:t>
      </w:r>
      <w:r w:rsidRPr="006B7A47">
        <w:t> обеспечивать постоянную принудительную циркуляцию охлаждающей жидкости в системе охлаждения.</w:t>
      </w:r>
    </w:p>
    <w:p w:rsidR="006B7A47" w:rsidRPr="006B7A47" w:rsidRDefault="006B7A47" w:rsidP="006B7A47">
      <w:r w:rsidRPr="006B7A47">
        <w:rPr>
          <w:b/>
          <w:bCs/>
        </w:rPr>
        <w:t>Основными неисправностями водяного насоса можно назвать:</w:t>
      </w:r>
    </w:p>
    <w:p w:rsidR="006B7A47" w:rsidRPr="006B7A47" w:rsidRDefault="006B7A47" w:rsidP="006B7A47">
      <w:r w:rsidRPr="006B7A47">
        <w:t xml:space="preserve">- </w:t>
      </w:r>
      <w:proofErr w:type="spellStart"/>
      <w:r w:rsidRPr="006B7A47">
        <w:t>подтекание</w:t>
      </w:r>
      <w:proofErr w:type="spellEnd"/>
      <w:r w:rsidRPr="006B7A47">
        <w:t xml:space="preserve"> охлаждающей жидкости (выход из строя сальника)</w:t>
      </w:r>
    </w:p>
    <w:p w:rsidR="006B7A47" w:rsidRPr="006B7A47" w:rsidRDefault="006B7A47" w:rsidP="006B7A47">
      <w:r w:rsidRPr="006B7A47">
        <w:rPr>
          <w:b/>
          <w:bCs/>
          <w:i/>
          <w:iCs/>
        </w:rPr>
        <w:t>Способ устранения: замена сальника</w:t>
      </w:r>
    </w:p>
    <w:p w:rsidR="006B7A47" w:rsidRPr="006B7A47" w:rsidRDefault="006B7A47" w:rsidP="006B7A47">
      <w:r w:rsidRPr="006B7A47">
        <w:t>Для того, чтобы заменить сальник необходимо </w:t>
      </w:r>
      <w:r w:rsidRPr="006B7A47">
        <w:rPr>
          <w:b/>
          <w:bCs/>
        </w:rPr>
        <w:t>разобрать водяной насос.</w:t>
      </w:r>
    </w:p>
    <w:p w:rsidR="006B7A47" w:rsidRPr="006B7A47" w:rsidRDefault="006B7A47" w:rsidP="006B7A47">
      <w:r w:rsidRPr="006B7A47">
        <w:rPr>
          <w:b/>
          <w:bCs/>
        </w:rPr>
        <w:t>Технология разборки водяного насоса</w:t>
      </w:r>
      <w:r w:rsidRPr="006B7A47">
        <w:t> осуществляется в следующей последовательности:</w:t>
      </w:r>
    </w:p>
    <w:p w:rsidR="006B7A47" w:rsidRPr="006B7A47" w:rsidRDefault="006B7A47" w:rsidP="006B7A47">
      <w:r w:rsidRPr="006B7A47">
        <w:t>1)      Отгибается стопорная шайба</w:t>
      </w:r>
    </w:p>
    <w:p w:rsidR="006B7A47" w:rsidRPr="006B7A47" w:rsidRDefault="006B7A47" w:rsidP="006B7A47">
      <w:r w:rsidRPr="006B7A47">
        <w:t>2)      Выворачивается гайка-колпак</w:t>
      </w:r>
    </w:p>
    <w:p w:rsidR="006B7A47" w:rsidRPr="006B7A47" w:rsidRDefault="006B7A47" w:rsidP="006B7A47">
      <w:r w:rsidRPr="006B7A47">
        <w:t xml:space="preserve">3)      При выполнение разборных действий необходимо удерживать вал водяного насоса от </w:t>
      </w:r>
      <w:proofErr w:type="spellStart"/>
      <w:r w:rsidRPr="006B7A47">
        <w:t>проворачиваний</w:t>
      </w:r>
      <w:proofErr w:type="spellEnd"/>
      <w:r w:rsidRPr="006B7A47">
        <w:t>.</w:t>
      </w:r>
    </w:p>
    <w:p w:rsidR="006B7A47" w:rsidRPr="006B7A47" w:rsidRDefault="006B7A47" w:rsidP="006B7A47">
      <w:r w:rsidRPr="006B7A47">
        <w:rPr>
          <w:b/>
          <w:bCs/>
        </w:rPr>
        <w:t>Схема технологии ремонта водяного насоса</w:t>
      </w:r>
    </w:p>
    <w:p w:rsidR="006B7A47" w:rsidRPr="006B7A47" w:rsidRDefault="006B7A47" w:rsidP="006B7A47">
      <w:r w:rsidRPr="006B7A47">
        <w:t>После чего необходимо воспользоваться съемником и </w:t>
      </w:r>
      <w:r w:rsidRPr="006B7A47">
        <w:rPr>
          <w:b/>
          <w:bCs/>
        </w:rPr>
        <w:t>снять крыльчатку с сальником</w:t>
      </w:r>
      <w:r w:rsidRPr="006B7A47">
        <w:t>, затем </w:t>
      </w:r>
      <w:r w:rsidRPr="006B7A47">
        <w:rPr>
          <w:b/>
          <w:bCs/>
        </w:rPr>
        <w:t>снять уплотнительное кольцо и упорные кольца</w:t>
      </w:r>
      <w:r w:rsidRPr="006B7A47">
        <w:t>. После чего </w:t>
      </w:r>
      <w:r w:rsidRPr="006B7A47">
        <w:rPr>
          <w:b/>
          <w:bCs/>
        </w:rPr>
        <w:t>снимается шкив привода водяного насоса и выбивается шпонка.</w:t>
      </w:r>
      <w:r w:rsidRPr="006B7A47">
        <w:t> Следующим этапом является </w:t>
      </w:r>
      <w:r w:rsidRPr="006B7A47">
        <w:rPr>
          <w:b/>
          <w:bCs/>
        </w:rPr>
        <w:t xml:space="preserve">снятие </w:t>
      </w:r>
      <w:proofErr w:type="spellStart"/>
      <w:r w:rsidRPr="006B7A47">
        <w:rPr>
          <w:b/>
          <w:bCs/>
        </w:rPr>
        <w:t>пылеотражателя</w:t>
      </w:r>
      <w:proofErr w:type="spellEnd"/>
      <w:r w:rsidRPr="006B7A47">
        <w:t> и </w:t>
      </w:r>
      <w:r w:rsidRPr="006B7A47">
        <w:rPr>
          <w:b/>
          <w:bCs/>
        </w:rPr>
        <w:t>стопорного кольца</w:t>
      </w:r>
      <w:r w:rsidRPr="006B7A47">
        <w:t>, далее </w:t>
      </w:r>
      <w:proofErr w:type="spellStart"/>
      <w:proofErr w:type="gramStart"/>
      <w:r w:rsidRPr="006B7A47">
        <w:rPr>
          <w:b/>
          <w:bCs/>
        </w:rPr>
        <w:t>выпрессовываем</w:t>
      </w:r>
      <w:proofErr w:type="spellEnd"/>
      <w:r w:rsidRPr="006B7A47">
        <w:rPr>
          <w:b/>
          <w:bCs/>
        </w:rPr>
        <w:t>  вал</w:t>
      </w:r>
      <w:proofErr w:type="gramEnd"/>
      <w:r w:rsidRPr="006B7A47">
        <w:rPr>
          <w:b/>
          <w:bCs/>
        </w:rPr>
        <w:t xml:space="preserve"> водяного насоса с шариковым подшипником в сборе.</w:t>
      </w:r>
      <w:r w:rsidRPr="006B7A47">
        <w:t> Заключительным этапом будет </w:t>
      </w:r>
      <w:r w:rsidRPr="006B7A47">
        <w:rPr>
          <w:b/>
          <w:bCs/>
        </w:rPr>
        <w:t>снятие уплотнений из корпуса насоса</w:t>
      </w:r>
      <w:r w:rsidRPr="006B7A47">
        <w:t>. Все уплотнения заменяются новыми.</w:t>
      </w:r>
    </w:p>
    <w:p w:rsidR="006B7A47" w:rsidRPr="006B7A47" w:rsidRDefault="006B7A47" w:rsidP="006B7A47">
      <w:r w:rsidRPr="006B7A47">
        <w:drawing>
          <wp:inline distT="0" distB="0" distL="0" distR="0" wp14:anchorId="1685D942" wp14:editId="27EC8987">
            <wp:extent cx="3095625" cy="2714625"/>
            <wp:effectExtent l="0" t="0" r="9525" b="9525"/>
            <wp:docPr id="1" name="Рисунок 1" descr="Технология ремонта водяного нас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ология ремонта водяного насос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7" w:rsidRPr="006B7A47" w:rsidRDefault="006B7A47" w:rsidP="006B7A47">
      <w:r w:rsidRPr="006B7A47">
        <w:t> </w:t>
      </w:r>
      <w:r w:rsidRPr="006B7A47">
        <w:rPr>
          <w:b/>
          <w:bCs/>
          <w:i/>
          <w:iCs/>
        </w:rPr>
        <w:t>Водяной насос:</w:t>
      </w:r>
    </w:p>
    <w:p w:rsidR="006B7A47" w:rsidRPr="006B7A47" w:rsidRDefault="006B7A47" w:rsidP="006B7A47">
      <w:r w:rsidRPr="006B7A47">
        <w:t>1 — шкив привода водяного насоса</w:t>
      </w:r>
      <w:r w:rsidRPr="006B7A47">
        <w:rPr>
          <w:b/>
          <w:bCs/>
        </w:rPr>
        <w:t>;</w:t>
      </w:r>
    </w:p>
    <w:p w:rsidR="006B7A47" w:rsidRPr="006B7A47" w:rsidRDefault="006B7A47" w:rsidP="006B7A47">
      <w:r w:rsidRPr="006B7A47">
        <w:t>2 — болт крепления шкива;</w:t>
      </w:r>
    </w:p>
    <w:p w:rsidR="006B7A47" w:rsidRPr="006B7A47" w:rsidRDefault="006B7A47" w:rsidP="006B7A47">
      <w:r w:rsidRPr="006B7A47">
        <w:lastRenderedPageBreak/>
        <w:t>3 — упорная шайба;</w:t>
      </w:r>
    </w:p>
    <w:p w:rsidR="006B7A47" w:rsidRPr="006B7A47" w:rsidRDefault="006B7A47" w:rsidP="006B7A47">
      <w:r w:rsidRPr="006B7A47">
        <w:t>4 — передний шариковый подшипник;</w:t>
      </w:r>
    </w:p>
    <w:p w:rsidR="006B7A47" w:rsidRPr="006B7A47" w:rsidRDefault="006B7A47" w:rsidP="006B7A47">
      <w:r w:rsidRPr="006B7A47">
        <w:t>5 — масленка;</w:t>
      </w:r>
    </w:p>
    <w:p w:rsidR="006B7A47" w:rsidRPr="006B7A47" w:rsidRDefault="006B7A47" w:rsidP="006B7A47">
      <w:r w:rsidRPr="006B7A47">
        <w:t>6 — задний шариковый подшипник;</w:t>
      </w:r>
    </w:p>
    <w:p w:rsidR="006B7A47" w:rsidRPr="006B7A47" w:rsidRDefault="006B7A47" w:rsidP="006B7A47">
      <w:r w:rsidRPr="006B7A47">
        <w:t>7 — сальник, удерживающий смазку в полости подшипников;</w:t>
      </w:r>
    </w:p>
    <w:p w:rsidR="006B7A47" w:rsidRPr="006B7A47" w:rsidRDefault="006B7A47" w:rsidP="006B7A47">
      <w:r w:rsidRPr="006B7A47">
        <w:t>8 — уплотнение валика водяного насоса, предохраняющее вытекание воды из водяной полости водяного насоса.</w:t>
      </w:r>
    </w:p>
    <w:p w:rsidR="006B7A47" w:rsidRPr="006B7A47" w:rsidRDefault="006B7A47" w:rsidP="006B7A47">
      <w:r w:rsidRPr="006B7A47">
        <w:rPr>
          <w:highlight w:val="yellow"/>
        </w:rPr>
        <w:t xml:space="preserve">После ознакомления с лекцией законспектировать конспект и выслать на почту </w:t>
      </w:r>
      <w:r w:rsidRPr="006B7A47">
        <w:rPr>
          <w:highlight w:val="yellow"/>
          <w:lang w:val="en-US"/>
        </w:rPr>
        <w:t>sashamart</w:t>
      </w:r>
      <w:r w:rsidRPr="006B7A47">
        <w:rPr>
          <w:highlight w:val="yellow"/>
        </w:rPr>
        <w:t>73@</w:t>
      </w:r>
      <w:r w:rsidRPr="006B7A47">
        <w:rPr>
          <w:highlight w:val="yellow"/>
          <w:lang w:val="en-US"/>
        </w:rPr>
        <w:t>mail</w:t>
      </w:r>
      <w:r w:rsidRPr="006B7A47">
        <w:rPr>
          <w:highlight w:val="yellow"/>
        </w:rPr>
        <w:t>.</w:t>
      </w:r>
      <w:r w:rsidRPr="006B7A47">
        <w:rPr>
          <w:highlight w:val="yellow"/>
          <w:lang w:val="en-US"/>
        </w:rPr>
        <w:t>ru</w:t>
      </w:r>
      <w:bookmarkStart w:id="0" w:name="_GoBack"/>
      <w:bookmarkEnd w:id="0"/>
    </w:p>
    <w:p w:rsidR="00EF64E1" w:rsidRDefault="00EF64E1"/>
    <w:sectPr w:rsidR="00EF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A0"/>
    <w:rsid w:val="006B7A47"/>
    <w:rsid w:val="00984DA0"/>
    <w:rsid w:val="00E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2E9FD-6BF1-49C7-86A5-B2D6AE8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2020-04-28T11:11:00Z</dcterms:created>
  <dcterms:modified xsi:type="dcterms:W3CDTF">2020-04-28T11:15:00Z</dcterms:modified>
</cp:coreProperties>
</file>