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0D" w:rsidRDefault="007F120D" w:rsidP="007F120D">
      <w:pPr>
        <w:spacing w:before="100" w:beforeAutospacing="1" w:after="100" w:afterAutospacing="1" w:line="240" w:lineRule="auto"/>
        <w:ind w:left="720"/>
        <w:jc w:val="center"/>
        <w:rPr>
          <w:rFonts w:ascii="Times New Roman" w:eastAsia="Times New Roman" w:hAnsi="Times New Roman"/>
          <w:b/>
          <w:bCs/>
          <w:sz w:val="24"/>
          <w:szCs w:val="24"/>
          <w:lang w:eastAsia="ru-RU"/>
        </w:rPr>
      </w:pPr>
      <w:r w:rsidRPr="00224EFC">
        <w:rPr>
          <w:rFonts w:ascii="Times New Roman" w:eastAsia="Times New Roman" w:hAnsi="Times New Roman"/>
          <w:b/>
          <w:bCs/>
          <w:sz w:val="24"/>
          <w:szCs w:val="24"/>
          <w:lang w:eastAsia="ru-RU"/>
        </w:rPr>
        <w:t xml:space="preserve">Итоговая работа </w:t>
      </w:r>
      <w:r>
        <w:rPr>
          <w:rFonts w:ascii="Times New Roman" w:eastAsia="Times New Roman" w:hAnsi="Times New Roman"/>
          <w:b/>
          <w:bCs/>
          <w:sz w:val="24"/>
          <w:szCs w:val="24"/>
          <w:lang w:eastAsia="ru-RU"/>
        </w:rPr>
        <w:t>по английскому языку в формате тестирования для студентов</w:t>
      </w:r>
    </w:p>
    <w:p w:rsidR="007F120D" w:rsidRPr="00224EFC" w:rsidRDefault="007F120D" w:rsidP="007F120D">
      <w:pPr>
        <w:pStyle w:val="a3"/>
        <w:spacing w:before="100" w:beforeAutospacing="1" w:after="100" w:afterAutospacing="1"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1.</w:t>
      </w:r>
      <w:r w:rsidRPr="00224EFC">
        <w:rPr>
          <w:rFonts w:ascii="Times New Roman" w:eastAsia="Times New Roman" w:hAnsi="Times New Roman"/>
          <w:sz w:val="24"/>
          <w:szCs w:val="24"/>
          <w:u w:val="single"/>
          <w:lang w:eastAsia="ru-RU"/>
        </w:rPr>
        <w:t>Руководство к тесту</w:t>
      </w:r>
    </w:p>
    <w:p w:rsidR="007F120D" w:rsidRPr="00224EFC" w:rsidRDefault="007F120D" w:rsidP="007F120D">
      <w:pPr>
        <w:spacing w:before="100" w:beforeAutospacing="1" w:after="100" w:afterAutospacing="1" w:line="240" w:lineRule="auto"/>
        <w:jc w:val="both"/>
        <w:rPr>
          <w:rFonts w:ascii="Times New Roman" w:eastAsia="Times New Roman" w:hAnsi="Times New Roman"/>
          <w:sz w:val="24"/>
          <w:szCs w:val="24"/>
          <w:lang w:eastAsia="ru-RU"/>
        </w:rPr>
      </w:pPr>
      <w:r w:rsidRPr="00224EFC">
        <w:rPr>
          <w:rFonts w:ascii="Times New Roman" w:eastAsia="Times New Roman" w:hAnsi="Times New Roman"/>
          <w:b/>
          <w:bCs/>
          <w:i/>
          <w:iCs/>
          <w:sz w:val="24"/>
          <w:szCs w:val="24"/>
          <w:lang w:eastAsia="ru-RU"/>
        </w:rPr>
        <w:t>Цель данного теста</w:t>
      </w:r>
      <w:r w:rsidRPr="00224EFC">
        <w:rPr>
          <w:rFonts w:ascii="Times New Roman" w:eastAsia="Times New Roman" w:hAnsi="Times New Roman"/>
          <w:sz w:val="24"/>
          <w:szCs w:val="24"/>
          <w:lang w:eastAsia="ru-RU"/>
        </w:rPr>
        <w:t xml:space="preserve"> - проверить соответствие знаний учащихся</w:t>
      </w:r>
      <w:r w:rsidRPr="00224EFC">
        <w:rPr>
          <w:rFonts w:ascii="Times New Roman" w:eastAsia="Times New Roman" w:hAnsi="Times New Roman"/>
          <w:i/>
          <w:iCs/>
          <w:sz w:val="24"/>
          <w:szCs w:val="24"/>
          <w:lang w:eastAsia="ru-RU"/>
        </w:rPr>
        <w:t xml:space="preserve"> </w:t>
      </w:r>
      <w:r w:rsidRPr="00224EFC">
        <w:rPr>
          <w:rFonts w:ascii="Times New Roman" w:eastAsia="Times New Roman" w:hAnsi="Times New Roman"/>
          <w:sz w:val="24"/>
          <w:szCs w:val="24"/>
          <w:lang w:eastAsia="ru-RU"/>
        </w:rPr>
        <w:t>на конец учебного года по английскому языку программным требованиям</w:t>
      </w:r>
    </w:p>
    <w:p w:rsidR="007F120D" w:rsidRPr="00224EFC" w:rsidRDefault="007F120D" w:rsidP="007F120D">
      <w:pPr>
        <w:spacing w:after="0" w:line="240" w:lineRule="auto"/>
        <w:rPr>
          <w:rFonts w:ascii="Times New Roman" w:eastAsia="Times New Roman" w:hAnsi="Times New Roman"/>
          <w:sz w:val="24"/>
          <w:szCs w:val="24"/>
          <w:lang w:eastAsia="ru-RU"/>
        </w:rPr>
      </w:pPr>
    </w:p>
    <w:p w:rsidR="007F120D" w:rsidRDefault="007F120D" w:rsidP="007F120D">
      <w:pPr>
        <w:spacing w:after="0" w:line="240" w:lineRule="auto"/>
        <w:rPr>
          <w:rFonts w:ascii="Times New Roman" w:eastAsia="Times New Roman" w:hAnsi="Times New Roman"/>
          <w:b/>
          <w:bCs/>
          <w:i/>
          <w:iCs/>
          <w:sz w:val="24"/>
          <w:szCs w:val="24"/>
          <w:lang w:eastAsia="ru-RU"/>
        </w:rPr>
      </w:pPr>
    </w:p>
    <w:p w:rsidR="007F120D" w:rsidRDefault="007F120D" w:rsidP="007F120D">
      <w:pPr>
        <w:spacing w:after="0" w:line="240" w:lineRule="auto"/>
        <w:rPr>
          <w:rFonts w:ascii="Times New Roman" w:eastAsia="Times New Roman" w:hAnsi="Times New Roman"/>
          <w:b/>
          <w:bCs/>
          <w:i/>
          <w:iCs/>
          <w:sz w:val="24"/>
          <w:szCs w:val="24"/>
          <w:lang w:eastAsia="ru-RU"/>
        </w:rPr>
      </w:pPr>
    </w:p>
    <w:p w:rsidR="007F120D" w:rsidRPr="00224EFC" w:rsidRDefault="007F120D" w:rsidP="007F120D">
      <w:pPr>
        <w:spacing w:after="0" w:line="240" w:lineRule="auto"/>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Задание 1</w:t>
      </w:r>
    </w:p>
    <w:p w:rsidR="007F120D" w:rsidRPr="00224EFC" w:rsidRDefault="007F120D" w:rsidP="007F120D">
      <w:pPr>
        <w:spacing w:before="100" w:beforeAutospacing="1" w:after="100" w:afterAutospacing="1" w:line="240" w:lineRule="auto"/>
        <w:rPr>
          <w:rFonts w:ascii="Times New Roman" w:eastAsia="Times New Roman" w:hAnsi="Times New Roman"/>
          <w:sz w:val="24"/>
          <w:szCs w:val="24"/>
          <w:lang w:eastAsia="ru-RU"/>
        </w:rPr>
      </w:pPr>
      <w:r w:rsidRPr="00224EFC">
        <w:rPr>
          <w:rFonts w:ascii="Times New Roman" w:eastAsia="Times New Roman" w:hAnsi="Times New Roman"/>
          <w:i/>
          <w:iCs/>
          <w:sz w:val="24"/>
          <w:szCs w:val="24"/>
          <w:lang w:eastAsia="ru-RU"/>
        </w:rPr>
        <w:t xml:space="preserve">Прочитайте информацию для туристов с интернет-сайта об историческом городе </w:t>
      </w:r>
      <w:proofErr w:type="spellStart"/>
      <w:r w:rsidRPr="00224EFC">
        <w:rPr>
          <w:rFonts w:ascii="Times New Roman" w:eastAsia="Times New Roman" w:hAnsi="Times New Roman"/>
          <w:i/>
          <w:iCs/>
          <w:sz w:val="24"/>
          <w:szCs w:val="24"/>
          <w:lang w:eastAsia="ru-RU"/>
        </w:rPr>
        <w:t>Странтфорд</w:t>
      </w:r>
      <w:proofErr w:type="spellEnd"/>
      <w:r w:rsidRPr="00224EFC">
        <w:rPr>
          <w:rFonts w:ascii="Times New Roman" w:eastAsia="Times New Roman" w:hAnsi="Times New Roman"/>
          <w:i/>
          <w:iCs/>
          <w:sz w:val="24"/>
          <w:szCs w:val="24"/>
          <w:lang w:eastAsia="ru-RU"/>
        </w:rPr>
        <w:t>-на –</w:t>
      </w:r>
      <w:proofErr w:type="spellStart"/>
      <w:r w:rsidRPr="00224EFC">
        <w:rPr>
          <w:rFonts w:ascii="Times New Roman" w:eastAsia="Times New Roman" w:hAnsi="Times New Roman"/>
          <w:i/>
          <w:iCs/>
          <w:sz w:val="24"/>
          <w:szCs w:val="24"/>
          <w:lang w:eastAsia="ru-RU"/>
        </w:rPr>
        <w:t>Эйвоне</w:t>
      </w:r>
      <w:proofErr w:type="spellEnd"/>
      <w:r w:rsidRPr="00224EFC">
        <w:rPr>
          <w:rFonts w:ascii="Times New Roman" w:eastAsia="Times New Roman" w:hAnsi="Times New Roman"/>
          <w:i/>
          <w:iCs/>
          <w:sz w:val="24"/>
          <w:szCs w:val="24"/>
          <w:lang w:eastAsia="ru-RU"/>
        </w:rPr>
        <w:t xml:space="preserve"> в Англии. Установите соответствие между заголовками </w:t>
      </w:r>
      <w:r w:rsidRPr="00224EFC">
        <w:rPr>
          <w:rFonts w:ascii="Times New Roman" w:eastAsia="Times New Roman" w:hAnsi="Times New Roman"/>
          <w:b/>
          <w:bCs/>
          <w:i/>
          <w:iCs/>
          <w:sz w:val="24"/>
          <w:szCs w:val="24"/>
          <w:lang w:val="en-US" w:eastAsia="ru-RU"/>
        </w:rPr>
        <w:t>A</w:t>
      </w:r>
      <w:r w:rsidRPr="00224EFC">
        <w:rPr>
          <w:rFonts w:ascii="Times New Roman" w:eastAsia="Times New Roman" w:hAnsi="Times New Roman"/>
          <w:b/>
          <w:bCs/>
          <w:i/>
          <w:iCs/>
          <w:sz w:val="24"/>
          <w:szCs w:val="24"/>
          <w:lang w:eastAsia="ru-RU"/>
        </w:rPr>
        <w:t>-</w:t>
      </w:r>
      <w:r w:rsidRPr="00224EFC">
        <w:rPr>
          <w:rFonts w:ascii="Times New Roman" w:eastAsia="Times New Roman" w:hAnsi="Times New Roman"/>
          <w:b/>
          <w:bCs/>
          <w:i/>
          <w:iCs/>
          <w:sz w:val="24"/>
          <w:szCs w:val="24"/>
          <w:lang w:val="en-US" w:eastAsia="ru-RU"/>
        </w:rPr>
        <w:t>F</w:t>
      </w:r>
      <w:r w:rsidRPr="00224EFC">
        <w:rPr>
          <w:rFonts w:ascii="Times New Roman" w:eastAsia="Times New Roman" w:hAnsi="Times New Roman"/>
          <w:i/>
          <w:iCs/>
          <w:sz w:val="24"/>
          <w:szCs w:val="24"/>
          <w:lang w:eastAsia="ru-RU"/>
        </w:rPr>
        <w:t xml:space="preserve"> и текстами </w:t>
      </w:r>
      <w:r w:rsidRPr="00224EFC">
        <w:rPr>
          <w:rFonts w:ascii="Times New Roman" w:eastAsia="Times New Roman" w:hAnsi="Times New Roman"/>
          <w:b/>
          <w:bCs/>
          <w:i/>
          <w:iCs/>
          <w:sz w:val="24"/>
          <w:szCs w:val="24"/>
          <w:lang w:eastAsia="ru-RU"/>
        </w:rPr>
        <w:t>1-</w:t>
      </w:r>
      <w:proofErr w:type="gramStart"/>
      <w:r w:rsidRPr="00224EFC">
        <w:rPr>
          <w:rFonts w:ascii="Times New Roman" w:eastAsia="Times New Roman" w:hAnsi="Times New Roman"/>
          <w:b/>
          <w:bCs/>
          <w:i/>
          <w:iCs/>
          <w:sz w:val="24"/>
          <w:szCs w:val="24"/>
          <w:lang w:eastAsia="ru-RU"/>
        </w:rPr>
        <w:t>5.</w:t>
      </w:r>
      <w:r w:rsidRPr="00224EFC">
        <w:rPr>
          <w:rFonts w:ascii="Times New Roman" w:eastAsia="Times New Roman" w:hAnsi="Times New Roman"/>
          <w:i/>
          <w:iCs/>
          <w:sz w:val="24"/>
          <w:szCs w:val="24"/>
          <w:lang w:eastAsia="ru-RU"/>
        </w:rPr>
        <w:t>Занесите</w:t>
      </w:r>
      <w:proofErr w:type="gramEnd"/>
      <w:r w:rsidRPr="00224EFC">
        <w:rPr>
          <w:rFonts w:ascii="Times New Roman" w:eastAsia="Times New Roman" w:hAnsi="Times New Roman"/>
          <w:i/>
          <w:iCs/>
          <w:sz w:val="24"/>
          <w:szCs w:val="24"/>
          <w:lang w:eastAsia="ru-RU"/>
        </w:rPr>
        <w:t xml:space="preserve"> свои ответы в таблицу. Используйте каждую букву </w:t>
      </w:r>
      <w:r w:rsidRPr="00224EFC">
        <w:rPr>
          <w:rFonts w:ascii="Times New Roman" w:eastAsia="Times New Roman" w:hAnsi="Times New Roman"/>
          <w:b/>
          <w:bCs/>
          <w:i/>
          <w:iCs/>
          <w:sz w:val="24"/>
          <w:szCs w:val="24"/>
          <w:lang w:eastAsia="ru-RU"/>
        </w:rPr>
        <w:t>только один раз</w:t>
      </w:r>
      <w:r w:rsidRPr="00224EFC">
        <w:rPr>
          <w:rFonts w:ascii="Times New Roman" w:eastAsia="Times New Roman" w:hAnsi="Times New Roman"/>
          <w:i/>
          <w:iCs/>
          <w:sz w:val="24"/>
          <w:szCs w:val="24"/>
          <w:lang w:eastAsia="ru-RU"/>
        </w:rPr>
        <w:t xml:space="preserve">. </w:t>
      </w:r>
      <w:r w:rsidRPr="00224EFC">
        <w:rPr>
          <w:rFonts w:ascii="Times New Roman" w:eastAsia="Times New Roman" w:hAnsi="Times New Roman"/>
          <w:b/>
          <w:bCs/>
          <w:i/>
          <w:iCs/>
          <w:sz w:val="24"/>
          <w:szCs w:val="24"/>
          <w:lang w:eastAsia="ru-RU"/>
        </w:rPr>
        <w:t>В задании есть один лишний заголовок.</w:t>
      </w:r>
      <w:r w:rsidRPr="00224EFC">
        <w:rPr>
          <w:rFonts w:ascii="Times New Roman" w:eastAsia="Times New Roman" w:hAnsi="Times New Roman"/>
          <w:sz w:val="24"/>
          <w:szCs w:val="24"/>
          <w:lang w:eastAsia="ru-RU"/>
        </w:rPr>
        <w:t xml:space="preserve"> </w:t>
      </w:r>
    </w:p>
    <w:tbl>
      <w:tblPr>
        <w:tblW w:w="8856" w:type="dxa"/>
        <w:tblCellSpacing w:w="0"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2947"/>
        <w:gridCol w:w="2961"/>
        <w:gridCol w:w="2948"/>
      </w:tblGrid>
      <w:tr w:rsidR="007F120D" w:rsidRPr="00224EFC" w:rsidTr="002F2046">
        <w:trPr>
          <w:trHeight w:val="60"/>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60" w:lineRule="atLeast"/>
              <w:rPr>
                <w:rFonts w:ascii="Times New Roman" w:eastAsia="Times New Roman" w:hAnsi="Times New Roman"/>
                <w:sz w:val="24"/>
                <w:szCs w:val="24"/>
                <w:lang w:eastAsia="ru-RU"/>
              </w:rPr>
            </w:pPr>
            <w:r w:rsidRPr="00224EFC">
              <w:rPr>
                <w:rFonts w:ascii="Times New Roman" w:eastAsia="Times New Roman" w:hAnsi="Times New Roman"/>
                <w:sz w:val="24"/>
                <w:szCs w:val="24"/>
                <w:lang w:val="en-US" w:eastAsia="ru-RU"/>
              </w:rPr>
              <w:t>A What to do</w:t>
            </w:r>
          </w:p>
        </w:tc>
        <w:tc>
          <w:tcPr>
            <w:tcW w:w="2736"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60" w:lineRule="atLeast"/>
              <w:rPr>
                <w:rFonts w:ascii="Times New Roman" w:eastAsia="Times New Roman" w:hAnsi="Times New Roman"/>
                <w:sz w:val="24"/>
                <w:szCs w:val="24"/>
                <w:lang w:val="en-US" w:eastAsia="ru-RU"/>
              </w:rPr>
            </w:pPr>
            <w:r w:rsidRPr="00224EFC">
              <w:rPr>
                <w:rFonts w:ascii="Times New Roman" w:eastAsia="Times New Roman" w:hAnsi="Times New Roman"/>
                <w:sz w:val="24"/>
                <w:szCs w:val="24"/>
                <w:lang w:val="en-US" w:eastAsia="ru-RU"/>
              </w:rPr>
              <w:t>C A brief history of the town</w:t>
            </w:r>
          </w:p>
        </w:tc>
        <w:tc>
          <w:tcPr>
            <w:tcW w:w="2724"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60" w:lineRule="atLeast"/>
              <w:rPr>
                <w:rFonts w:ascii="Times New Roman" w:eastAsia="Times New Roman" w:hAnsi="Times New Roman"/>
                <w:sz w:val="24"/>
                <w:szCs w:val="24"/>
                <w:lang w:val="en-US" w:eastAsia="ru-RU"/>
              </w:rPr>
            </w:pPr>
            <w:r w:rsidRPr="00224EFC">
              <w:rPr>
                <w:rFonts w:ascii="Times New Roman" w:eastAsia="Times New Roman" w:hAnsi="Times New Roman"/>
                <w:sz w:val="24"/>
                <w:szCs w:val="24"/>
                <w:lang w:val="en-US" w:eastAsia="ru-RU"/>
              </w:rPr>
              <w:t>E Why Stratford is famous</w:t>
            </w:r>
          </w:p>
        </w:tc>
      </w:tr>
      <w:tr w:rsidR="007F120D" w:rsidRPr="00224EFC" w:rsidTr="002F2046">
        <w:trPr>
          <w:trHeight w:val="60"/>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60" w:lineRule="atLeast"/>
              <w:rPr>
                <w:rFonts w:ascii="Times New Roman" w:eastAsia="Times New Roman" w:hAnsi="Times New Roman"/>
                <w:sz w:val="24"/>
                <w:szCs w:val="24"/>
                <w:lang w:val="en-US" w:eastAsia="ru-RU"/>
              </w:rPr>
            </w:pPr>
            <w:r w:rsidRPr="00224EFC">
              <w:rPr>
                <w:rFonts w:ascii="Times New Roman" w:eastAsia="Times New Roman" w:hAnsi="Times New Roman"/>
                <w:sz w:val="24"/>
                <w:szCs w:val="24"/>
                <w:lang w:val="en-US" w:eastAsia="ru-RU"/>
              </w:rPr>
              <w:t>B How to get there</w:t>
            </w:r>
          </w:p>
        </w:tc>
        <w:tc>
          <w:tcPr>
            <w:tcW w:w="2736"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60" w:lineRule="atLeast"/>
              <w:rPr>
                <w:rFonts w:ascii="Times New Roman" w:eastAsia="Times New Roman" w:hAnsi="Times New Roman"/>
                <w:sz w:val="24"/>
                <w:szCs w:val="24"/>
                <w:lang w:eastAsia="ru-RU"/>
              </w:rPr>
            </w:pPr>
            <w:r w:rsidRPr="00224EFC">
              <w:rPr>
                <w:rFonts w:ascii="Times New Roman" w:eastAsia="Times New Roman" w:hAnsi="Times New Roman"/>
                <w:sz w:val="24"/>
                <w:szCs w:val="24"/>
                <w:lang w:val="en-US" w:eastAsia="ru-RU"/>
              </w:rPr>
              <w:t>D Significant buildings</w:t>
            </w:r>
          </w:p>
        </w:tc>
        <w:tc>
          <w:tcPr>
            <w:tcW w:w="2724"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60" w:lineRule="atLeast"/>
              <w:rPr>
                <w:rFonts w:ascii="Times New Roman" w:eastAsia="Times New Roman" w:hAnsi="Times New Roman"/>
                <w:sz w:val="24"/>
                <w:szCs w:val="24"/>
                <w:lang w:eastAsia="ru-RU"/>
              </w:rPr>
            </w:pPr>
            <w:r w:rsidRPr="00224EFC">
              <w:rPr>
                <w:rFonts w:ascii="Times New Roman" w:eastAsia="Times New Roman" w:hAnsi="Times New Roman"/>
                <w:sz w:val="24"/>
                <w:szCs w:val="24"/>
                <w:lang w:val="en-US" w:eastAsia="ru-RU"/>
              </w:rPr>
              <w:t>F Places to stay</w:t>
            </w:r>
          </w:p>
        </w:tc>
      </w:tr>
    </w:tbl>
    <w:p w:rsidR="007F120D" w:rsidRPr="00224EFC" w:rsidRDefault="007F120D" w:rsidP="007F120D">
      <w:pPr>
        <w:pStyle w:val="a3"/>
        <w:numPr>
          <w:ilvl w:val="0"/>
          <w:numId w:val="2"/>
        </w:numPr>
        <w:spacing w:before="100" w:beforeAutospacing="1" w:after="100" w:afterAutospacing="1" w:line="240" w:lineRule="auto"/>
        <w:jc w:val="both"/>
        <w:rPr>
          <w:rFonts w:ascii="Times New Roman" w:eastAsia="Times New Roman" w:hAnsi="Times New Roman"/>
          <w:sz w:val="24"/>
          <w:szCs w:val="24"/>
          <w:lang w:val="en-US" w:eastAsia="ru-RU"/>
        </w:rPr>
      </w:pPr>
      <w:r w:rsidRPr="00224EFC">
        <w:rPr>
          <w:rFonts w:ascii="Times New Roman" w:eastAsia="Times New Roman" w:hAnsi="Times New Roman"/>
          <w:color w:val="000000"/>
          <w:sz w:val="24"/>
          <w:szCs w:val="24"/>
          <w:lang w:val="en-US" w:eastAsia="ru-RU"/>
        </w:rPr>
        <w:t xml:space="preserve">Stratford-upon-Avon </w:t>
      </w:r>
      <w:proofErr w:type="gramStart"/>
      <w:r w:rsidRPr="00224EFC">
        <w:rPr>
          <w:rFonts w:ascii="Times New Roman" w:eastAsia="Times New Roman" w:hAnsi="Times New Roman"/>
          <w:color w:val="000000"/>
          <w:sz w:val="24"/>
          <w:szCs w:val="24"/>
          <w:lang w:val="en-US" w:eastAsia="ru-RU"/>
        </w:rPr>
        <w:t>is set</w:t>
      </w:r>
      <w:proofErr w:type="gramEnd"/>
      <w:r w:rsidRPr="00224EFC">
        <w:rPr>
          <w:rFonts w:ascii="Times New Roman" w:eastAsia="Times New Roman" w:hAnsi="Times New Roman"/>
          <w:color w:val="000000"/>
          <w:sz w:val="24"/>
          <w:szCs w:val="24"/>
          <w:lang w:val="en-US" w:eastAsia="ru-RU"/>
        </w:rPr>
        <w:t xml:space="preserve"> in the beautiful rural Warwickshire countryside, on the banks of the river Avon. The town is one of the most popular tourist destinations in Britain. Known as the birthplace of William Shakespeare, Stratford has much to offer the visitor. In the </w:t>
      </w:r>
      <w:proofErr w:type="spellStart"/>
      <w:r w:rsidRPr="00224EFC">
        <w:rPr>
          <w:rFonts w:ascii="Times New Roman" w:eastAsia="Times New Roman" w:hAnsi="Times New Roman"/>
          <w:color w:val="000000"/>
          <w:sz w:val="24"/>
          <w:szCs w:val="24"/>
          <w:lang w:val="en-US" w:eastAsia="ru-RU"/>
        </w:rPr>
        <w:t>pedestrianised</w:t>
      </w:r>
      <w:proofErr w:type="spellEnd"/>
      <w:r w:rsidRPr="00224EFC">
        <w:rPr>
          <w:rFonts w:ascii="Times New Roman" w:eastAsia="Times New Roman" w:hAnsi="Times New Roman"/>
          <w:color w:val="000000"/>
          <w:sz w:val="24"/>
          <w:szCs w:val="24"/>
          <w:lang w:val="en-US" w:eastAsia="ru-RU"/>
        </w:rPr>
        <w:t xml:space="preserve"> part of the town </w:t>
      </w:r>
      <w:proofErr w:type="spellStart"/>
      <w:proofErr w:type="gramStart"/>
      <w:r w:rsidRPr="00224EFC">
        <w:rPr>
          <w:rFonts w:ascii="Times New Roman" w:eastAsia="Times New Roman" w:hAnsi="Times New Roman"/>
          <w:color w:val="000000"/>
          <w:sz w:val="24"/>
          <w:szCs w:val="24"/>
          <w:lang w:val="en-US" w:eastAsia="ru-RU"/>
        </w:rPr>
        <w:t>centre</w:t>
      </w:r>
      <w:proofErr w:type="spellEnd"/>
      <w:proofErr w:type="gramEnd"/>
      <w:r w:rsidRPr="00224EFC">
        <w:rPr>
          <w:rFonts w:ascii="Times New Roman" w:eastAsia="Times New Roman" w:hAnsi="Times New Roman"/>
          <w:color w:val="000000"/>
          <w:sz w:val="24"/>
          <w:szCs w:val="24"/>
          <w:lang w:val="en-US" w:eastAsia="ru-RU"/>
        </w:rPr>
        <w:t xml:space="preserve"> you will find a lovely house and neat garden surrounded by a small wood, where Shakespeare was born in 1564. The life and times of Shakespeare </w:t>
      </w:r>
      <w:proofErr w:type="gramStart"/>
      <w:r w:rsidRPr="00224EFC">
        <w:rPr>
          <w:rFonts w:ascii="Times New Roman" w:eastAsia="Times New Roman" w:hAnsi="Times New Roman"/>
          <w:color w:val="000000"/>
          <w:sz w:val="24"/>
          <w:szCs w:val="24"/>
          <w:lang w:val="en-US" w:eastAsia="ru-RU"/>
        </w:rPr>
        <w:t>can be experienced</w:t>
      </w:r>
      <w:proofErr w:type="gramEnd"/>
      <w:r w:rsidRPr="00224EFC">
        <w:rPr>
          <w:rFonts w:ascii="Times New Roman" w:eastAsia="Times New Roman" w:hAnsi="Times New Roman"/>
          <w:color w:val="000000"/>
          <w:sz w:val="24"/>
          <w:szCs w:val="24"/>
          <w:lang w:val="en-US" w:eastAsia="ru-RU"/>
        </w:rPr>
        <w:t xml:space="preserve"> in this little town.</w:t>
      </w:r>
    </w:p>
    <w:p w:rsidR="007F120D" w:rsidRPr="00224EFC" w:rsidRDefault="007F120D" w:rsidP="007F120D">
      <w:pPr>
        <w:numPr>
          <w:ilvl w:val="0"/>
          <w:numId w:val="2"/>
        </w:numPr>
        <w:spacing w:before="100" w:beforeAutospacing="1" w:after="100" w:afterAutospacing="1" w:line="240" w:lineRule="auto"/>
        <w:jc w:val="both"/>
        <w:rPr>
          <w:rFonts w:ascii="Times New Roman" w:eastAsia="Times New Roman" w:hAnsi="Times New Roman"/>
          <w:sz w:val="24"/>
          <w:szCs w:val="24"/>
          <w:lang w:val="en-US" w:eastAsia="ru-RU"/>
        </w:rPr>
      </w:pPr>
      <w:proofErr w:type="gramStart"/>
      <w:r w:rsidRPr="00224EFC">
        <w:rPr>
          <w:rFonts w:ascii="Times New Roman" w:eastAsia="Times New Roman" w:hAnsi="Times New Roman"/>
          <w:color w:val="000000"/>
          <w:sz w:val="24"/>
          <w:szCs w:val="24"/>
          <w:lang w:val="en-US" w:eastAsia="ru-RU"/>
        </w:rPr>
        <w:t>There are many treasures a visitor will find strolling about the town.</w:t>
      </w:r>
      <w:proofErr w:type="gramEnd"/>
      <w:r w:rsidRPr="00224EFC">
        <w:rPr>
          <w:rFonts w:ascii="Times New Roman" w:eastAsia="Times New Roman" w:hAnsi="Times New Roman"/>
          <w:color w:val="000000"/>
          <w:sz w:val="24"/>
          <w:szCs w:val="24"/>
          <w:lang w:val="en-US" w:eastAsia="ru-RU"/>
        </w:rPr>
        <w:t xml:space="preserve"> In Church </w:t>
      </w:r>
      <w:proofErr w:type="gramStart"/>
      <w:r w:rsidRPr="00224EFC">
        <w:rPr>
          <w:rFonts w:ascii="Times New Roman" w:eastAsia="Times New Roman" w:hAnsi="Times New Roman"/>
          <w:color w:val="000000"/>
          <w:sz w:val="24"/>
          <w:szCs w:val="24"/>
          <w:lang w:val="en-US" w:eastAsia="ru-RU"/>
        </w:rPr>
        <w:t>Street</w:t>
      </w:r>
      <w:proofErr w:type="gramEnd"/>
      <w:r w:rsidRPr="00224EFC">
        <w:rPr>
          <w:rFonts w:ascii="Times New Roman" w:eastAsia="Times New Roman" w:hAnsi="Times New Roman"/>
          <w:color w:val="000000"/>
          <w:sz w:val="24"/>
          <w:szCs w:val="24"/>
          <w:lang w:val="en-US" w:eastAsia="ru-RU"/>
        </w:rPr>
        <w:t xml:space="preserve"> you will find the grammar school where Shakespeare was educated. Nash House and New Place, where he lived from 1597 until his death in 1616, are nearby. Another famous home and perhaps one of the most photographed cottages in England is Anne Hathaway’s cottage, where she lived before marrying Shakespeare in 1582. A trip to Stratford would not be complete without taking a short stroll to Holy Trinity Church, where William Shakespeare and Anne Hathaway </w:t>
      </w:r>
      <w:proofErr w:type="gramStart"/>
      <w:r w:rsidRPr="00224EFC">
        <w:rPr>
          <w:rFonts w:ascii="Times New Roman" w:eastAsia="Times New Roman" w:hAnsi="Times New Roman"/>
          <w:color w:val="000000"/>
          <w:sz w:val="24"/>
          <w:szCs w:val="24"/>
          <w:lang w:val="en-US" w:eastAsia="ru-RU"/>
        </w:rPr>
        <w:t>are buried</w:t>
      </w:r>
      <w:proofErr w:type="gramEnd"/>
      <w:r w:rsidRPr="00224EFC">
        <w:rPr>
          <w:rFonts w:ascii="Times New Roman" w:eastAsia="Times New Roman" w:hAnsi="Times New Roman"/>
          <w:color w:val="000000"/>
          <w:sz w:val="24"/>
          <w:szCs w:val="24"/>
          <w:lang w:val="en-US" w:eastAsia="ru-RU"/>
        </w:rPr>
        <w:t>.</w:t>
      </w:r>
    </w:p>
    <w:p w:rsidR="007F120D" w:rsidRPr="00224EFC" w:rsidRDefault="007F120D" w:rsidP="007F120D">
      <w:pPr>
        <w:numPr>
          <w:ilvl w:val="0"/>
          <w:numId w:val="3"/>
        </w:numPr>
        <w:spacing w:before="100" w:beforeAutospacing="1" w:after="100" w:afterAutospacing="1" w:line="240" w:lineRule="auto"/>
        <w:jc w:val="both"/>
        <w:rPr>
          <w:rFonts w:ascii="Times New Roman" w:eastAsia="Times New Roman" w:hAnsi="Times New Roman"/>
          <w:sz w:val="24"/>
          <w:szCs w:val="24"/>
          <w:lang w:val="en-US" w:eastAsia="ru-RU"/>
        </w:rPr>
      </w:pPr>
      <w:r w:rsidRPr="00224EFC">
        <w:rPr>
          <w:rFonts w:ascii="Times New Roman" w:eastAsia="Times New Roman" w:hAnsi="Times New Roman"/>
          <w:color w:val="000000"/>
          <w:sz w:val="24"/>
          <w:szCs w:val="24"/>
          <w:lang w:val="en-US" w:eastAsia="ru-RU"/>
        </w:rPr>
        <w:t xml:space="preserve">The Avon River adds greatly to the picturesque setting of Stratford. </w:t>
      </w:r>
      <w:proofErr w:type="gramStart"/>
      <w:r w:rsidRPr="00224EFC">
        <w:rPr>
          <w:rFonts w:ascii="Times New Roman" w:eastAsia="Times New Roman" w:hAnsi="Times New Roman"/>
          <w:color w:val="000000"/>
          <w:sz w:val="24"/>
          <w:szCs w:val="24"/>
          <w:lang w:val="en-US" w:eastAsia="ru-RU"/>
        </w:rPr>
        <w:t>It’s</w:t>
      </w:r>
      <w:proofErr w:type="gramEnd"/>
      <w:r w:rsidRPr="00224EFC">
        <w:rPr>
          <w:rFonts w:ascii="Times New Roman" w:eastAsia="Times New Roman" w:hAnsi="Times New Roman"/>
          <w:color w:val="000000"/>
          <w:sz w:val="24"/>
          <w:szCs w:val="24"/>
          <w:lang w:val="en-US" w:eastAsia="ru-RU"/>
        </w:rPr>
        <w:t xml:space="preserve"> a great spot for a picnic, where you can watch the swans and tour boats glide by. Take a traditional </w:t>
      </w:r>
      <w:proofErr w:type="gramStart"/>
      <w:r w:rsidRPr="00224EFC">
        <w:rPr>
          <w:rFonts w:ascii="Times New Roman" w:eastAsia="Times New Roman" w:hAnsi="Times New Roman"/>
          <w:color w:val="000000"/>
          <w:sz w:val="24"/>
          <w:szCs w:val="24"/>
          <w:lang w:val="en-US" w:eastAsia="ru-RU"/>
        </w:rPr>
        <w:t>ferry boat</w:t>
      </w:r>
      <w:proofErr w:type="gramEnd"/>
      <w:r w:rsidRPr="00224EFC">
        <w:rPr>
          <w:rFonts w:ascii="Times New Roman" w:eastAsia="Times New Roman" w:hAnsi="Times New Roman"/>
          <w:color w:val="000000"/>
          <w:sz w:val="24"/>
          <w:szCs w:val="24"/>
          <w:lang w:val="en-US" w:eastAsia="ru-RU"/>
        </w:rPr>
        <w:t xml:space="preserve"> ride across the river to enjoy a riverside walk with open-air entertainers and much more. Appreciate the works of Shakespeare live at the famous Royal Shakespeare Theatre on the river. A dinner cruise is another delightful way to spend the evening.</w:t>
      </w:r>
    </w:p>
    <w:p w:rsidR="007F120D" w:rsidRPr="00224EFC" w:rsidRDefault="007F120D" w:rsidP="007F120D">
      <w:pPr>
        <w:numPr>
          <w:ilvl w:val="0"/>
          <w:numId w:val="4"/>
        </w:numPr>
        <w:spacing w:before="100" w:beforeAutospacing="1" w:after="100" w:afterAutospacing="1" w:line="240" w:lineRule="auto"/>
        <w:jc w:val="both"/>
        <w:rPr>
          <w:rFonts w:ascii="Times New Roman" w:eastAsia="Times New Roman" w:hAnsi="Times New Roman"/>
          <w:sz w:val="24"/>
          <w:szCs w:val="24"/>
          <w:lang w:val="en-US" w:eastAsia="ru-RU"/>
        </w:rPr>
      </w:pPr>
      <w:r w:rsidRPr="00224EFC">
        <w:rPr>
          <w:rFonts w:ascii="Times New Roman" w:eastAsia="Times New Roman" w:hAnsi="Times New Roman"/>
          <w:color w:val="000000"/>
          <w:sz w:val="24"/>
          <w:szCs w:val="24"/>
          <w:lang w:val="en-US" w:eastAsia="ru-RU"/>
        </w:rPr>
        <w:t xml:space="preserve">A visitor to Stratford will find a wide variety of accommodation: everything from hotels and a youth hostel in town to countryside farmhouses. There are various tour companies available to guide you around town. Restaurants, pubs and teahouses are scattered about the town that cater to every taste. Stop by the tourist information </w:t>
      </w:r>
      <w:proofErr w:type="spellStart"/>
      <w:r w:rsidRPr="00224EFC">
        <w:rPr>
          <w:rFonts w:ascii="Times New Roman" w:eastAsia="Times New Roman" w:hAnsi="Times New Roman"/>
          <w:color w:val="000000"/>
          <w:sz w:val="24"/>
          <w:szCs w:val="24"/>
          <w:lang w:val="en-US" w:eastAsia="ru-RU"/>
        </w:rPr>
        <w:t>centre</w:t>
      </w:r>
      <w:proofErr w:type="spellEnd"/>
      <w:r w:rsidRPr="00224EFC">
        <w:rPr>
          <w:rFonts w:ascii="Times New Roman" w:eastAsia="Times New Roman" w:hAnsi="Times New Roman"/>
          <w:color w:val="000000"/>
          <w:sz w:val="24"/>
          <w:szCs w:val="24"/>
          <w:lang w:val="en-US" w:eastAsia="ru-RU"/>
        </w:rPr>
        <w:t xml:space="preserve"> for more information on what Stratford has to offer.</w:t>
      </w:r>
    </w:p>
    <w:p w:rsidR="007F120D" w:rsidRPr="00224EFC" w:rsidRDefault="007F120D" w:rsidP="007F120D">
      <w:pPr>
        <w:numPr>
          <w:ilvl w:val="0"/>
          <w:numId w:val="5"/>
        </w:numPr>
        <w:spacing w:before="100" w:beforeAutospacing="1" w:after="100" w:afterAutospacing="1" w:line="240" w:lineRule="auto"/>
        <w:jc w:val="both"/>
        <w:rPr>
          <w:rFonts w:ascii="Times New Roman" w:eastAsia="Times New Roman" w:hAnsi="Times New Roman"/>
          <w:sz w:val="24"/>
          <w:szCs w:val="24"/>
          <w:lang w:val="en-US" w:eastAsia="ru-RU"/>
        </w:rPr>
      </w:pPr>
      <w:r w:rsidRPr="00224EFC">
        <w:rPr>
          <w:rFonts w:ascii="Times New Roman" w:eastAsia="Times New Roman" w:hAnsi="Times New Roman"/>
          <w:color w:val="000000"/>
          <w:sz w:val="24"/>
          <w:szCs w:val="24"/>
          <w:lang w:val="en-US" w:eastAsia="ru-RU"/>
        </w:rPr>
        <w:t xml:space="preserve">You can visit Stratford by car (one hour’s drive from London) and the town has two large car parks available. Another option is by coach, in which case you can also book a one-day </w:t>
      </w:r>
      <w:r w:rsidRPr="00224EFC">
        <w:rPr>
          <w:rFonts w:ascii="Times New Roman" w:eastAsia="Times New Roman" w:hAnsi="Times New Roman"/>
          <w:color w:val="000000"/>
          <w:sz w:val="24"/>
          <w:szCs w:val="24"/>
          <w:lang w:val="en-US" w:eastAsia="ru-RU"/>
        </w:rPr>
        <w:lastRenderedPageBreak/>
        <w:t xml:space="preserve">package tour from London. British Rail provides services from London and other locations around Britain to Stratford. The train station is conveniently located in the </w:t>
      </w:r>
      <w:proofErr w:type="spellStart"/>
      <w:r w:rsidRPr="00224EFC">
        <w:rPr>
          <w:rFonts w:ascii="Times New Roman" w:eastAsia="Times New Roman" w:hAnsi="Times New Roman"/>
          <w:color w:val="000000"/>
          <w:sz w:val="24"/>
          <w:szCs w:val="24"/>
          <w:lang w:val="en-US" w:eastAsia="ru-RU"/>
        </w:rPr>
        <w:t>centre</w:t>
      </w:r>
      <w:proofErr w:type="spellEnd"/>
      <w:r w:rsidRPr="00224EFC">
        <w:rPr>
          <w:rFonts w:ascii="Times New Roman" w:eastAsia="Times New Roman" w:hAnsi="Times New Roman"/>
          <w:color w:val="000000"/>
          <w:sz w:val="24"/>
          <w:szCs w:val="24"/>
          <w:lang w:val="en-US" w:eastAsia="ru-RU"/>
        </w:rPr>
        <w:t xml:space="preserve"> of town, a short walk from the tourist information </w:t>
      </w:r>
      <w:proofErr w:type="spellStart"/>
      <w:r w:rsidRPr="00224EFC">
        <w:rPr>
          <w:rFonts w:ascii="Times New Roman" w:eastAsia="Times New Roman" w:hAnsi="Times New Roman"/>
          <w:color w:val="000000"/>
          <w:sz w:val="24"/>
          <w:szCs w:val="24"/>
          <w:lang w:val="en-US" w:eastAsia="ru-RU"/>
        </w:rPr>
        <w:t>centre</w:t>
      </w:r>
      <w:proofErr w:type="spellEnd"/>
      <w:r w:rsidRPr="00224EFC">
        <w:rPr>
          <w:rFonts w:ascii="Times New Roman" w:eastAsia="Times New Roman" w:hAnsi="Times New Roman"/>
          <w:color w:val="000000"/>
          <w:sz w:val="24"/>
          <w:szCs w:val="24"/>
          <w:lang w:val="en-US" w:eastAsia="ru-RU"/>
        </w:rPr>
        <w:t>, where you can plan an unforgettable visit to Stratford-upon-Avon.</w:t>
      </w:r>
    </w:p>
    <w:tbl>
      <w:tblPr>
        <w:tblW w:w="9463" w:type="dxa"/>
        <w:tblCellSpacing w:w="0"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1740"/>
        <w:gridCol w:w="1740"/>
        <w:gridCol w:w="1739"/>
        <w:gridCol w:w="1753"/>
        <w:gridCol w:w="2491"/>
      </w:tblGrid>
      <w:tr w:rsidR="007F120D" w:rsidRPr="00224EFC" w:rsidTr="002F2046">
        <w:trPr>
          <w:trHeight w:val="86"/>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60" w:lineRule="atLeast"/>
              <w:jc w:val="center"/>
              <w:rPr>
                <w:rFonts w:ascii="Times New Roman" w:eastAsia="Times New Roman" w:hAnsi="Times New Roman"/>
                <w:sz w:val="20"/>
                <w:szCs w:val="20"/>
                <w:lang w:eastAsia="ru-RU"/>
              </w:rPr>
            </w:pPr>
            <w:r w:rsidRPr="00224EFC">
              <w:rPr>
                <w:rFonts w:ascii="Times New Roman" w:eastAsia="Times New Roman" w:hAnsi="Times New Roman"/>
                <w:sz w:val="20"/>
                <w:szCs w:val="20"/>
                <w:lang w:val="en-US" w:eastAsia="ru-RU"/>
              </w:rPr>
              <w:t>1</w:t>
            </w:r>
          </w:p>
        </w:tc>
        <w:tc>
          <w:tcPr>
            <w:tcW w:w="1740"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60" w:lineRule="atLeast"/>
              <w:jc w:val="center"/>
              <w:rPr>
                <w:rFonts w:ascii="Times New Roman" w:eastAsia="Times New Roman" w:hAnsi="Times New Roman"/>
                <w:sz w:val="20"/>
                <w:szCs w:val="20"/>
                <w:lang w:eastAsia="ru-RU"/>
              </w:rPr>
            </w:pPr>
            <w:r w:rsidRPr="00224EFC">
              <w:rPr>
                <w:rFonts w:ascii="Times New Roman" w:eastAsia="Times New Roman" w:hAnsi="Times New Roman"/>
                <w:sz w:val="20"/>
                <w:szCs w:val="20"/>
                <w:lang w:val="en-US" w:eastAsia="ru-RU"/>
              </w:rPr>
              <w:t>2</w:t>
            </w:r>
          </w:p>
        </w:tc>
        <w:tc>
          <w:tcPr>
            <w:tcW w:w="1739"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60" w:lineRule="atLeast"/>
              <w:jc w:val="center"/>
              <w:rPr>
                <w:rFonts w:ascii="Times New Roman" w:eastAsia="Times New Roman" w:hAnsi="Times New Roman"/>
                <w:sz w:val="20"/>
                <w:szCs w:val="20"/>
                <w:lang w:eastAsia="ru-RU"/>
              </w:rPr>
            </w:pPr>
            <w:r w:rsidRPr="00224EFC">
              <w:rPr>
                <w:rFonts w:ascii="Times New Roman" w:eastAsia="Times New Roman" w:hAnsi="Times New Roman"/>
                <w:sz w:val="20"/>
                <w:szCs w:val="20"/>
                <w:lang w:val="en-US" w:eastAsia="ru-RU"/>
              </w:rPr>
              <w:t>3</w:t>
            </w:r>
          </w:p>
        </w:tc>
        <w:tc>
          <w:tcPr>
            <w:tcW w:w="1753"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60" w:lineRule="atLeast"/>
              <w:jc w:val="center"/>
              <w:rPr>
                <w:rFonts w:ascii="Times New Roman" w:eastAsia="Times New Roman" w:hAnsi="Times New Roman"/>
                <w:sz w:val="20"/>
                <w:szCs w:val="20"/>
                <w:lang w:eastAsia="ru-RU"/>
              </w:rPr>
            </w:pPr>
            <w:r w:rsidRPr="00224EFC">
              <w:rPr>
                <w:rFonts w:ascii="Times New Roman" w:eastAsia="Times New Roman" w:hAnsi="Times New Roman"/>
                <w:sz w:val="20"/>
                <w:szCs w:val="20"/>
                <w:lang w:val="en-US" w:eastAsia="ru-RU"/>
              </w:rPr>
              <w:t>4</w:t>
            </w:r>
          </w:p>
        </w:tc>
        <w:tc>
          <w:tcPr>
            <w:tcW w:w="2491"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60" w:lineRule="atLeast"/>
              <w:jc w:val="center"/>
              <w:rPr>
                <w:rFonts w:ascii="Times New Roman" w:eastAsia="Times New Roman" w:hAnsi="Times New Roman"/>
                <w:sz w:val="20"/>
                <w:szCs w:val="20"/>
                <w:lang w:eastAsia="ru-RU"/>
              </w:rPr>
            </w:pPr>
            <w:r w:rsidRPr="00224EFC">
              <w:rPr>
                <w:rFonts w:ascii="Times New Roman" w:eastAsia="Times New Roman" w:hAnsi="Times New Roman"/>
                <w:sz w:val="20"/>
                <w:szCs w:val="20"/>
                <w:lang w:val="en-US" w:eastAsia="ru-RU"/>
              </w:rPr>
              <w:t>5</w:t>
            </w:r>
          </w:p>
        </w:tc>
      </w:tr>
      <w:tr w:rsidR="007F120D" w:rsidRPr="00224EFC" w:rsidTr="002F2046">
        <w:trPr>
          <w:trHeight w:val="35"/>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240" w:lineRule="auto"/>
              <w:jc w:val="center"/>
              <w:rPr>
                <w:rFonts w:ascii="Times New Roman" w:eastAsia="Times New Roman" w:hAnsi="Times New Roman"/>
                <w:sz w:val="6"/>
                <w:szCs w:val="24"/>
                <w:lang w:val="en-US" w:eastAsia="ru-RU"/>
              </w:rPr>
            </w:pPr>
          </w:p>
        </w:tc>
        <w:tc>
          <w:tcPr>
            <w:tcW w:w="1740"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240" w:lineRule="auto"/>
              <w:jc w:val="center"/>
              <w:rPr>
                <w:rFonts w:ascii="Times New Roman" w:eastAsia="Times New Roman" w:hAnsi="Times New Roman"/>
                <w:sz w:val="6"/>
                <w:szCs w:val="24"/>
                <w:lang w:val="en-US" w:eastAsia="ru-RU"/>
              </w:rPr>
            </w:pPr>
          </w:p>
        </w:tc>
        <w:tc>
          <w:tcPr>
            <w:tcW w:w="1739"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240" w:lineRule="auto"/>
              <w:jc w:val="center"/>
              <w:rPr>
                <w:rFonts w:ascii="Times New Roman" w:eastAsia="Times New Roman" w:hAnsi="Times New Roman"/>
                <w:sz w:val="6"/>
                <w:szCs w:val="24"/>
                <w:lang w:val="en-US" w:eastAsia="ru-RU"/>
              </w:rPr>
            </w:pPr>
          </w:p>
        </w:tc>
        <w:tc>
          <w:tcPr>
            <w:tcW w:w="1753"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240" w:lineRule="auto"/>
              <w:jc w:val="center"/>
              <w:rPr>
                <w:rFonts w:ascii="Times New Roman" w:eastAsia="Times New Roman" w:hAnsi="Times New Roman"/>
                <w:sz w:val="6"/>
                <w:szCs w:val="24"/>
                <w:lang w:val="en-US" w:eastAsia="ru-RU"/>
              </w:rPr>
            </w:pPr>
          </w:p>
        </w:tc>
        <w:tc>
          <w:tcPr>
            <w:tcW w:w="2491" w:type="dxa"/>
            <w:tcBorders>
              <w:top w:val="outset" w:sz="6" w:space="0" w:color="auto"/>
              <w:left w:val="outset" w:sz="6" w:space="0" w:color="auto"/>
              <w:bottom w:val="outset" w:sz="6" w:space="0" w:color="auto"/>
              <w:right w:val="outset" w:sz="6" w:space="0" w:color="auto"/>
            </w:tcBorders>
            <w:hideMark/>
          </w:tcPr>
          <w:p w:rsidR="007F120D" w:rsidRPr="00224EFC" w:rsidRDefault="007F120D" w:rsidP="002F2046">
            <w:pPr>
              <w:spacing w:before="100" w:beforeAutospacing="1" w:after="100" w:afterAutospacing="1" w:line="240" w:lineRule="auto"/>
              <w:jc w:val="center"/>
              <w:rPr>
                <w:rFonts w:ascii="Times New Roman" w:eastAsia="Times New Roman" w:hAnsi="Times New Roman"/>
                <w:sz w:val="6"/>
                <w:szCs w:val="24"/>
                <w:lang w:val="en-US" w:eastAsia="ru-RU"/>
              </w:rPr>
            </w:pPr>
          </w:p>
        </w:tc>
      </w:tr>
    </w:tbl>
    <w:p w:rsidR="007F120D" w:rsidRPr="00224EFC" w:rsidRDefault="007F120D" w:rsidP="007F120D">
      <w:pPr>
        <w:spacing w:before="100" w:beforeAutospacing="1" w:after="100" w:afterAutospacing="1" w:line="240" w:lineRule="auto"/>
        <w:ind w:left="720"/>
        <w:rPr>
          <w:rFonts w:ascii="Times New Roman" w:eastAsia="Times New Roman" w:hAnsi="Times New Roman"/>
          <w:sz w:val="24"/>
          <w:szCs w:val="24"/>
          <w:lang w:val="en-US" w:eastAsia="ru-RU"/>
        </w:rPr>
      </w:pPr>
    </w:p>
    <w:p w:rsidR="007F120D" w:rsidRPr="00224EFC" w:rsidRDefault="007F120D" w:rsidP="007F120D">
      <w:pPr>
        <w:spacing w:after="0" w:line="240" w:lineRule="auto"/>
        <w:ind w:left="720"/>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Задание 2</w:t>
      </w:r>
      <w:bookmarkStart w:id="0" w:name="_GoBack"/>
      <w:bookmarkEnd w:id="0"/>
    </w:p>
    <w:p w:rsidR="007F120D" w:rsidRPr="00224EFC" w:rsidRDefault="007F120D" w:rsidP="007F120D">
      <w:pPr>
        <w:spacing w:before="100" w:beforeAutospacing="1" w:after="100" w:afterAutospacing="1" w:line="240" w:lineRule="auto"/>
        <w:rPr>
          <w:rFonts w:ascii="Times New Roman" w:eastAsia="Times New Roman" w:hAnsi="Times New Roman"/>
          <w:sz w:val="24"/>
          <w:szCs w:val="24"/>
          <w:lang w:eastAsia="ru-RU"/>
        </w:rPr>
      </w:pPr>
      <w:r w:rsidRPr="00224EFC">
        <w:rPr>
          <w:rFonts w:ascii="Times New Roman" w:eastAsia="Times New Roman" w:hAnsi="Times New Roman"/>
          <w:i/>
          <w:iCs/>
          <w:color w:val="000000"/>
          <w:sz w:val="24"/>
          <w:szCs w:val="24"/>
          <w:lang w:eastAsia="ru-RU"/>
        </w:rPr>
        <w:t xml:space="preserve">Прочитайте текст о Зубной фее. Определите, какие из приведённых утверждений </w:t>
      </w:r>
      <w:r w:rsidRPr="00224EFC">
        <w:rPr>
          <w:rFonts w:ascii="Times New Roman" w:eastAsia="Times New Roman" w:hAnsi="Times New Roman"/>
          <w:b/>
          <w:bCs/>
          <w:i/>
          <w:iCs/>
          <w:color w:val="000000"/>
          <w:sz w:val="24"/>
          <w:szCs w:val="24"/>
          <w:lang w:eastAsia="ru-RU"/>
        </w:rPr>
        <w:t>1-4</w:t>
      </w:r>
      <w:r w:rsidRPr="00224EFC">
        <w:rPr>
          <w:rFonts w:ascii="Times New Roman" w:eastAsia="Times New Roman" w:hAnsi="Times New Roman"/>
          <w:i/>
          <w:iCs/>
          <w:color w:val="000000"/>
          <w:sz w:val="24"/>
          <w:szCs w:val="24"/>
          <w:lang w:eastAsia="ru-RU"/>
        </w:rPr>
        <w:t xml:space="preserve"> соответствуют содержанию текста </w:t>
      </w:r>
      <w:r w:rsidRPr="00224EFC">
        <w:rPr>
          <w:rFonts w:ascii="Times New Roman" w:eastAsia="Times New Roman" w:hAnsi="Times New Roman"/>
          <w:b/>
          <w:bCs/>
          <w:i/>
          <w:iCs/>
          <w:color w:val="000000"/>
          <w:sz w:val="24"/>
          <w:szCs w:val="24"/>
          <w:lang w:eastAsia="ru-RU"/>
        </w:rPr>
        <w:t xml:space="preserve">(1 </w:t>
      </w:r>
      <w:r w:rsidRPr="00224EFC">
        <w:rPr>
          <w:rFonts w:ascii="Times New Roman" w:eastAsia="Times New Roman" w:hAnsi="Times New Roman"/>
          <w:b/>
          <w:bCs/>
          <w:color w:val="000000"/>
          <w:sz w:val="24"/>
          <w:szCs w:val="24"/>
          <w:lang w:eastAsia="ru-RU"/>
        </w:rPr>
        <w:t>–</w:t>
      </w:r>
      <w:r w:rsidRPr="00224EFC">
        <w:rPr>
          <w:rFonts w:ascii="Times New Roman" w:eastAsia="Times New Roman" w:hAnsi="Times New Roman"/>
          <w:b/>
          <w:bCs/>
          <w:i/>
          <w:iCs/>
          <w:color w:val="000000"/>
          <w:sz w:val="24"/>
          <w:szCs w:val="24"/>
          <w:lang w:val="en-US" w:eastAsia="ru-RU"/>
        </w:rPr>
        <w:t>True</w:t>
      </w:r>
      <w:r w:rsidRPr="00224EFC">
        <w:rPr>
          <w:rFonts w:ascii="Times New Roman" w:eastAsia="Times New Roman" w:hAnsi="Times New Roman"/>
          <w:b/>
          <w:bCs/>
          <w:i/>
          <w:iCs/>
          <w:color w:val="000000"/>
          <w:sz w:val="24"/>
          <w:szCs w:val="24"/>
          <w:lang w:eastAsia="ru-RU"/>
        </w:rPr>
        <w:t>),</w:t>
      </w:r>
      <w:r w:rsidRPr="00224EFC">
        <w:rPr>
          <w:rFonts w:ascii="Times New Roman" w:eastAsia="Times New Roman" w:hAnsi="Times New Roman"/>
          <w:i/>
          <w:iCs/>
          <w:color w:val="000000"/>
          <w:sz w:val="24"/>
          <w:szCs w:val="24"/>
          <w:lang w:eastAsia="ru-RU"/>
        </w:rPr>
        <w:t xml:space="preserve"> какие не соответствуют </w:t>
      </w:r>
      <w:r w:rsidRPr="00224EFC">
        <w:rPr>
          <w:rFonts w:ascii="Times New Roman" w:eastAsia="Times New Roman" w:hAnsi="Times New Roman"/>
          <w:b/>
          <w:bCs/>
          <w:i/>
          <w:iCs/>
          <w:color w:val="000000"/>
          <w:sz w:val="24"/>
          <w:szCs w:val="24"/>
          <w:lang w:eastAsia="ru-RU"/>
        </w:rPr>
        <w:t xml:space="preserve">(2 </w:t>
      </w:r>
      <w:r w:rsidRPr="00224EFC">
        <w:rPr>
          <w:rFonts w:ascii="Times New Roman" w:eastAsia="Times New Roman" w:hAnsi="Times New Roman"/>
          <w:b/>
          <w:bCs/>
          <w:color w:val="000000"/>
          <w:sz w:val="24"/>
          <w:szCs w:val="24"/>
          <w:lang w:eastAsia="ru-RU"/>
        </w:rPr>
        <w:t xml:space="preserve">– </w:t>
      </w:r>
      <w:r w:rsidRPr="00224EFC">
        <w:rPr>
          <w:rFonts w:ascii="Times New Roman" w:eastAsia="Times New Roman" w:hAnsi="Times New Roman"/>
          <w:b/>
          <w:bCs/>
          <w:i/>
          <w:iCs/>
          <w:color w:val="000000"/>
          <w:sz w:val="24"/>
          <w:szCs w:val="24"/>
          <w:lang w:val="en-US" w:eastAsia="ru-RU"/>
        </w:rPr>
        <w:t>False</w:t>
      </w:r>
      <w:r w:rsidRPr="00224EFC">
        <w:rPr>
          <w:rFonts w:ascii="Times New Roman" w:eastAsia="Times New Roman" w:hAnsi="Times New Roman"/>
          <w:b/>
          <w:bCs/>
          <w:i/>
          <w:iCs/>
          <w:color w:val="000000"/>
          <w:sz w:val="24"/>
          <w:szCs w:val="24"/>
          <w:lang w:eastAsia="ru-RU"/>
        </w:rPr>
        <w:t>)</w:t>
      </w:r>
      <w:r w:rsidRPr="00224EFC">
        <w:rPr>
          <w:rFonts w:ascii="Times New Roman" w:eastAsia="Times New Roman" w:hAnsi="Times New Roman"/>
          <w:i/>
          <w:iCs/>
          <w:color w:val="000000"/>
          <w:sz w:val="24"/>
          <w:szCs w:val="24"/>
          <w:lang w:eastAsia="ru-RU"/>
        </w:rPr>
        <w:t xml:space="preserve"> и о чем в тексте не сказано, то есть на основании текста нельзя дать ни положительного, ни отрицательного ответа </w:t>
      </w:r>
      <w:r w:rsidRPr="00224EFC">
        <w:rPr>
          <w:rFonts w:ascii="Times New Roman" w:eastAsia="Times New Roman" w:hAnsi="Times New Roman"/>
          <w:b/>
          <w:bCs/>
          <w:i/>
          <w:iCs/>
          <w:color w:val="000000"/>
          <w:sz w:val="24"/>
          <w:szCs w:val="24"/>
          <w:lang w:eastAsia="ru-RU"/>
        </w:rPr>
        <w:t xml:space="preserve">(3 — </w:t>
      </w:r>
      <w:r w:rsidRPr="00224EFC">
        <w:rPr>
          <w:rFonts w:ascii="Times New Roman" w:eastAsia="Times New Roman" w:hAnsi="Times New Roman"/>
          <w:b/>
          <w:bCs/>
          <w:i/>
          <w:iCs/>
          <w:color w:val="000000"/>
          <w:sz w:val="24"/>
          <w:szCs w:val="24"/>
          <w:lang w:val="en-US" w:eastAsia="ru-RU"/>
        </w:rPr>
        <w:t>Not</w:t>
      </w:r>
      <w:r w:rsidRPr="00224EFC">
        <w:rPr>
          <w:rFonts w:ascii="Times New Roman" w:eastAsia="Times New Roman" w:hAnsi="Times New Roman"/>
          <w:b/>
          <w:bCs/>
          <w:i/>
          <w:iCs/>
          <w:color w:val="000000"/>
          <w:sz w:val="24"/>
          <w:szCs w:val="24"/>
          <w:lang w:eastAsia="ru-RU"/>
        </w:rPr>
        <w:t xml:space="preserve"> </w:t>
      </w:r>
      <w:r w:rsidRPr="00224EFC">
        <w:rPr>
          <w:rFonts w:ascii="Times New Roman" w:eastAsia="Times New Roman" w:hAnsi="Times New Roman"/>
          <w:b/>
          <w:bCs/>
          <w:i/>
          <w:iCs/>
          <w:color w:val="000000"/>
          <w:sz w:val="24"/>
          <w:szCs w:val="24"/>
          <w:lang w:val="en-US" w:eastAsia="ru-RU"/>
        </w:rPr>
        <w:t>stated</w:t>
      </w:r>
      <w:r w:rsidRPr="00224EFC">
        <w:rPr>
          <w:rFonts w:ascii="Times New Roman" w:eastAsia="Times New Roman" w:hAnsi="Times New Roman"/>
          <w:b/>
          <w:bCs/>
          <w:i/>
          <w:iCs/>
          <w:color w:val="000000"/>
          <w:sz w:val="24"/>
          <w:szCs w:val="24"/>
          <w:lang w:eastAsia="ru-RU"/>
        </w:rPr>
        <w:t>).</w:t>
      </w:r>
    </w:p>
    <w:p w:rsidR="007F120D" w:rsidRPr="00224EFC" w:rsidRDefault="007F120D" w:rsidP="007F120D">
      <w:p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color w:val="000000"/>
          <w:sz w:val="24"/>
          <w:szCs w:val="24"/>
          <w:lang w:val="en-US" w:eastAsia="ru-RU"/>
        </w:rPr>
        <w:t xml:space="preserve">While you are </w:t>
      </w:r>
      <w:proofErr w:type="gramStart"/>
      <w:r w:rsidRPr="00224EFC">
        <w:rPr>
          <w:rFonts w:ascii="Times New Roman" w:eastAsia="Times New Roman" w:hAnsi="Times New Roman"/>
          <w:color w:val="000000"/>
          <w:sz w:val="24"/>
          <w:szCs w:val="24"/>
          <w:lang w:val="en-US" w:eastAsia="ru-RU"/>
        </w:rPr>
        <w:t>asleep</w:t>
      </w:r>
      <w:proofErr w:type="gramEnd"/>
      <w:r w:rsidRPr="00224EFC">
        <w:rPr>
          <w:rFonts w:ascii="Times New Roman" w:eastAsia="Times New Roman" w:hAnsi="Times New Roman"/>
          <w:color w:val="000000"/>
          <w:sz w:val="24"/>
          <w:szCs w:val="24"/>
          <w:lang w:val="en-US" w:eastAsia="ru-RU"/>
        </w:rPr>
        <w:t xml:space="preserve"> she comes to your room in the middle of the night. She is small with wings and she can fly. She takes the tooth you have left under the pillow and leaves a small amount of money. She quickly disappears with the tooth. This is the myth of the Tooth Fairy.</w:t>
      </w:r>
    </w:p>
    <w:p w:rsidR="007F120D" w:rsidRPr="00224EFC" w:rsidRDefault="007F120D" w:rsidP="007F120D">
      <w:p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color w:val="000000"/>
          <w:sz w:val="24"/>
          <w:szCs w:val="24"/>
          <w:lang w:val="en-US" w:eastAsia="ru-RU"/>
        </w:rPr>
        <w:t xml:space="preserve">Children get their first visit when they are aged between </w:t>
      </w:r>
      <w:proofErr w:type="gramStart"/>
      <w:r w:rsidRPr="00224EFC">
        <w:rPr>
          <w:rFonts w:ascii="Times New Roman" w:eastAsia="Times New Roman" w:hAnsi="Times New Roman"/>
          <w:color w:val="000000"/>
          <w:sz w:val="24"/>
          <w:szCs w:val="24"/>
          <w:lang w:val="en-US" w:eastAsia="ru-RU"/>
        </w:rPr>
        <w:t>5</w:t>
      </w:r>
      <w:proofErr w:type="gramEnd"/>
      <w:r w:rsidRPr="00224EFC">
        <w:rPr>
          <w:rFonts w:ascii="Times New Roman" w:eastAsia="Times New Roman" w:hAnsi="Times New Roman"/>
          <w:color w:val="000000"/>
          <w:sz w:val="24"/>
          <w:szCs w:val="24"/>
          <w:lang w:val="en-US" w:eastAsia="ru-RU"/>
        </w:rPr>
        <w:t xml:space="preserve"> and 7 and losing their first teeth. Normally, by the age of </w:t>
      </w:r>
      <w:proofErr w:type="gramStart"/>
      <w:r w:rsidRPr="00224EFC">
        <w:rPr>
          <w:rFonts w:ascii="Times New Roman" w:eastAsia="Times New Roman" w:hAnsi="Times New Roman"/>
          <w:color w:val="000000"/>
          <w:sz w:val="24"/>
          <w:szCs w:val="24"/>
          <w:lang w:val="en-US" w:eastAsia="ru-RU"/>
        </w:rPr>
        <w:t>12</w:t>
      </w:r>
      <w:proofErr w:type="gramEnd"/>
      <w:r w:rsidRPr="00224EFC">
        <w:rPr>
          <w:rFonts w:ascii="Times New Roman" w:eastAsia="Times New Roman" w:hAnsi="Times New Roman"/>
          <w:color w:val="000000"/>
          <w:sz w:val="24"/>
          <w:szCs w:val="24"/>
          <w:lang w:val="en-US" w:eastAsia="ru-RU"/>
        </w:rPr>
        <w:t xml:space="preserve"> all of the 20 baby teeth are gone and the Tooth Fairy no longer appears.</w:t>
      </w:r>
    </w:p>
    <w:p w:rsidR="007F120D" w:rsidRPr="00224EFC" w:rsidRDefault="007F120D" w:rsidP="007F120D">
      <w:p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color w:val="000000"/>
          <w:sz w:val="24"/>
          <w:szCs w:val="24"/>
          <w:lang w:val="en-US" w:eastAsia="ru-RU"/>
        </w:rPr>
        <w:t xml:space="preserve">In medieval </w:t>
      </w:r>
      <w:proofErr w:type="gramStart"/>
      <w:r w:rsidRPr="00224EFC">
        <w:rPr>
          <w:rFonts w:ascii="Times New Roman" w:eastAsia="Times New Roman" w:hAnsi="Times New Roman"/>
          <w:color w:val="000000"/>
          <w:sz w:val="24"/>
          <w:szCs w:val="24"/>
          <w:lang w:val="en-US" w:eastAsia="ru-RU"/>
        </w:rPr>
        <w:t>times</w:t>
      </w:r>
      <w:proofErr w:type="gramEnd"/>
      <w:r w:rsidRPr="00224EFC">
        <w:rPr>
          <w:rFonts w:ascii="Times New Roman" w:eastAsia="Times New Roman" w:hAnsi="Times New Roman"/>
          <w:color w:val="000000"/>
          <w:sz w:val="24"/>
          <w:szCs w:val="24"/>
          <w:lang w:val="en-US" w:eastAsia="ru-RU"/>
        </w:rPr>
        <w:t xml:space="preserve"> it was the custom in many parts of the world to celebrate the loss of a baby tooth with some kind of ritual. For example, the 8</w:t>
      </w:r>
      <w:r w:rsidRPr="00224EFC">
        <w:rPr>
          <w:rFonts w:ascii="Times New Roman" w:eastAsia="Times New Roman" w:hAnsi="Times New Roman"/>
          <w:color w:val="000000"/>
          <w:sz w:val="24"/>
          <w:szCs w:val="24"/>
          <w:vertAlign w:val="superscript"/>
          <w:lang w:val="en-US" w:eastAsia="ru-RU"/>
        </w:rPr>
        <w:t>th</w:t>
      </w:r>
      <w:r w:rsidRPr="00224EFC">
        <w:rPr>
          <w:rFonts w:ascii="Times New Roman" w:eastAsia="Times New Roman" w:hAnsi="Times New Roman"/>
          <w:color w:val="000000"/>
          <w:sz w:val="24"/>
          <w:szCs w:val="24"/>
          <w:lang w:val="en-US" w:eastAsia="ru-RU"/>
        </w:rPr>
        <w:t xml:space="preserve"> century Vikings had a ‘tooth fee’, a small gift given to children when they lost a tooth. The tradition of the Tooth Fairy as we know it today, however, with her nightly visits, became popular in America in the early 1900s. She has been the subject of various books, films and even a radio series. In the USA Tooth Fairy Day is celebrated on </w:t>
      </w:r>
      <w:proofErr w:type="gramStart"/>
      <w:r w:rsidRPr="00224EFC">
        <w:rPr>
          <w:rFonts w:ascii="Times New Roman" w:eastAsia="Times New Roman" w:hAnsi="Times New Roman"/>
          <w:color w:val="000000"/>
          <w:sz w:val="24"/>
          <w:szCs w:val="24"/>
          <w:lang w:val="en-US" w:eastAsia="ru-RU"/>
        </w:rPr>
        <w:t>28</w:t>
      </w:r>
      <w:r w:rsidRPr="00224EFC">
        <w:rPr>
          <w:rFonts w:ascii="Times New Roman" w:eastAsia="Times New Roman" w:hAnsi="Times New Roman"/>
          <w:color w:val="000000"/>
          <w:sz w:val="24"/>
          <w:szCs w:val="24"/>
          <w:vertAlign w:val="superscript"/>
          <w:lang w:val="en-US" w:eastAsia="ru-RU"/>
        </w:rPr>
        <w:t>th</w:t>
      </w:r>
      <w:proofErr w:type="gramEnd"/>
      <w:r w:rsidRPr="00224EFC">
        <w:rPr>
          <w:rFonts w:ascii="Times New Roman" w:eastAsia="Times New Roman" w:hAnsi="Times New Roman"/>
          <w:color w:val="000000"/>
          <w:sz w:val="24"/>
          <w:szCs w:val="24"/>
          <w:lang w:val="en-US" w:eastAsia="ru-RU"/>
        </w:rPr>
        <w:t xml:space="preserve"> February.</w:t>
      </w:r>
    </w:p>
    <w:p w:rsidR="007F120D" w:rsidRPr="00224EFC" w:rsidRDefault="007F120D" w:rsidP="007F120D">
      <w:p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color w:val="000000"/>
          <w:sz w:val="24"/>
          <w:szCs w:val="24"/>
          <w:lang w:val="en-US" w:eastAsia="ru-RU"/>
        </w:rPr>
        <w:t>Why is she such a popular fairy? Obviously, children love the excitement of finding money under their pillow in the morning. Not only that, but losing teeth can be a frightening experience, where the Tooth Fairy comforts the child with a little reward. Celebrating the loss of a tooth marks an important moment in growing up. For all these reasons even when children understand that their parents are the ones who creep into their room, they continue to ‘believe’ in the magic of the Tooth Fairy.</w:t>
      </w:r>
    </w:p>
    <w:p w:rsidR="007F120D" w:rsidRPr="00224EFC" w:rsidRDefault="007F120D" w:rsidP="007F120D">
      <w:p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color w:val="000000"/>
          <w:sz w:val="24"/>
          <w:szCs w:val="24"/>
          <w:lang w:val="en-US" w:eastAsia="ru-RU"/>
        </w:rPr>
        <w:t xml:space="preserve">So what do you suppose happens to all those little teeth? Some people say the Tooth Fairy uses them to build a castle or make pretty </w:t>
      </w:r>
      <w:proofErr w:type="spellStart"/>
      <w:r w:rsidRPr="00224EFC">
        <w:rPr>
          <w:rFonts w:ascii="Times New Roman" w:eastAsia="Times New Roman" w:hAnsi="Times New Roman"/>
          <w:color w:val="000000"/>
          <w:sz w:val="24"/>
          <w:szCs w:val="24"/>
          <w:lang w:val="en-US" w:eastAsia="ru-RU"/>
        </w:rPr>
        <w:t>jewellery</w:t>
      </w:r>
      <w:proofErr w:type="spellEnd"/>
      <w:r w:rsidRPr="00224EFC">
        <w:rPr>
          <w:rFonts w:ascii="Times New Roman" w:eastAsia="Times New Roman" w:hAnsi="Times New Roman"/>
          <w:color w:val="000000"/>
          <w:sz w:val="24"/>
          <w:szCs w:val="24"/>
          <w:lang w:val="en-US" w:eastAsia="ru-RU"/>
        </w:rPr>
        <w:t>, while others point to the sky, where she has placed them as stars.</w:t>
      </w:r>
      <w:r w:rsidRPr="00224EFC">
        <w:rPr>
          <w:rFonts w:ascii="Times New Roman" w:eastAsia="Times New Roman" w:hAnsi="Times New Roman"/>
          <w:sz w:val="24"/>
          <w:szCs w:val="24"/>
          <w:lang w:val="en-US" w:eastAsia="ru-RU"/>
        </w:rPr>
        <w:t xml:space="preserve"> </w:t>
      </w:r>
    </w:p>
    <w:p w:rsidR="007F120D" w:rsidRPr="00224EFC" w:rsidRDefault="007F120D" w:rsidP="007F120D">
      <w:pPr>
        <w:numPr>
          <w:ilvl w:val="0"/>
          <w:numId w:val="6"/>
        </w:num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sz w:val="24"/>
          <w:szCs w:val="24"/>
          <w:lang w:val="en-US" w:eastAsia="ru-RU"/>
        </w:rPr>
        <w:t>The Tooth Fairy makes her visit when you are in bed.</w:t>
      </w:r>
    </w:p>
    <w:p w:rsidR="007F120D" w:rsidRPr="00224EFC" w:rsidRDefault="007F120D" w:rsidP="007F120D">
      <w:pPr>
        <w:numPr>
          <w:ilvl w:val="0"/>
          <w:numId w:val="7"/>
        </w:num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sz w:val="24"/>
          <w:szCs w:val="24"/>
          <w:lang w:val="en-US" w:eastAsia="ru-RU"/>
        </w:rPr>
        <w:t xml:space="preserve">True b)False c) Not stated </w:t>
      </w:r>
    </w:p>
    <w:p w:rsidR="007F120D" w:rsidRPr="00224EFC" w:rsidRDefault="007F120D" w:rsidP="007F120D">
      <w:pPr>
        <w:numPr>
          <w:ilvl w:val="0"/>
          <w:numId w:val="8"/>
        </w:num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sz w:val="24"/>
          <w:szCs w:val="24"/>
          <w:lang w:val="en-US" w:eastAsia="ru-RU"/>
        </w:rPr>
        <w:t>The Tooth Fairy only visits children who are 5 to 7 years old.</w:t>
      </w:r>
    </w:p>
    <w:p w:rsidR="007F120D" w:rsidRPr="00224EFC" w:rsidRDefault="007F120D" w:rsidP="007F120D">
      <w:pPr>
        <w:numPr>
          <w:ilvl w:val="0"/>
          <w:numId w:val="9"/>
        </w:num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sz w:val="24"/>
          <w:szCs w:val="24"/>
          <w:lang w:val="en-US" w:eastAsia="ru-RU"/>
        </w:rPr>
        <w:t xml:space="preserve">True b)False c) Not stated </w:t>
      </w:r>
    </w:p>
    <w:p w:rsidR="007F120D" w:rsidRPr="00224EFC" w:rsidRDefault="007F120D" w:rsidP="007F120D">
      <w:pPr>
        <w:numPr>
          <w:ilvl w:val="0"/>
          <w:numId w:val="10"/>
        </w:num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sz w:val="24"/>
          <w:szCs w:val="24"/>
          <w:lang w:val="en-US" w:eastAsia="ru-RU"/>
        </w:rPr>
        <w:lastRenderedPageBreak/>
        <w:t>America is the only part of the world that believes in the myth today.</w:t>
      </w:r>
    </w:p>
    <w:p w:rsidR="007F120D" w:rsidRPr="00224EFC" w:rsidRDefault="007F120D" w:rsidP="007F120D">
      <w:pPr>
        <w:numPr>
          <w:ilvl w:val="0"/>
          <w:numId w:val="11"/>
        </w:num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sz w:val="24"/>
          <w:szCs w:val="24"/>
          <w:lang w:val="en-US" w:eastAsia="ru-RU"/>
        </w:rPr>
        <w:t xml:space="preserve">True b)False c) Not stated </w:t>
      </w:r>
    </w:p>
    <w:p w:rsidR="007F120D" w:rsidRPr="00224EFC" w:rsidRDefault="007F120D" w:rsidP="007F120D">
      <w:pPr>
        <w:numPr>
          <w:ilvl w:val="0"/>
          <w:numId w:val="12"/>
        </w:num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sz w:val="24"/>
          <w:szCs w:val="24"/>
          <w:lang w:val="en-US" w:eastAsia="ru-RU"/>
        </w:rPr>
        <w:t>Children sometimes feel scared when they lose a tooth.</w:t>
      </w:r>
    </w:p>
    <w:p w:rsidR="007F120D" w:rsidRPr="00224EFC" w:rsidRDefault="007F120D" w:rsidP="007F120D">
      <w:pPr>
        <w:numPr>
          <w:ilvl w:val="0"/>
          <w:numId w:val="13"/>
        </w:numPr>
        <w:spacing w:before="100" w:beforeAutospacing="1" w:after="100" w:afterAutospacing="1" w:line="240" w:lineRule="auto"/>
        <w:rPr>
          <w:rFonts w:ascii="Times New Roman" w:eastAsia="Times New Roman" w:hAnsi="Times New Roman"/>
          <w:sz w:val="24"/>
          <w:szCs w:val="24"/>
          <w:lang w:val="en-US" w:eastAsia="ru-RU"/>
        </w:rPr>
      </w:pPr>
      <w:r w:rsidRPr="00224EFC">
        <w:rPr>
          <w:rFonts w:ascii="Times New Roman" w:eastAsia="Times New Roman" w:hAnsi="Times New Roman"/>
          <w:sz w:val="24"/>
          <w:szCs w:val="24"/>
          <w:lang w:val="en-US" w:eastAsia="ru-RU"/>
        </w:rPr>
        <w:t xml:space="preserve">True b)False c) Not stated </w:t>
      </w:r>
    </w:p>
    <w:p w:rsidR="001A5E9E" w:rsidRPr="007F120D" w:rsidRDefault="001A5E9E">
      <w:pPr>
        <w:rPr>
          <w:lang w:val="en-US"/>
        </w:rPr>
      </w:pPr>
    </w:p>
    <w:sectPr w:rsidR="001A5E9E" w:rsidRPr="007F1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6317"/>
    <w:multiLevelType w:val="multilevel"/>
    <w:tmpl w:val="61E60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0D6E26"/>
    <w:multiLevelType w:val="multilevel"/>
    <w:tmpl w:val="D264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65751"/>
    <w:multiLevelType w:val="multilevel"/>
    <w:tmpl w:val="09D21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2E1429"/>
    <w:multiLevelType w:val="multilevel"/>
    <w:tmpl w:val="15E42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D124FE"/>
    <w:multiLevelType w:val="multilevel"/>
    <w:tmpl w:val="D3E45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32199"/>
    <w:multiLevelType w:val="multilevel"/>
    <w:tmpl w:val="4E709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4F66D51"/>
    <w:multiLevelType w:val="multilevel"/>
    <w:tmpl w:val="2788FB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B77EF4"/>
    <w:multiLevelType w:val="multilevel"/>
    <w:tmpl w:val="A8600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8E5F14"/>
    <w:multiLevelType w:val="multilevel"/>
    <w:tmpl w:val="9BB88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EA6EB9"/>
    <w:multiLevelType w:val="multilevel"/>
    <w:tmpl w:val="DDA48D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F55812"/>
    <w:multiLevelType w:val="multilevel"/>
    <w:tmpl w:val="01B832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9962BF"/>
    <w:multiLevelType w:val="multilevel"/>
    <w:tmpl w:val="11820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F855B9"/>
    <w:multiLevelType w:val="multilevel"/>
    <w:tmpl w:val="B7FA9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9"/>
  </w:num>
  <w:num w:numId="5">
    <w:abstractNumId w:val="10"/>
  </w:num>
  <w:num w:numId="6">
    <w:abstractNumId w:val="1"/>
  </w:num>
  <w:num w:numId="7">
    <w:abstractNumId w:val="2"/>
  </w:num>
  <w:num w:numId="8">
    <w:abstractNumId w:val="11"/>
  </w:num>
  <w:num w:numId="9">
    <w:abstractNumId w:val="3"/>
  </w:num>
  <w:num w:numId="10">
    <w:abstractNumId w:val="12"/>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0A"/>
    <w:rsid w:val="001A5E9E"/>
    <w:rsid w:val="007F120D"/>
    <w:rsid w:val="00CB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B446"/>
  <w15:chartTrackingRefBased/>
  <w15:docId w15:val="{44F53B3D-65C7-456D-8BFE-5AB75A26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20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4563</Characters>
  <Application>Microsoft Office Word</Application>
  <DocSecurity>0</DocSecurity>
  <Lines>38</Lines>
  <Paragraphs>10</Paragraphs>
  <ScaleCrop>false</ScaleCrop>
  <Company>SPecialiST RePack</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2020-05-18T03:29:00Z</dcterms:created>
  <dcterms:modified xsi:type="dcterms:W3CDTF">2020-05-18T03:29:00Z</dcterms:modified>
</cp:coreProperties>
</file>