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686139" w:rsidP="0017438F">
      <w:r w:rsidRPr="00686139">
        <w:rPr>
          <w:rFonts w:ascii="Times New Roman" w:hAnsi="Times New Roman" w:cs="Times New Roman"/>
          <w:sz w:val="24"/>
          <w:szCs w:val="24"/>
        </w:rPr>
        <w:t>18.11.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70D4D" w:rsidRPr="00270D4D" w:rsidRDefault="00270D4D" w:rsidP="00270D4D">
      <w:pPr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D4D">
        <w:rPr>
          <w:rFonts w:ascii="Times New Roman" w:hAnsi="Times New Roman" w:cs="Times New Roman"/>
          <w:b/>
          <w:sz w:val="28"/>
          <w:szCs w:val="28"/>
        </w:rPr>
        <w:t xml:space="preserve">1. Диагностирование двигателя в целом </w:t>
      </w:r>
    </w:p>
    <w:p w:rsidR="00270D4D" w:rsidRPr="00270D4D" w:rsidRDefault="00270D4D" w:rsidP="00270D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D4D">
        <w:rPr>
          <w:rFonts w:ascii="Times New Roman" w:hAnsi="Times New Roman" w:cs="Times New Roman"/>
          <w:sz w:val="28"/>
          <w:szCs w:val="28"/>
        </w:rPr>
        <w:t>Проверка технического состояния двигателя наружным осмотром.</w:t>
      </w:r>
    </w:p>
    <w:p w:rsidR="00270D4D" w:rsidRPr="00270D4D" w:rsidRDefault="00270D4D" w:rsidP="00270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D4D">
        <w:rPr>
          <w:rFonts w:ascii="Times New Roman" w:hAnsi="Times New Roman" w:cs="Times New Roman"/>
          <w:sz w:val="28"/>
          <w:szCs w:val="28"/>
        </w:rPr>
        <w:t xml:space="preserve">Определение технического состояния двигателя по щитковым приборам во время его работы. Определение эффективной мощности двигателя. </w:t>
      </w:r>
    </w:p>
    <w:p w:rsidR="00270D4D" w:rsidRDefault="00270D4D" w:rsidP="0027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D4D">
        <w:rPr>
          <w:rFonts w:ascii="Times New Roman" w:hAnsi="Times New Roman" w:cs="Times New Roman"/>
          <w:sz w:val="28"/>
          <w:szCs w:val="28"/>
        </w:rPr>
        <w:t xml:space="preserve">Давление масла в системе смазывания. Удельный расход топлива. Содержание окиси углерода в отработавших газах в соответствии с ГОСТ. </w:t>
      </w:r>
      <w:proofErr w:type="spellStart"/>
      <w:r w:rsidRPr="00270D4D"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 w:rsidRPr="00270D4D">
        <w:rPr>
          <w:rFonts w:ascii="Times New Roman" w:hAnsi="Times New Roman" w:cs="Times New Roman"/>
          <w:sz w:val="28"/>
          <w:szCs w:val="28"/>
        </w:rPr>
        <w:t xml:space="preserve"> отработавших газов в соответствии с  ГОСТ. </w:t>
      </w:r>
    </w:p>
    <w:p w:rsidR="00EC7447" w:rsidRPr="00270D4D" w:rsidRDefault="00270D4D" w:rsidP="0027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D4D">
        <w:rPr>
          <w:rFonts w:ascii="Times New Roman" w:hAnsi="Times New Roman" w:cs="Times New Roman"/>
          <w:sz w:val="28"/>
          <w:szCs w:val="28"/>
        </w:rPr>
        <w:t>Техника безопасности при диагностировании двигателя. Охрана окружающей среды.</w:t>
      </w:r>
    </w:p>
    <w:sectPr w:rsidR="00EC7447" w:rsidRPr="00270D4D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66DD6"/>
    <w:rsid w:val="0017438F"/>
    <w:rsid w:val="001C1B38"/>
    <w:rsid w:val="00244930"/>
    <w:rsid w:val="00270D4D"/>
    <w:rsid w:val="002F1025"/>
    <w:rsid w:val="00353C45"/>
    <w:rsid w:val="00455B3B"/>
    <w:rsid w:val="00536BA8"/>
    <w:rsid w:val="0059116F"/>
    <w:rsid w:val="005F4997"/>
    <w:rsid w:val="00686139"/>
    <w:rsid w:val="008418DB"/>
    <w:rsid w:val="008819F6"/>
    <w:rsid w:val="008A3B82"/>
    <w:rsid w:val="00BB1939"/>
    <w:rsid w:val="00BE1DA0"/>
    <w:rsid w:val="00C8792F"/>
    <w:rsid w:val="00CB35C7"/>
    <w:rsid w:val="00CB61FA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2020-10-07T08:05:00Z</dcterms:created>
  <dcterms:modified xsi:type="dcterms:W3CDTF">2020-11-18T02:45:00Z</dcterms:modified>
</cp:coreProperties>
</file>