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A04" w:rsidRPr="002F6A04" w:rsidRDefault="002F6A04" w:rsidP="002F6A04">
      <w:pPr>
        <w:pStyle w:val="1"/>
        <w:spacing w:before="0" w:beforeAutospacing="0" w:after="300" w:afterAutospacing="0"/>
        <w:jc w:val="center"/>
        <w:rPr>
          <w:sz w:val="32"/>
          <w:szCs w:val="32"/>
        </w:rPr>
      </w:pPr>
      <w:r w:rsidRPr="002F6A04">
        <w:rPr>
          <w:sz w:val="32"/>
          <w:szCs w:val="32"/>
        </w:rPr>
        <w:t>ЛЕКЦИЯ</w:t>
      </w:r>
    </w:p>
    <w:p w:rsidR="002F6A04" w:rsidRPr="002F6A04" w:rsidRDefault="002F6A04" w:rsidP="002F6A04">
      <w:pPr>
        <w:pStyle w:val="1"/>
        <w:spacing w:before="0" w:beforeAutospacing="0" w:after="300" w:afterAutospacing="0"/>
        <w:jc w:val="center"/>
        <w:rPr>
          <w:sz w:val="32"/>
          <w:szCs w:val="32"/>
        </w:rPr>
      </w:pPr>
      <w:r w:rsidRPr="002F6A04">
        <w:rPr>
          <w:sz w:val="32"/>
          <w:szCs w:val="32"/>
        </w:rPr>
        <w:t>Тема: «Сокращение по инициативе работодателя»</w:t>
      </w:r>
    </w:p>
    <w:p w:rsidR="002F6A04" w:rsidRPr="002F6A04" w:rsidRDefault="002F6A04" w:rsidP="002F6A0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2F6A04">
        <w:rPr>
          <w:color w:val="000000" w:themeColor="text1"/>
          <w:sz w:val="28"/>
          <w:szCs w:val="28"/>
        </w:rPr>
        <w:t>Трудовой Кодекс, регламентировав сокращение работника по инициативе работодателя, предусмотрел защиту интересов уволенного в виде предоставления ему определенных гарантий и компенсаций.</w:t>
      </w:r>
    </w:p>
    <w:p w:rsidR="002F6A04" w:rsidRPr="002F6A04" w:rsidRDefault="002F6A04" w:rsidP="002F6A0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2F6A04">
        <w:rPr>
          <w:color w:val="000000" w:themeColor="text1"/>
          <w:sz w:val="28"/>
          <w:szCs w:val="28"/>
        </w:rPr>
        <w:t>Для возмещения сокращаемой штатной единице издержек, связанных с трудоустройством на новом месте, работодатель обязан производить попавшему под сокращение гражданину выплаты определенных денежных сумм.</w:t>
      </w:r>
    </w:p>
    <w:p w:rsidR="002F6A04" w:rsidRPr="002F6A04" w:rsidRDefault="002F6A04" w:rsidP="002F6A04">
      <w:pPr>
        <w:pStyle w:val="2"/>
        <w:shd w:val="clear" w:color="auto" w:fill="FFFFFF"/>
        <w:spacing w:before="300" w:beforeAutospacing="0" w:after="150" w:afterAutospacing="0"/>
        <w:jc w:val="center"/>
        <w:rPr>
          <w:bCs w:val="0"/>
          <w:color w:val="000000" w:themeColor="text1"/>
          <w:sz w:val="32"/>
          <w:szCs w:val="32"/>
        </w:rPr>
      </w:pPr>
      <w:r w:rsidRPr="002F6A04">
        <w:rPr>
          <w:bCs w:val="0"/>
          <w:color w:val="000000" w:themeColor="text1"/>
          <w:sz w:val="32"/>
          <w:szCs w:val="32"/>
        </w:rPr>
        <w:t>Виды обязательных выплат при сокращении работника по инициативе работодателя</w:t>
      </w:r>
      <w:r w:rsidR="00300678">
        <w:rPr>
          <w:bCs w:val="0"/>
          <w:color w:val="000000" w:themeColor="text1"/>
          <w:sz w:val="32"/>
          <w:szCs w:val="32"/>
        </w:rPr>
        <w:t>.</w:t>
      </w:r>
    </w:p>
    <w:p w:rsidR="002F6A04" w:rsidRPr="002F6A04" w:rsidRDefault="002F6A04" w:rsidP="002F6A0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F6A04">
        <w:rPr>
          <w:sz w:val="28"/>
          <w:szCs w:val="28"/>
        </w:rPr>
        <w:t>Поскольку оптимизация в организации штатного расписания методом его уменьшения (по должностям и/или количеству штатных единиц) – это один из возможных вариантов одностороннего расторжения трудового договора, сокращение работника по инициативе работодателя предусматривает одновременно два типа материальных компенсаций увольняемым работникам:</w:t>
      </w:r>
    </w:p>
    <w:p w:rsidR="002F6A04" w:rsidRPr="002F6A04" w:rsidRDefault="002F6A04" w:rsidP="002F6A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F6A04">
        <w:rPr>
          <w:rFonts w:ascii="Times New Roman" w:hAnsi="Times New Roman" w:cs="Times New Roman"/>
          <w:sz w:val="28"/>
          <w:szCs w:val="28"/>
        </w:rPr>
        <w:t>общие</w:t>
      </w:r>
      <w:proofErr w:type="gramEnd"/>
      <w:r w:rsidRPr="002F6A04">
        <w:rPr>
          <w:rFonts w:ascii="Times New Roman" w:hAnsi="Times New Roman" w:cs="Times New Roman"/>
          <w:sz w:val="28"/>
          <w:szCs w:val="28"/>
        </w:rPr>
        <w:t>, гарантированные всем увольняемым гражданам;</w:t>
      </w:r>
    </w:p>
    <w:p w:rsidR="002F6A04" w:rsidRPr="002F6A04" w:rsidRDefault="002F6A04" w:rsidP="002F6A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F6A04">
        <w:rPr>
          <w:rFonts w:ascii="Times New Roman" w:hAnsi="Times New Roman" w:cs="Times New Roman"/>
          <w:sz w:val="28"/>
          <w:szCs w:val="28"/>
        </w:rPr>
        <w:t>специфические, связанные с конкретной причиной одностороннего расторжения трудового договора – процедурой сокращения.</w:t>
      </w:r>
    </w:p>
    <w:p w:rsidR="002F6A04" w:rsidRPr="002F6A04" w:rsidRDefault="002F6A04" w:rsidP="002F6A04">
      <w:pPr>
        <w:pStyle w:val="a3"/>
        <w:shd w:val="clear" w:color="auto" w:fill="FFFFFF"/>
        <w:spacing w:before="0" w:beforeAutospacing="0" w:after="150" w:afterAutospacing="0"/>
        <w:rPr>
          <w:i/>
          <w:sz w:val="28"/>
          <w:szCs w:val="28"/>
        </w:rPr>
      </w:pPr>
      <w:r w:rsidRPr="002F6A04">
        <w:rPr>
          <w:sz w:val="28"/>
          <w:szCs w:val="28"/>
        </w:rPr>
        <w:t xml:space="preserve">Все два типа денежных выплат работодатель должен начислить работнику </w:t>
      </w:r>
      <w:r w:rsidRPr="002F6A04">
        <w:rPr>
          <w:i/>
          <w:sz w:val="28"/>
          <w:szCs w:val="28"/>
        </w:rPr>
        <w:t>в последний день исполнения им должностных обязанностей</w:t>
      </w:r>
      <w:r w:rsidRPr="002F6A04">
        <w:rPr>
          <w:sz w:val="28"/>
          <w:szCs w:val="28"/>
        </w:rPr>
        <w:t xml:space="preserve"> (ст. 140 ТК РФ), либо </w:t>
      </w:r>
      <w:r w:rsidRPr="002F6A04">
        <w:rPr>
          <w:i/>
          <w:sz w:val="28"/>
          <w:szCs w:val="28"/>
        </w:rPr>
        <w:t>день увольнения.</w:t>
      </w:r>
    </w:p>
    <w:p w:rsidR="002F6A04" w:rsidRPr="002F6A04" w:rsidRDefault="002F6A04" w:rsidP="002F6A0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F6A04">
        <w:rPr>
          <w:sz w:val="28"/>
          <w:szCs w:val="28"/>
        </w:rPr>
        <w:t>В противном случае организацию ждут серьезные финансовые санкции в виде штрафов и обязанности возместить работнику задержку по денежным выплатам, а руководителя - административная  или уголовная ответственность.</w:t>
      </w:r>
    </w:p>
    <w:p w:rsidR="002F6A04" w:rsidRPr="002F6A04" w:rsidRDefault="002F6A04" w:rsidP="00300678">
      <w:pPr>
        <w:pStyle w:val="2"/>
        <w:shd w:val="clear" w:color="auto" w:fill="FFFFFF"/>
        <w:spacing w:before="300" w:beforeAutospacing="0" w:after="150" w:afterAutospacing="0"/>
        <w:jc w:val="center"/>
        <w:rPr>
          <w:bCs w:val="0"/>
          <w:sz w:val="32"/>
          <w:szCs w:val="32"/>
        </w:rPr>
      </w:pPr>
      <w:r w:rsidRPr="002F6A04">
        <w:rPr>
          <w:bCs w:val="0"/>
          <w:sz w:val="32"/>
          <w:szCs w:val="32"/>
        </w:rPr>
        <w:t>Общие выплаты</w:t>
      </w:r>
      <w:r w:rsidR="00300678">
        <w:rPr>
          <w:bCs w:val="0"/>
          <w:sz w:val="32"/>
          <w:szCs w:val="32"/>
        </w:rPr>
        <w:t>.</w:t>
      </w:r>
    </w:p>
    <w:p w:rsidR="002F6A04" w:rsidRPr="002F6A04" w:rsidRDefault="002F6A04" w:rsidP="002F6A0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F6A04">
        <w:rPr>
          <w:sz w:val="28"/>
          <w:szCs w:val="28"/>
        </w:rPr>
        <w:t>Работник, «попавший» под сокращение, получает точно такие же компенсации, как и все граждане, с которыми прекращение трудовых отношений не отягощено их виновным поведением.</w:t>
      </w:r>
    </w:p>
    <w:p w:rsidR="002F6A04" w:rsidRPr="002F6A04" w:rsidRDefault="002F6A04" w:rsidP="002F6A0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F6A04">
        <w:rPr>
          <w:sz w:val="28"/>
          <w:szCs w:val="28"/>
        </w:rPr>
        <w:t xml:space="preserve">Кроме заработной платы, причитающейся сотруднику за </w:t>
      </w:r>
      <w:proofErr w:type="gramStart"/>
      <w:r w:rsidRPr="002F6A04">
        <w:rPr>
          <w:sz w:val="28"/>
          <w:szCs w:val="28"/>
        </w:rPr>
        <w:t>все то</w:t>
      </w:r>
      <w:proofErr w:type="gramEnd"/>
      <w:r w:rsidRPr="002F6A04">
        <w:rPr>
          <w:sz w:val="28"/>
          <w:szCs w:val="28"/>
        </w:rPr>
        <w:t xml:space="preserve"> время, пока он трудился, при сокращении работника по инициативе работодателя выплаты могут быть следующего назначения:</w:t>
      </w:r>
    </w:p>
    <w:p w:rsidR="002F6A04" w:rsidRPr="002F6A04" w:rsidRDefault="002F6A04" w:rsidP="002F6A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F6A04">
        <w:rPr>
          <w:rFonts w:ascii="Times New Roman" w:hAnsi="Times New Roman" w:cs="Times New Roman"/>
          <w:sz w:val="28"/>
          <w:szCs w:val="28"/>
        </w:rPr>
        <w:lastRenderedPageBreak/>
        <w:t>компенсация отпуска, которым подлежащий увольнению сотрудник не успел воспользоваться;</w:t>
      </w:r>
    </w:p>
    <w:p w:rsidR="002F6A04" w:rsidRPr="002F6A04" w:rsidRDefault="002F6A04" w:rsidP="002F6A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F6A04">
        <w:rPr>
          <w:rFonts w:ascii="Times New Roman" w:hAnsi="Times New Roman" w:cs="Times New Roman"/>
          <w:sz w:val="28"/>
          <w:szCs w:val="28"/>
        </w:rPr>
        <w:t>сверхурочные;</w:t>
      </w:r>
    </w:p>
    <w:p w:rsidR="002F6A04" w:rsidRPr="002F6A04" w:rsidRDefault="002F6A04" w:rsidP="002F6A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F6A04">
        <w:rPr>
          <w:rFonts w:ascii="Times New Roman" w:hAnsi="Times New Roman" w:cs="Times New Roman"/>
          <w:sz w:val="28"/>
          <w:szCs w:val="28"/>
        </w:rPr>
        <w:t>возмещения, связанные с командировками;</w:t>
      </w:r>
    </w:p>
    <w:p w:rsidR="002F6A04" w:rsidRPr="002F6A04" w:rsidRDefault="002F6A04" w:rsidP="002F6A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F6A04">
        <w:rPr>
          <w:rFonts w:ascii="Times New Roman" w:hAnsi="Times New Roman" w:cs="Times New Roman"/>
          <w:sz w:val="28"/>
          <w:szCs w:val="28"/>
        </w:rPr>
        <w:t>процентные надбавки и коэффициенты, связанные с характером и спецификой работы (вредные и/или опасные условия труда и т.д.);</w:t>
      </w:r>
    </w:p>
    <w:p w:rsidR="002F6A04" w:rsidRPr="002F6A04" w:rsidRDefault="002F6A04" w:rsidP="002F6A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 w:rsidRPr="002F6A04">
        <w:rPr>
          <w:rFonts w:ascii="Times New Roman" w:hAnsi="Times New Roman" w:cs="Times New Roman"/>
          <w:sz w:val="28"/>
          <w:szCs w:val="28"/>
        </w:rPr>
        <w:t xml:space="preserve">другие выплаты, предусмотренные внутренними распоряжениями (правилами)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2F6A04">
        <w:rPr>
          <w:rFonts w:ascii="Arial" w:hAnsi="Arial" w:cs="Arial"/>
        </w:rPr>
        <w:t>.</w:t>
      </w:r>
    </w:p>
    <w:p w:rsidR="002F6A04" w:rsidRPr="002F6A04" w:rsidRDefault="002F6A04" w:rsidP="00300678">
      <w:pPr>
        <w:pStyle w:val="3"/>
        <w:shd w:val="clear" w:color="auto" w:fill="FFFFFF"/>
        <w:spacing w:before="300" w:after="150"/>
        <w:jc w:val="center"/>
        <w:rPr>
          <w:rFonts w:ascii="Times New Roman" w:hAnsi="Times New Roman" w:cs="Times New Roman"/>
          <w:bCs w:val="0"/>
          <w:color w:val="000000" w:themeColor="text1"/>
          <w:sz w:val="32"/>
          <w:szCs w:val="32"/>
        </w:rPr>
      </w:pPr>
      <w:r w:rsidRPr="002F6A04">
        <w:rPr>
          <w:rFonts w:ascii="Times New Roman" w:hAnsi="Times New Roman" w:cs="Times New Roman"/>
          <w:bCs w:val="0"/>
          <w:color w:val="000000" w:themeColor="text1"/>
          <w:sz w:val="32"/>
          <w:szCs w:val="32"/>
        </w:rPr>
        <w:t>Схема расчета компенсации за неиспользованный отпуск.</w:t>
      </w:r>
    </w:p>
    <w:p w:rsidR="002F6A04" w:rsidRPr="002F6A04" w:rsidRDefault="002F6A04" w:rsidP="002F6A04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2F6A04">
        <w:rPr>
          <w:sz w:val="28"/>
          <w:szCs w:val="28"/>
        </w:rPr>
        <w:t xml:space="preserve">В основе расчета за отпуск в календарных днях, который положен сотруднику, но по факту право на отдых реализовано не было (либо ввиду увольнения правом на отпуск воспользоваться невозможно), лежит </w:t>
      </w:r>
      <w:r w:rsidRPr="002F6A04">
        <w:rPr>
          <w:b/>
          <w:sz w:val="28"/>
          <w:szCs w:val="28"/>
        </w:rPr>
        <w:t>средний дневной заработок.</w:t>
      </w:r>
    </w:p>
    <w:p w:rsidR="002F6A04" w:rsidRPr="002F6A04" w:rsidRDefault="002F6A04" w:rsidP="002F6A0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F6A04">
        <w:rPr>
          <w:sz w:val="28"/>
          <w:szCs w:val="28"/>
        </w:rPr>
        <w:t>Прежде всего, суммируются все выплаты за труд (зарплата, премии, надбавки, нематериальное стимулирование и т.д.), произведенные работнику в течение 12 месяцев (календарных), предшествующих расчету.</w:t>
      </w:r>
    </w:p>
    <w:p w:rsidR="002F6A04" w:rsidRPr="002F6A04" w:rsidRDefault="002F6A04" w:rsidP="002F6A04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  <w:r w:rsidRPr="002F6A04">
        <w:rPr>
          <w:rStyle w:val="a4"/>
          <w:sz w:val="28"/>
          <w:szCs w:val="28"/>
        </w:rPr>
        <w:t>Внимание! Поскольку выплаты учитываются сугубо включенные в систему оплаты труда, в расчет среднего заработка не принимаются иные выплаты, в том числе социального назначения (за обучение, мат</w:t>
      </w:r>
      <w:proofErr w:type="gramStart"/>
      <w:r w:rsidRPr="002F6A04">
        <w:rPr>
          <w:rStyle w:val="a4"/>
          <w:sz w:val="28"/>
          <w:szCs w:val="28"/>
        </w:rPr>
        <w:t>.п</w:t>
      </w:r>
      <w:proofErr w:type="gramEnd"/>
      <w:r w:rsidRPr="002F6A04">
        <w:rPr>
          <w:rStyle w:val="a4"/>
          <w:sz w:val="28"/>
          <w:szCs w:val="28"/>
        </w:rPr>
        <w:t>омощь, компенсация питания и др.).</w:t>
      </w:r>
    </w:p>
    <w:p w:rsidR="002F6A04" w:rsidRPr="002F6A04" w:rsidRDefault="002F6A04" w:rsidP="002F6A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F6A04" w:rsidRPr="002F6A04" w:rsidRDefault="002F6A04" w:rsidP="002F6A04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2F6A04">
        <w:rPr>
          <w:sz w:val="28"/>
          <w:szCs w:val="28"/>
        </w:rPr>
        <w:t xml:space="preserve">Итоговую сумму делят на расчетный период, равный 12 месяцам, а затем полученное частное снова делят, на общепринятое среднее количество рабочих дней, равное </w:t>
      </w:r>
      <w:r w:rsidRPr="002F6A04">
        <w:rPr>
          <w:b/>
          <w:sz w:val="28"/>
          <w:szCs w:val="28"/>
        </w:rPr>
        <w:t xml:space="preserve">29,3. </w:t>
      </w:r>
    </w:p>
    <w:p w:rsidR="002F6A04" w:rsidRPr="002F6A04" w:rsidRDefault="002F6A04" w:rsidP="002F6A0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F6A04">
        <w:rPr>
          <w:sz w:val="28"/>
          <w:szCs w:val="28"/>
        </w:rPr>
        <w:t>Но, если в расчетном периоде есть исключаемые из него дни, расчет будет немного иным.</w:t>
      </w:r>
    </w:p>
    <w:p w:rsidR="002F6A04" w:rsidRPr="002F6A04" w:rsidRDefault="002F6A04" w:rsidP="002F6A04">
      <w:pPr>
        <w:pStyle w:val="3"/>
        <w:shd w:val="clear" w:color="auto" w:fill="FFFFFF"/>
        <w:spacing w:before="300" w:after="150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</w:pPr>
      <w:r w:rsidRPr="002F6A04">
        <w:rPr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  <w:t>Пример.</w:t>
      </w:r>
    </w:p>
    <w:p w:rsidR="002F6A04" w:rsidRPr="002F6A04" w:rsidRDefault="002F6A04" w:rsidP="002F6A0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2F6A04">
        <w:rPr>
          <w:color w:val="000000" w:themeColor="text1"/>
          <w:sz w:val="28"/>
          <w:szCs w:val="28"/>
        </w:rPr>
        <w:t xml:space="preserve">Работник Сидоров, отработав на предприятии 10 лет, получил уведомление о сокращении с 16.02.2020 г. </w:t>
      </w:r>
    </w:p>
    <w:p w:rsidR="002F6A04" w:rsidRPr="002F6A04" w:rsidRDefault="002F6A04" w:rsidP="002F6A0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2F6A04">
        <w:rPr>
          <w:color w:val="000000" w:themeColor="text1"/>
          <w:sz w:val="28"/>
          <w:szCs w:val="28"/>
        </w:rPr>
        <w:t>В августе 2019 г. им было использовано 14 дней отпуска.</w:t>
      </w:r>
    </w:p>
    <w:p w:rsidR="002F6A04" w:rsidRPr="002F6A04" w:rsidRDefault="002F6A04" w:rsidP="002F6A0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2F6A04">
        <w:rPr>
          <w:color w:val="000000" w:themeColor="text1"/>
          <w:sz w:val="28"/>
          <w:szCs w:val="28"/>
        </w:rPr>
        <w:t xml:space="preserve">За </w:t>
      </w:r>
      <w:proofErr w:type="gramStart"/>
      <w:r w:rsidRPr="002F6A04">
        <w:rPr>
          <w:color w:val="000000" w:themeColor="text1"/>
          <w:sz w:val="28"/>
          <w:szCs w:val="28"/>
        </w:rPr>
        <w:t>предшествующие</w:t>
      </w:r>
      <w:proofErr w:type="gramEnd"/>
      <w:r w:rsidRPr="002F6A04">
        <w:rPr>
          <w:color w:val="000000" w:themeColor="text1"/>
          <w:sz w:val="28"/>
          <w:szCs w:val="28"/>
        </w:rPr>
        <w:t xml:space="preserve"> увольнению по сокращению штатов 12 месяцев его доход, за исключением отпускных, составил 250 000 рублей. </w:t>
      </w:r>
    </w:p>
    <w:p w:rsidR="002F6A04" w:rsidRPr="002F6A04" w:rsidRDefault="002F6A04" w:rsidP="002F6A0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2F6A04">
        <w:rPr>
          <w:color w:val="000000" w:themeColor="text1"/>
          <w:sz w:val="28"/>
          <w:szCs w:val="28"/>
        </w:rPr>
        <w:t>В данную сумму вошла:</w:t>
      </w:r>
    </w:p>
    <w:p w:rsidR="002F6A04" w:rsidRPr="002F6A04" w:rsidRDefault="002F6A04" w:rsidP="002F6A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6A04">
        <w:rPr>
          <w:rFonts w:ascii="Times New Roman" w:hAnsi="Times New Roman" w:cs="Times New Roman"/>
          <w:color w:val="000000" w:themeColor="text1"/>
          <w:sz w:val="28"/>
          <w:szCs w:val="28"/>
        </w:rPr>
        <w:t>заработная плата за 12 месяцев в размере 200 000 рублей;</w:t>
      </w:r>
    </w:p>
    <w:p w:rsidR="002F6A04" w:rsidRPr="002F6A04" w:rsidRDefault="002F6A04" w:rsidP="002F6A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6A04">
        <w:rPr>
          <w:rFonts w:ascii="Times New Roman" w:hAnsi="Times New Roman" w:cs="Times New Roman"/>
          <w:color w:val="000000" w:themeColor="text1"/>
          <w:sz w:val="28"/>
          <w:szCs w:val="28"/>
        </w:rPr>
        <w:t>25 000 рублей – годовая премия;</w:t>
      </w:r>
    </w:p>
    <w:p w:rsidR="002F6A04" w:rsidRPr="002F6A04" w:rsidRDefault="002F6A04" w:rsidP="002F6A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6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5000 руб. – оплата сверх </w:t>
      </w:r>
      <w:proofErr w:type="gramStart"/>
      <w:r w:rsidRPr="002F6A04">
        <w:rPr>
          <w:rFonts w:ascii="Times New Roman" w:hAnsi="Times New Roman" w:cs="Times New Roman"/>
          <w:color w:val="000000" w:themeColor="text1"/>
          <w:sz w:val="28"/>
          <w:szCs w:val="28"/>
        </w:rPr>
        <w:t>урочных</w:t>
      </w:r>
      <w:proofErr w:type="gramEnd"/>
      <w:r w:rsidRPr="002F6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работы в праздники;</w:t>
      </w:r>
    </w:p>
    <w:p w:rsidR="002F6A04" w:rsidRPr="002F6A04" w:rsidRDefault="002F6A04" w:rsidP="002F6A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6A04">
        <w:rPr>
          <w:rFonts w:ascii="Times New Roman" w:hAnsi="Times New Roman" w:cs="Times New Roman"/>
          <w:color w:val="000000" w:themeColor="text1"/>
          <w:sz w:val="28"/>
          <w:szCs w:val="28"/>
        </w:rPr>
        <w:t>5000 рублей - премия за перевыполнение плана;</w:t>
      </w:r>
    </w:p>
    <w:p w:rsidR="002F6A04" w:rsidRPr="002F6A04" w:rsidRDefault="002F6A04" w:rsidP="002F6A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6A04">
        <w:rPr>
          <w:rFonts w:ascii="Times New Roman" w:hAnsi="Times New Roman" w:cs="Times New Roman"/>
          <w:color w:val="000000" w:themeColor="text1"/>
          <w:sz w:val="28"/>
          <w:szCs w:val="28"/>
        </w:rPr>
        <w:t>5045,44 рублей – компенсации за вредные условия труда;</w:t>
      </w:r>
    </w:p>
    <w:p w:rsidR="002F6A04" w:rsidRPr="002F6A04" w:rsidRDefault="002F6A04" w:rsidP="002F6A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6A0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9954,56 рублей – надбавки за профессиональное мастерство.</w:t>
      </w:r>
    </w:p>
    <w:p w:rsidR="002F6A04" w:rsidRPr="002F6A04" w:rsidRDefault="002F6A04" w:rsidP="002F6A0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2F6A04">
        <w:rPr>
          <w:color w:val="000000" w:themeColor="text1"/>
          <w:sz w:val="28"/>
          <w:szCs w:val="28"/>
        </w:rPr>
        <w:t>Поскольку в расчетном периоде 14 дней августа пришлось на отпуск, определим, сколько дней в этом месяце войдет в расчет:</w:t>
      </w:r>
    </w:p>
    <w:p w:rsidR="002F6A04" w:rsidRPr="002F6A04" w:rsidRDefault="002F6A04" w:rsidP="002F6A0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2F6A04">
        <w:rPr>
          <w:color w:val="000000" w:themeColor="text1"/>
          <w:sz w:val="28"/>
          <w:szCs w:val="28"/>
        </w:rPr>
        <w:t>(31 кал</w:t>
      </w:r>
      <w:proofErr w:type="gramStart"/>
      <w:r w:rsidRPr="002F6A04">
        <w:rPr>
          <w:color w:val="000000" w:themeColor="text1"/>
          <w:sz w:val="28"/>
          <w:szCs w:val="28"/>
        </w:rPr>
        <w:t>.</w:t>
      </w:r>
      <w:proofErr w:type="gramEnd"/>
      <w:r w:rsidRPr="002F6A04">
        <w:rPr>
          <w:color w:val="000000" w:themeColor="text1"/>
          <w:sz w:val="28"/>
          <w:szCs w:val="28"/>
        </w:rPr>
        <w:t xml:space="preserve"> </w:t>
      </w:r>
      <w:proofErr w:type="gramStart"/>
      <w:r w:rsidRPr="002F6A04">
        <w:rPr>
          <w:color w:val="000000" w:themeColor="text1"/>
          <w:sz w:val="28"/>
          <w:szCs w:val="28"/>
        </w:rPr>
        <w:t>д</w:t>
      </w:r>
      <w:proofErr w:type="gramEnd"/>
      <w:r w:rsidRPr="002F6A04">
        <w:rPr>
          <w:color w:val="000000" w:themeColor="text1"/>
          <w:sz w:val="28"/>
          <w:szCs w:val="28"/>
        </w:rPr>
        <w:t xml:space="preserve">ней августа - 14 дней отпуска) </w:t>
      </w:r>
      <w:proofErr w:type="spellStart"/>
      <w:r w:rsidRPr="002F6A04">
        <w:rPr>
          <w:color w:val="000000" w:themeColor="text1"/>
          <w:sz w:val="28"/>
          <w:szCs w:val="28"/>
        </w:rPr>
        <w:t>х</w:t>
      </w:r>
      <w:proofErr w:type="spellEnd"/>
      <w:r w:rsidRPr="002F6A04">
        <w:rPr>
          <w:color w:val="000000" w:themeColor="text1"/>
          <w:sz w:val="28"/>
          <w:szCs w:val="28"/>
        </w:rPr>
        <w:t xml:space="preserve"> 29,3 / 31 кал. дней августа = 16,1 </w:t>
      </w:r>
      <w:proofErr w:type="spellStart"/>
      <w:r w:rsidRPr="002F6A04">
        <w:rPr>
          <w:color w:val="000000" w:themeColor="text1"/>
          <w:sz w:val="28"/>
          <w:szCs w:val="28"/>
        </w:rPr>
        <w:t>дн</w:t>
      </w:r>
      <w:proofErr w:type="spellEnd"/>
      <w:r w:rsidRPr="002F6A04">
        <w:rPr>
          <w:color w:val="000000" w:themeColor="text1"/>
          <w:sz w:val="28"/>
          <w:szCs w:val="28"/>
        </w:rPr>
        <w:t>.</w:t>
      </w:r>
    </w:p>
    <w:p w:rsidR="002F6A04" w:rsidRPr="002F6A04" w:rsidRDefault="002F6A04" w:rsidP="002F6A0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2F6A04">
        <w:rPr>
          <w:color w:val="000000" w:themeColor="text1"/>
          <w:sz w:val="28"/>
          <w:szCs w:val="28"/>
        </w:rPr>
        <w:t>Рассчитаем средний дневной заработок Сидорова за расчетный период:</w:t>
      </w:r>
    </w:p>
    <w:p w:rsidR="002F6A04" w:rsidRPr="002F6A04" w:rsidRDefault="002F6A04" w:rsidP="002F6A0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2F6A04">
        <w:rPr>
          <w:color w:val="000000" w:themeColor="text1"/>
          <w:sz w:val="28"/>
          <w:szCs w:val="28"/>
        </w:rPr>
        <w:t xml:space="preserve">250 000 руб. / (11 мес. </w:t>
      </w:r>
      <w:proofErr w:type="spellStart"/>
      <w:r w:rsidRPr="002F6A04">
        <w:rPr>
          <w:color w:val="000000" w:themeColor="text1"/>
          <w:sz w:val="28"/>
          <w:szCs w:val="28"/>
        </w:rPr>
        <w:t>х</w:t>
      </w:r>
      <w:proofErr w:type="spellEnd"/>
      <w:r w:rsidRPr="002F6A04">
        <w:rPr>
          <w:color w:val="000000" w:themeColor="text1"/>
          <w:sz w:val="28"/>
          <w:szCs w:val="28"/>
        </w:rPr>
        <w:t xml:space="preserve"> 29,3 + 16,1 </w:t>
      </w:r>
      <w:proofErr w:type="spellStart"/>
      <w:r w:rsidRPr="002F6A04">
        <w:rPr>
          <w:color w:val="000000" w:themeColor="text1"/>
          <w:sz w:val="28"/>
          <w:szCs w:val="28"/>
        </w:rPr>
        <w:t>дн</w:t>
      </w:r>
      <w:proofErr w:type="spellEnd"/>
      <w:r w:rsidRPr="002F6A04">
        <w:rPr>
          <w:color w:val="000000" w:themeColor="text1"/>
          <w:sz w:val="28"/>
          <w:szCs w:val="28"/>
        </w:rPr>
        <w:t>.) = 738,77 руб.</w:t>
      </w:r>
    </w:p>
    <w:p w:rsidR="002F6A04" w:rsidRPr="002F6A04" w:rsidRDefault="002F6A04" w:rsidP="002F6A0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2F6A04">
        <w:rPr>
          <w:color w:val="000000" w:themeColor="text1"/>
          <w:sz w:val="28"/>
          <w:szCs w:val="28"/>
        </w:rPr>
        <w:t>Полученный результат умножаем на количество дней нереализованного отдыха и получаем сумму компенсации за неиспользованную часть отпуска:</w:t>
      </w:r>
    </w:p>
    <w:p w:rsidR="002F6A04" w:rsidRPr="002F6A04" w:rsidRDefault="002F6A04" w:rsidP="002F6A0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F6A04">
        <w:rPr>
          <w:color w:val="000000" w:themeColor="text1"/>
          <w:sz w:val="28"/>
          <w:szCs w:val="28"/>
        </w:rPr>
        <w:t xml:space="preserve">738,77 руб. </w:t>
      </w:r>
      <w:proofErr w:type="spellStart"/>
      <w:r w:rsidRPr="002F6A04">
        <w:rPr>
          <w:color w:val="000000" w:themeColor="text1"/>
          <w:sz w:val="28"/>
          <w:szCs w:val="28"/>
        </w:rPr>
        <w:t>х</w:t>
      </w:r>
      <w:proofErr w:type="spellEnd"/>
      <w:r w:rsidRPr="002F6A04">
        <w:rPr>
          <w:color w:val="000000" w:themeColor="text1"/>
          <w:sz w:val="28"/>
          <w:szCs w:val="28"/>
        </w:rPr>
        <w:t xml:space="preserve"> 14 </w:t>
      </w:r>
      <w:proofErr w:type="spellStart"/>
      <w:r w:rsidRPr="002F6A04">
        <w:rPr>
          <w:color w:val="000000" w:themeColor="text1"/>
          <w:sz w:val="28"/>
          <w:szCs w:val="28"/>
        </w:rPr>
        <w:t>дн</w:t>
      </w:r>
      <w:proofErr w:type="spellEnd"/>
      <w:r w:rsidRPr="002F6A04">
        <w:rPr>
          <w:color w:val="000000" w:themeColor="text1"/>
          <w:sz w:val="28"/>
          <w:szCs w:val="28"/>
        </w:rPr>
        <w:t>. = 10 342,78 руб.</w:t>
      </w:r>
      <w:r w:rsidRPr="002F6A04">
        <w:rPr>
          <w:color w:val="000000" w:themeColor="text1"/>
          <w:sz w:val="28"/>
          <w:szCs w:val="28"/>
        </w:rPr>
        <w:br/>
      </w:r>
      <w:r w:rsidRPr="002F6A04">
        <w:rPr>
          <w:color w:val="000000" w:themeColor="text1"/>
          <w:sz w:val="28"/>
          <w:szCs w:val="28"/>
        </w:rPr>
        <w:br/>
        <w:t>Такова будет сумма компенсации за отпуск.</w:t>
      </w:r>
    </w:p>
    <w:p w:rsidR="002F6A04" w:rsidRPr="002F6A04" w:rsidRDefault="002F6A04" w:rsidP="00300678">
      <w:pPr>
        <w:pStyle w:val="2"/>
        <w:shd w:val="clear" w:color="auto" w:fill="FFFFFF"/>
        <w:spacing w:before="300" w:beforeAutospacing="0" w:after="150" w:afterAutospacing="0"/>
        <w:jc w:val="center"/>
        <w:rPr>
          <w:bCs w:val="0"/>
          <w:sz w:val="32"/>
          <w:szCs w:val="32"/>
        </w:rPr>
      </w:pPr>
      <w:r w:rsidRPr="002F6A04">
        <w:rPr>
          <w:bCs w:val="0"/>
          <w:sz w:val="32"/>
          <w:szCs w:val="32"/>
        </w:rPr>
        <w:t>Специфические выплаты</w:t>
      </w:r>
      <w:r>
        <w:rPr>
          <w:bCs w:val="0"/>
          <w:sz w:val="32"/>
          <w:szCs w:val="32"/>
        </w:rPr>
        <w:t>.</w:t>
      </w:r>
    </w:p>
    <w:p w:rsidR="002F6A04" w:rsidRPr="002F6A04" w:rsidRDefault="002F6A04" w:rsidP="002F6A0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F6A04">
        <w:rPr>
          <w:sz w:val="28"/>
          <w:szCs w:val="28"/>
        </w:rPr>
        <w:t xml:space="preserve">Трудовым Кодексом при сокращении работника по инициативе работодателя, выплаты специфического характера закреплены в виде, так называемого, особого </w:t>
      </w:r>
      <w:r w:rsidRPr="002F6A04">
        <w:rPr>
          <w:b/>
          <w:sz w:val="28"/>
          <w:szCs w:val="28"/>
        </w:rPr>
        <w:t>«выходного пособия»</w:t>
      </w:r>
      <w:r w:rsidRPr="002F6A04">
        <w:rPr>
          <w:sz w:val="28"/>
          <w:szCs w:val="28"/>
        </w:rPr>
        <w:t xml:space="preserve"> – материальной помощи на время, требуемое на поиск работы.</w:t>
      </w:r>
    </w:p>
    <w:p w:rsidR="002F6A04" w:rsidRPr="002F6A04" w:rsidRDefault="002F6A04" w:rsidP="002F6A0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F6A04">
        <w:rPr>
          <w:sz w:val="28"/>
          <w:szCs w:val="28"/>
        </w:rPr>
        <w:t xml:space="preserve">Выходное пособие равно одному среднему месячному заработку работника. </w:t>
      </w:r>
    </w:p>
    <w:p w:rsidR="002F6A04" w:rsidRPr="002F6A04" w:rsidRDefault="002F6A04" w:rsidP="002F6A0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F6A04">
        <w:rPr>
          <w:sz w:val="28"/>
          <w:szCs w:val="28"/>
        </w:rPr>
        <w:t>Как его рассчитать?</w:t>
      </w:r>
    </w:p>
    <w:p w:rsidR="002F6A04" w:rsidRPr="002F6A04" w:rsidRDefault="002F6A04" w:rsidP="002F6A04">
      <w:pPr>
        <w:pStyle w:val="3"/>
        <w:shd w:val="clear" w:color="auto" w:fill="FFFFFF"/>
        <w:spacing w:before="300" w:after="150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</w:pPr>
      <w:r w:rsidRPr="002F6A04">
        <w:rPr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  <w:t>Пример.</w:t>
      </w:r>
    </w:p>
    <w:p w:rsidR="002F6A04" w:rsidRPr="002F6A04" w:rsidRDefault="002F6A04" w:rsidP="002F6A0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F6A04">
        <w:rPr>
          <w:sz w:val="28"/>
          <w:szCs w:val="28"/>
        </w:rPr>
        <w:t xml:space="preserve">За 12 месяцев перед сокращением доход Сидорова - 250 000 рублей, в этот период он отработал 230 дней. </w:t>
      </w:r>
    </w:p>
    <w:p w:rsidR="002F6A04" w:rsidRPr="002F6A04" w:rsidRDefault="002F6A04" w:rsidP="002F6A0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F6A04">
        <w:rPr>
          <w:sz w:val="28"/>
          <w:szCs w:val="28"/>
        </w:rPr>
        <w:t>Каким будет его выходное пособие при сокращении 16.02.2020г.?</w:t>
      </w:r>
    </w:p>
    <w:p w:rsidR="002F6A04" w:rsidRPr="002F6A04" w:rsidRDefault="002F6A04" w:rsidP="002F6A0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F6A04">
        <w:rPr>
          <w:sz w:val="28"/>
          <w:szCs w:val="28"/>
        </w:rPr>
        <w:t>Средний дневной заработок для расчета среднемесячного производится по другой (в отличие от расчета отпускных), формуле:</w:t>
      </w:r>
    </w:p>
    <w:p w:rsidR="002F6A04" w:rsidRPr="002F6A04" w:rsidRDefault="002F6A04" w:rsidP="002F6A0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F6A04">
        <w:rPr>
          <w:sz w:val="28"/>
          <w:szCs w:val="28"/>
        </w:rPr>
        <w:t xml:space="preserve">250 000 руб. (доход за 12 месяцев) / 230 </w:t>
      </w:r>
      <w:proofErr w:type="spellStart"/>
      <w:r w:rsidRPr="002F6A04">
        <w:rPr>
          <w:sz w:val="28"/>
          <w:szCs w:val="28"/>
        </w:rPr>
        <w:t>дн</w:t>
      </w:r>
      <w:proofErr w:type="spellEnd"/>
      <w:r w:rsidRPr="002F6A04">
        <w:rPr>
          <w:sz w:val="28"/>
          <w:szCs w:val="28"/>
        </w:rPr>
        <w:t>. (количество фактически отработанных дней за 12 месяцев) = 1086,96 руб.</w:t>
      </w:r>
    </w:p>
    <w:p w:rsidR="002F6A04" w:rsidRPr="002F6A04" w:rsidRDefault="002F6A04" w:rsidP="002F6A0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F6A04">
        <w:rPr>
          <w:sz w:val="28"/>
          <w:szCs w:val="28"/>
        </w:rPr>
        <w:t>Расчет выходного пособия производим с учетом того, что число рабочих дней в периоде с 17.02.2020г. по 16.03.2020г. составляет 17 дней:</w:t>
      </w:r>
    </w:p>
    <w:p w:rsidR="002F6A04" w:rsidRPr="002F6A04" w:rsidRDefault="002F6A04" w:rsidP="002F6A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6A04">
        <w:rPr>
          <w:sz w:val="28"/>
          <w:szCs w:val="28"/>
        </w:rPr>
        <w:t xml:space="preserve">1086,96 руб. (средний дневной заработок) </w:t>
      </w:r>
      <w:proofErr w:type="spellStart"/>
      <w:r w:rsidRPr="002F6A04">
        <w:rPr>
          <w:sz w:val="28"/>
          <w:szCs w:val="28"/>
        </w:rPr>
        <w:t>х</w:t>
      </w:r>
      <w:proofErr w:type="spellEnd"/>
      <w:r w:rsidRPr="002F6A04">
        <w:rPr>
          <w:sz w:val="28"/>
          <w:szCs w:val="28"/>
        </w:rPr>
        <w:t xml:space="preserve"> 17 </w:t>
      </w:r>
      <w:proofErr w:type="spellStart"/>
      <w:r w:rsidRPr="002F6A04">
        <w:rPr>
          <w:sz w:val="28"/>
          <w:szCs w:val="28"/>
        </w:rPr>
        <w:t>дн</w:t>
      </w:r>
      <w:proofErr w:type="spellEnd"/>
      <w:r w:rsidRPr="002F6A04">
        <w:rPr>
          <w:sz w:val="28"/>
          <w:szCs w:val="28"/>
        </w:rPr>
        <w:t>. (количество рабочих дней в месяце, следующем после дня увольнения) = 18 478,32 руб.</w:t>
      </w:r>
    </w:p>
    <w:p w:rsidR="002F6A04" w:rsidRPr="002F6A04" w:rsidRDefault="002F6A04" w:rsidP="002F6A04">
      <w:pPr>
        <w:pStyle w:val="3"/>
        <w:shd w:val="clear" w:color="auto" w:fill="FFFFFF"/>
        <w:spacing w:before="300" w:after="150"/>
        <w:jc w:val="center"/>
        <w:rPr>
          <w:rFonts w:ascii="Times New Roman" w:hAnsi="Times New Roman" w:cs="Times New Roman"/>
          <w:bCs w:val="0"/>
          <w:color w:val="auto"/>
          <w:sz w:val="32"/>
          <w:szCs w:val="32"/>
        </w:rPr>
      </w:pPr>
      <w:r w:rsidRPr="002F6A04">
        <w:rPr>
          <w:rFonts w:ascii="Times New Roman" w:hAnsi="Times New Roman" w:cs="Times New Roman"/>
          <w:bCs w:val="0"/>
          <w:color w:val="auto"/>
          <w:sz w:val="32"/>
          <w:szCs w:val="32"/>
        </w:rPr>
        <w:lastRenderedPageBreak/>
        <w:t>Сохранение среднего месячного заработка на время поиска работы.</w:t>
      </w:r>
    </w:p>
    <w:p w:rsidR="002F6A04" w:rsidRPr="00300678" w:rsidRDefault="002F6A04" w:rsidP="002F6A0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00678">
        <w:rPr>
          <w:sz w:val="28"/>
          <w:szCs w:val="28"/>
        </w:rPr>
        <w:t>Помимо выходного пособия, гражданину, попавшему под сокращение, и не трудоустроившемуся, бывший работодатель выплачивает сумму, равную:</w:t>
      </w:r>
    </w:p>
    <w:p w:rsidR="002F6A04" w:rsidRPr="00300678" w:rsidRDefault="002F6A04" w:rsidP="002F6A0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00678">
        <w:rPr>
          <w:rFonts w:ascii="Times New Roman" w:hAnsi="Times New Roman" w:cs="Times New Roman"/>
          <w:sz w:val="28"/>
          <w:szCs w:val="28"/>
        </w:rPr>
        <w:t>части среднего месячного заработка, пропорционально количеству рабочих дней, в которых работник еще не работал;</w:t>
      </w:r>
    </w:p>
    <w:p w:rsidR="002F6A04" w:rsidRPr="00300678" w:rsidRDefault="002F6A04" w:rsidP="002F6A0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00678">
        <w:rPr>
          <w:rFonts w:ascii="Times New Roman" w:hAnsi="Times New Roman" w:cs="Times New Roman"/>
          <w:sz w:val="28"/>
          <w:szCs w:val="28"/>
        </w:rPr>
        <w:t>двум средним месячным заработкам – если гражданин не смог найти работу в течение двух месяцев со дня сокращения.</w:t>
      </w:r>
    </w:p>
    <w:p w:rsidR="002F6A04" w:rsidRPr="00300678" w:rsidRDefault="002F6A04" w:rsidP="002F6A04">
      <w:pPr>
        <w:pStyle w:val="3"/>
        <w:shd w:val="clear" w:color="auto" w:fill="FFFFFF"/>
        <w:spacing w:before="300" w:after="150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</w:pPr>
      <w:r w:rsidRPr="00300678">
        <w:rPr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  <w:t>Пример</w:t>
      </w:r>
      <w:r w:rsidR="00300678" w:rsidRPr="00300678">
        <w:rPr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  <w:t>.</w:t>
      </w:r>
    </w:p>
    <w:p w:rsidR="002F6A04" w:rsidRPr="00300678" w:rsidRDefault="002F6A04" w:rsidP="002F6A0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00678">
        <w:rPr>
          <w:sz w:val="28"/>
          <w:szCs w:val="28"/>
        </w:rPr>
        <w:t>Сокращение работника по инициативе работодателя состоялось 31 октября 201</w:t>
      </w:r>
      <w:r w:rsidR="00300678" w:rsidRPr="00300678">
        <w:rPr>
          <w:sz w:val="28"/>
          <w:szCs w:val="28"/>
        </w:rPr>
        <w:t>9</w:t>
      </w:r>
      <w:r w:rsidRPr="00300678">
        <w:rPr>
          <w:sz w:val="28"/>
          <w:szCs w:val="28"/>
        </w:rPr>
        <w:t xml:space="preserve"> года.</w:t>
      </w:r>
    </w:p>
    <w:p w:rsidR="002F6A04" w:rsidRPr="00300678" w:rsidRDefault="002F6A04" w:rsidP="002F6A0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00678">
        <w:rPr>
          <w:sz w:val="28"/>
          <w:szCs w:val="28"/>
        </w:rPr>
        <w:t>Уволенный работник, наряду с общей компенсацией, получил выходное пособие, равное 30 000 рублям, и за ним был сохранен средний месячный заработок на период с 01 декабря по 31 декабря 201</w:t>
      </w:r>
      <w:r w:rsidR="00300678" w:rsidRPr="00300678">
        <w:rPr>
          <w:sz w:val="28"/>
          <w:szCs w:val="28"/>
        </w:rPr>
        <w:t>9</w:t>
      </w:r>
      <w:r w:rsidRPr="00300678">
        <w:rPr>
          <w:sz w:val="28"/>
          <w:szCs w:val="28"/>
        </w:rPr>
        <w:t xml:space="preserve"> г. в размере 30 000 рублей.</w:t>
      </w:r>
    </w:p>
    <w:p w:rsidR="002F6A04" w:rsidRPr="00300678" w:rsidRDefault="002F6A04" w:rsidP="002F6A0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00678">
        <w:rPr>
          <w:sz w:val="28"/>
          <w:szCs w:val="28"/>
        </w:rPr>
        <w:t>Поскольку сотрудник вышел на новую работу 22.12.201</w:t>
      </w:r>
      <w:r w:rsidR="00300678" w:rsidRPr="00300678">
        <w:rPr>
          <w:sz w:val="28"/>
          <w:szCs w:val="28"/>
        </w:rPr>
        <w:t>9</w:t>
      </w:r>
      <w:r w:rsidRPr="00300678">
        <w:rPr>
          <w:sz w:val="28"/>
          <w:szCs w:val="28"/>
        </w:rPr>
        <w:t xml:space="preserve"> г., схема расчета части сохраненного за ним среднего месячного заработка на время поиска работы следующая:</w:t>
      </w:r>
    </w:p>
    <w:p w:rsidR="002F6A04" w:rsidRPr="00300678" w:rsidRDefault="002F6A04" w:rsidP="002F6A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00678">
        <w:rPr>
          <w:sz w:val="28"/>
          <w:szCs w:val="28"/>
        </w:rPr>
        <w:t>30 000 руб./21 (количество рабочих дней в декабре 201</w:t>
      </w:r>
      <w:r w:rsidR="00300678" w:rsidRPr="00300678">
        <w:rPr>
          <w:sz w:val="28"/>
          <w:szCs w:val="28"/>
        </w:rPr>
        <w:t>9</w:t>
      </w:r>
      <w:r w:rsidRPr="00300678">
        <w:rPr>
          <w:sz w:val="28"/>
          <w:szCs w:val="28"/>
        </w:rPr>
        <w:t xml:space="preserve">г.) </w:t>
      </w:r>
      <w:proofErr w:type="spellStart"/>
      <w:r w:rsidRPr="00300678">
        <w:rPr>
          <w:sz w:val="28"/>
          <w:szCs w:val="28"/>
        </w:rPr>
        <w:t>х</w:t>
      </w:r>
      <w:proofErr w:type="spellEnd"/>
      <w:r w:rsidRPr="00300678">
        <w:rPr>
          <w:sz w:val="28"/>
          <w:szCs w:val="28"/>
        </w:rPr>
        <w:t xml:space="preserve"> 15 (количество рабочих дней, в течение которых </w:t>
      </w:r>
      <w:r w:rsidR="00300678" w:rsidRPr="00300678">
        <w:rPr>
          <w:sz w:val="28"/>
          <w:szCs w:val="28"/>
        </w:rPr>
        <w:t>уволенный работник</w:t>
      </w:r>
      <w:r w:rsidRPr="00300678">
        <w:rPr>
          <w:sz w:val="28"/>
          <w:szCs w:val="28"/>
        </w:rPr>
        <w:t xml:space="preserve"> был в поиске трудоустройства) = 21 428,57руб.</w:t>
      </w:r>
    </w:p>
    <w:p w:rsidR="002F6A04" w:rsidRPr="00300678" w:rsidRDefault="002F6A04" w:rsidP="002F6A0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2F6A04" w:rsidRPr="00300678" w:rsidRDefault="002F6A04" w:rsidP="002F6A0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00678">
        <w:rPr>
          <w:sz w:val="28"/>
          <w:szCs w:val="28"/>
        </w:rPr>
        <w:t>Если сокращенный сотрудник не сумел найти новую работу на протяжении трех месяцев, работодатель будет обязан оплатить все три, но только на основании решения органа занятости населения, куда гражданин должен обратиться в течение 14 дней после сокращения.</w:t>
      </w:r>
    </w:p>
    <w:p w:rsidR="002F6A04" w:rsidRPr="00300678" w:rsidRDefault="002F6A04" w:rsidP="00300678">
      <w:pPr>
        <w:pStyle w:val="3"/>
        <w:shd w:val="clear" w:color="auto" w:fill="FFFFFF"/>
        <w:spacing w:before="300" w:after="150"/>
        <w:jc w:val="center"/>
        <w:rPr>
          <w:rFonts w:ascii="Times New Roman" w:hAnsi="Times New Roman" w:cs="Times New Roman"/>
          <w:bCs w:val="0"/>
          <w:color w:val="auto"/>
          <w:sz w:val="32"/>
          <w:szCs w:val="32"/>
        </w:rPr>
      </w:pPr>
      <w:r w:rsidRPr="00300678">
        <w:rPr>
          <w:rFonts w:ascii="Times New Roman" w:hAnsi="Times New Roman" w:cs="Times New Roman"/>
          <w:bCs w:val="0"/>
          <w:color w:val="auto"/>
          <w:sz w:val="32"/>
          <w:szCs w:val="32"/>
        </w:rPr>
        <w:t>Дополнительная компенсация</w:t>
      </w:r>
      <w:r w:rsidR="00300678" w:rsidRPr="00300678">
        <w:rPr>
          <w:rFonts w:ascii="Times New Roman" w:hAnsi="Times New Roman" w:cs="Times New Roman"/>
          <w:bCs w:val="0"/>
          <w:color w:val="auto"/>
          <w:sz w:val="32"/>
          <w:szCs w:val="32"/>
        </w:rPr>
        <w:t>.</w:t>
      </w:r>
    </w:p>
    <w:p w:rsidR="002F6A04" w:rsidRPr="00300678" w:rsidRDefault="002F6A04" w:rsidP="002F6A0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00678">
        <w:rPr>
          <w:sz w:val="28"/>
          <w:szCs w:val="28"/>
        </w:rPr>
        <w:t xml:space="preserve">Если работник договорился с работодателем уволиться </w:t>
      </w:r>
      <w:r w:rsidRPr="00300678">
        <w:rPr>
          <w:i/>
          <w:sz w:val="28"/>
          <w:szCs w:val="28"/>
        </w:rPr>
        <w:t>до истечения двухмесячного периода</w:t>
      </w:r>
      <w:r w:rsidRPr="00300678">
        <w:rPr>
          <w:sz w:val="28"/>
          <w:szCs w:val="28"/>
        </w:rPr>
        <w:t>, предшествующего сокращению, работодатель начисляет ему сумму, равную произведению среднего заработка и количества рабочих дней, оставшихся до объявленного дня сокращения.</w:t>
      </w:r>
    </w:p>
    <w:p w:rsidR="002F6A04" w:rsidRPr="00300678" w:rsidRDefault="002F6A04" w:rsidP="002F6A04">
      <w:pPr>
        <w:pStyle w:val="3"/>
        <w:shd w:val="clear" w:color="auto" w:fill="FFFFFF"/>
        <w:spacing w:before="300" w:after="150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</w:pPr>
      <w:r w:rsidRPr="00300678">
        <w:rPr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  <w:t>Пример</w:t>
      </w:r>
      <w:r w:rsidR="00300678" w:rsidRPr="00300678">
        <w:rPr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  <w:t>.</w:t>
      </w:r>
    </w:p>
    <w:p w:rsidR="002F6A04" w:rsidRPr="00300678" w:rsidRDefault="002F6A04" w:rsidP="002F6A0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00678">
        <w:rPr>
          <w:sz w:val="28"/>
          <w:szCs w:val="28"/>
        </w:rPr>
        <w:t>15 декабря 201</w:t>
      </w:r>
      <w:r w:rsidR="00300678" w:rsidRPr="00300678">
        <w:rPr>
          <w:sz w:val="28"/>
          <w:szCs w:val="28"/>
        </w:rPr>
        <w:t>9</w:t>
      </w:r>
      <w:r w:rsidRPr="00300678">
        <w:rPr>
          <w:sz w:val="28"/>
          <w:szCs w:val="28"/>
        </w:rPr>
        <w:t xml:space="preserve"> года менеджера Сидорова известили о предстоящем сокращении, день планируемого сокращения – 16 февраля 20</w:t>
      </w:r>
      <w:r w:rsidR="00300678" w:rsidRPr="00300678">
        <w:rPr>
          <w:sz w:val="28"/>
          <w:szCs w:val="28"/>
        </w:rPr>
        <w:t>20</w:t>
      </w:r>
      <w:r w:rsidRPr="00300678">
        <w:rPr>
          <w:sz w:val="28"/>
          <w:szCs w:val="28"/>
        </w:rPr>
        <w:t xml:space="preserve"> года.</w:t>
      </w:r>
    </w:p>
    <w:p w:rsidR="002F6A04" w:rsidRPr="00300678" w:rsidRDefault="002F6A04" w:rsidP="002F6A0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00678">
        <w:rPr>
          <w:sz w:val="28"/>
          <w:szCs w:val="28"/>
        </w:rPr>
        <w:t>Сидоров выразил письменное согласие работодателю на прекращение с ним трудовых отношений 31 декабря 201</w:t>
      </w:r>
      <w:r w:rsidR="00300678" w:rsidRPr="00300678">
        <w:rPr>
          <w:sz w:val="28"/>
          <w:szCs w:val="28"/>
        </w:rPr>
        <w:t>9</w:t>
      </w:r>
      <w:r w:rsidRPr="00300678">
        <w:rPr>
          <w:sz w:val="28"/>
          <w:szCs w:val="28"/>
        </w:rPr>
        <w:t xml:space="preserve"> года. </w:t>
      </w:r>
    </w:p>
    <w:p w:rsidR="002F6A04" w:rsidRPr="00300678" w:rsidRDefault="002F6A04" w:rsidP="002F6A0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00678">
        <w:rPr>
          <w:sz w:val="28"/>
          <w:szCs w:val="28"/>
        </w:rPr>
        <w:lastRenderedPageBreak/>
        <w:t xml:space="preserve">Число рабочих дней, оставшихся до сокращения – 29. </w:t>
      </w:r>
    </w:p>
    <w:p w:rsidR="002F6A04" w:rsidRPr="00300678" w:rsidRDefault="002F6A04" w:rsidP="002F6A0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00678">
        <w:rPr>
          <w:sz w:val="28"/>
          <w:szCs w:val="28"/>
        </w:rPr>
        <w:t>Среднедневной заработок Сидорова – 1086,96 руб.</w:t>
      </w:r>
    </w:p>
    <w:p w:rsidR="002F6A04" w:rsidRPr="00300678" w:rsidRDefault="002F6A04" w:rsidP="002F6A0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00678">
        <w:rPr>
          <w:sz w:val="28"/>
          <w:szCs w:val="28"/>
        </w:rPr>
        <w:t>Схема расчета дополнительной компенсации:</w:t>
      </w:r>
    </w:p>
    <w:p w:rsidR="002F6A04" w:rsidRDefault="002F6A04" w:rsidP="002F6A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00678">
        <w:rPr>
          <w:sz w:val="28"/>
          <w:szCs w:val="28"/>
        </w:rPr>
        <w:t xml:space="preserve">1086,96 руб. (среднедневная зарплата) </w:t>
      </w:r>
      <w:proofErr w:type="spellStart"/>
      <w:r w:rsidRPr="00300678">
        <w:rPr>
          <w:sz w:val="28"/>
          <w:szCs w:val="28"/>
        </w:rPr>
        <w:t>х</w:t>
      </w:r>
      <w:proofErr w:type="spellEnd"/>
      <w:r w:rsidRPr="00300678">
        <w:rPr>
          <w:sz w:val="28"/>
          <w:szCs w:val="28"/>
        </w:rPr>
        <w:t xml:space="preserve"> 29 </w:t>
      </w:r>
      <w:proofErr w:type="spellStart"/>
      <w:r w:rsidRPr="00300678">
        <w:rPr>
          <w:sz w:val="28"/>
          <w:szCs w:val="28"/>
        </w:rPr>
        <w:t>дн</w:t>
      </w:r>
      <w:proofErr w:type="spellEnd"/>
      <w:r w:rsidRPr="00300678">
        <w:rPr>
          <w:sz w:val="28"/>
          <w:szCs w:val="28"/>
        </w:rPr>
        <w:t>. (рабочие дни, оставшиеся до дня сокращения) = 31 521,84 руб. </w:t>
      </w:r>
    </w:p>
    <w:p w:rsidR="00300678" w:rsidRDefault="00300678" w:rsidP="002F6A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F70E2" w:rsidRDefault="009F70E2" w:rsidP="00FE02DC">
      <w:pPr>
        <w:pStyle w:val="a6"/>
        <w:ind w:left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F70E2" w:rsidRDefault="009F70E2" w:rsidP="00FE02DC">
      <w:pPr>
        <w:pStyle w:val="a6"/>
        <w:ind w:left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E02DC" w:rsidRPr="00587CCC" w:rsidRDefault="00FE02DC" w:rsidP="00FE02DC">
      <w:pPr>
        <w:pStyle w:val="a6"/>
        <w:ind w:left="0"/>
        <w:rPr>
          <w:rFonts w:ascii="Times New Roman" w:hAnsi="Times New Roman" w:cs="Times New Roman"/>
          <w:b/>
          <w:sz w:val="28"/>
          <w:szCs w:val="28"/>
        </w:rPr>
      </w:pPr>
      <w:r w:rsidRPr="00FE02DC">
        <w:rPr>
          <w:rFonts w:ascii="Times New Roman" w:hAnsi="Times New Roman" w:cs="Times New Roman"/>
          <w:b/>
          <w:sz w:val="32"/>
          <w:szCs w:val="32"/>
          <w:u w:val="single"/>
        </w:rPr>
        <w:t>Задание.</w:t>
      </w:r>
      <w:r w:rsidRPr="00587CCC">
        <w:rPr>
          <w:rFonts w:ascii="Times New Roman" w:hAnsi="Times New Roman" w:cs="Times New Roman"/>
          <w:b/>
          <w:sz w:val="28"/>
          <w:szCs w:val="28"/>
        </w:rPr>
        <w:t xml:space="preserve"> Внимательно изучить данную тему, в тетради составить подробный конспект. Запомнить основные бухгалтерские проводки.</w:t>
      </w:r>
      <w:r>
        <w:rPr>
          <w:rFonts w:ascii="Times New Roman" w:hAnsi="Times New Roman" w:cs="Times New Roman"/>
          <w:b/>
          <w:sz w:val="28"/>
          <w:szCs w:val="28"/>
        </w:rPr>
        <w:t xml:space="preserve"> Выполнить практическое задание.</w:t>
      </w:r>
    </w:p>
    <w:p w:rsidR="00FE02DC" w:rsidRPr="00FE02DC" w:rsidRDefault="00FE02DC" w:rsidP="00FE02DC">
      <w:pPr>
        <w:pStyle w:val="a3"/>
        <w:rPr>
          <w:sz w:val="28"/>
          <w:szCs w:val="28"/>
        </w:rPr>
      </w:pPr>
      <w:r w:rsidRPr="00FE02DC">
        <w:rPr>
          <w:sz w:val="28"/>
          <w:szCs w:val="28"/>
        </w:rPr>
        <w:t>Работник уволен по сокращению штата 23.09.2019. В расчетном периоде – с 01.09.2018 по 31.08.2019 – он был:</w:t>
      </w:r>
    </w:p>
    <w:p w:rsidR="00FE02DC" w:rsidRPr="00FE02DC" w:rsidRDefault="00FE02DC" w:rsidP="00FE02DC">
      <w:pPr>
        <w:pStyle w:val="a3"/>
        <w:numPr>
          <w:ilvl w:val="0"/>
          <w:numId w:val="5"/>
        </w:numPr>
        <w:rPr>
          <w:sz w:val="28"/>
          <w:szCs w:val="28"/>
        </w:rPr>
      </w:pPr>
      <w:r w:rsidRPr="00FE02DC">
        <w:rPr>
          <w:sz w:val="28"/>
          <w:szCs w:val="28"/>
        </w:rPr>
        <w:t xml:space="preserve">с 11 по 15 марта – </w:t>
      </w:r>
      <w:proofErr w:type="gramStart"/>
      <w:r w:rsidRPr="00FE02DC">
        <w:rPr>
          <w:sz w:val="28"/>
          <w:szCs w:val="28"/>
        </w:rPr>
        <w:t>на</w:t>
      </w:r>
      <w:proofErr w:type="gramEnd"/>
      <w:r w:rsidRPr="00FE02DC">
        <w:rPr>
          <w:sz w:val="28"/>
          <w:szCs w:val="28"/>
        </w:rPr>
        <w:t> больничном;</w:t>
      </w:r>
    </w:p>
    <w:p w:rsidR="00FE02DC" w:rsidRPr="00FE02DC" w:rsidRDefault="00FE02DC" w:rsidP="00FE02DC">
      <w:pPr>
        <w:pStyle w:val="a3"/>
        <w:numPr>
          <w:ilvl w:val="0"/>
          <w:numId w:val="5"/>
        </w:numPr>
        <w:rPr>
          <w:sz w:val="28"/>
          <w:szCs w:val="28"/>
        </w:rPr>
      </w:pPr>
      <w:r w:rsidRPr="00FE02DC">
        <w:rPr>
          <w:sz w:val="28"/>
          <w:szCs w:val="28"/>
        </w:rPr>
        <w:t>с 10 июля по 6 августа – в ежегодном отпуске.</w:t>
      </w:r>
    </w:p>
    <w:p w:rsidR="00FE02DC" w:rsidRPr="00FE02DC" w:rsidRDefault="00FE02DC" w:rsidP="00FE02DC">
      <w:pPr>
        <w:pStyle w:val="a3"/>
        <w:rPr>
          <w:sz w:val="28"/>
          <w:szCs w:val="28"/>
        </w:rPr>
      </w:pPr>
      <w:r w:rsidRPr="00FE02DC">
        <w:rPr>
          <w:sz w:val="28"/>
          <w:szCs w:val="28"/>
        </w:rPr>
        <w:t>За расчетный период начислена зарплата в размере 440 000 руб., отпускные – 35 000 руб., пособие по </w:t>
      </w:r>
      <w:proofErr w:type="gramStart"/>
      <w:r w:rsidRPr="00FE02DC">
        <w:rPr>
          <w:sz w:val="28"/>
          <w:szCs w:val="28"/>
        </w:rPr>
        <w:t>больничному</w:t>
      </w:r>
      <w:proofErr w:type="gramEnd"/>
      <w:r w:rsidRPr="00FE02DC">
        <w:rPr>
          <w:sz w:val="28"/>
          <w:szCs w:val="28"/>
        </w:rPr>
        <w:t xml:space="preserve"> – 8 000 руб.</w:t>
      </w:r>
      <w:r w:rsidR="009F70E2">
        <w:rPr>
          <w:sz w:val="28"/>
          <w:szCs w:val="28"/>
        </w:rPr>
        <w:t xml:space="preserve"> </w:t>
      </w:r>
      <w:r w:rsidRPr="00FE02DC">
        <w:rPr>
          <w:sz w:val="28"/>
          <w:szCs w:val="28"/>
        </w:rPr>
        <w:t>Количество отработанных дней за расчетный период – 222. График работы – 5-дневная рабочая неделя.</w:t>
      </w:r>
      <w:r w:rsidR="009F70E2">
        <w:rPr>
          <w:sz w:val="28"/>
          <w:szCs w:val="28"/>
        </w:rPr>
        <w:t xml:space="preserve"> </w:t>
      </w:r>
      <w:r w:rsidRPr="00FE02DC">
        <w:rPr>
          <w:sz w:val="28"/>
          <w:szCs w:val="28"/>
        </w:rPr>
        <w:t>Рассчитайте выходное пособие работнику.</w:t>
      </w:r>
    </w:p>
    <w:p w:rsidR="00300678" w:rsidRPr="00300678" w:rsidRDefault="00300678" w:rsidP="002F6A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E02DC" w:rsidRDefault="00FE02DC" w:rsidP="00FE02DC">
      <w:pPr>
        <w:spacing w:before="100" w:beforeAutospacing="1" w:after="100" w:afterAutospacing="1" w:line="240" w:lineRule="auto"/>
      </w:pPr>
      <w:r w:rsidRPr="00D20965">
        <w:rPr>
          <w:rFonts w:ascii="Times New Roman" w:hAnsi="Times New Roman"/>
          <w:b/>
          <w:sz w:val="28"/>
          <w:szCs w:val="28"/>
        </w:rPr>
        <w:t xml:space="preserve">Выполненную работу отправить на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20965">
        <w:rPr>
          <w:rFonts w:ascii="Times New Roman" w:hAnsi="Times New Roman"/>
          <w:b/>
          <w:sz w:val="28"/>
          <w:szCs w:val="28"/>
        </w:rPr>
        <w:t>эл</w:t>
      </w:r>
      <w:proofErr w:type="spellEnd"/>
      <w:r w:rsidRPr="00D2096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20965">
        <w:rPr>
          <w:rFonts w:ascii="Times New Roman" w:hAnsi="Times New Roman"/>
          <w:b/>
          <w:sz w:val="28"/>
          <w:szCs w:val="28"/>
        </w:rPr>
        <w:t xml:space="preserve">почту  преподавателю </w:t>
      </w:r>
      <w:hyperlink r:id="rId5" w:history="1">
        <w:r w:rsidRPr="00D20965">
          <w:rPr>
            <w:rStyle w:val="a7"/>
            <w:sz w:val="28"/>
            <w:szCs w:val="28"/>
            <w:lang w:val="en-US"/>
          </w:rPr>
          <w:t>oksana</w:t>
        </w:r>
        <w:r w:rsidRPr="00D20965">
          <w:rPr>
            <w:rStyle w:val="a7"/>
            <w:sz w:val="28"/>
            <w:szCs w:val="28"/>
          </w:rPr>
          <w:t>0268@</w:t>
        </w:r>
        <w:r w:rsidRPr="00D20965">
          <w:rPr>
            <w:rStyle w:val="a7"/>
            <w:sz w:val="28"/>
            <w:szCs w:val="28"/>
            <w:lang w:val="en-US"/>
          </w:rPr>
          <w:t>mail</w:t>
        </w:r>
        <w:r w:rsidRPr="00D20965">
          <w:rPr>
            <w:rStyle w:val="a7"/>
            <w:sz w:val="28"/>
            <w:szCs w:val="28"/>
          </w:rPr>
          <w:t>.</w:t>
        </w:r>
        <w:r w:rsidRPr="00D20965">
          <w:rPr>
            <w:rStyle w:val="a7"/>
            <w:sz w:val="28"/>
            <w:szCs w:val="28"/>
            <w:lang w:val="en-US"/>
          </w:rPr>
          <w:t>ru</w:t>
        </w:r>
      </w:hyperlink>
      <w:r w:rsidRPr="00D20965">
        <w:rPr>
          <w:b/>
        </w:rPr>
        <w:t xml:space="preserve">    </w:t>
      </w:r>
      <w:r w:rsidRPr="00D20965">
        <w:rPr>
          <w:rFonts w:ascii="Times New Roman" w:hAnsi="Times New Roman"/>
          <w:b/>
          <w:sz w:val="28"/>
          <w:szCs w:val="28"/>
        </w:rPr>
        <w:t xml:space="preserve">до </w:t>
      </w:r>
      <w:r w:rsidR="009F70E2">
        <w:rPr>
          <w:rFonts w:ascii="Times New Roman" w:hAnsi="Times New Roman"/>
          <w:b/>
          <w:sz w:val="28"/>
          <w:szCs w:val="28"/>
        </w:rPr>
        <w:t>28</w:t>
      </w:r>
      <w:r w:rsidRPr="00D20965">
        <w:rPr>
          <w:rFonts w:ascii="Times New Roman" w:hAnsi="Times New Roman"/>
          <w:b/>
          <w:sz w:val="28"/>
          <w:szCs w:val="28"/>
        </w:rPr>
        <w:t>.04.2020г.</w:t>
      </w:r>
    </w:p>
    <w:p w:rsidR="002F6A04" w:rsidRPr="00300678" w:rsidRDefault="002F6A04" w:rsidP="002F6A0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4D179D" w:rsidRDefault="004D179D"/>
    <w:sectPr w:rsidR="004D179D" w:rsidSect="004D1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E19A1"/>
    <w:multiLevelType w:val="multilevel"/>
    <w:tmpl w:val="B7FC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D66585"/>
    <w:multiLevelType w:val="multilevel"/>
    <w:tmpl w:val="D1E03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8B50A1"/>
    <w:multiLevelType w:val="multilevel"/>
    <w:tmpl w:val="FBF23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E815F0"/>
    <w:multiLevelType w:val="multilevel"/>
    <w:tmpl w:val="7D84C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886A7B"/>
    <w:multiLevelType w:val="multilevel"/>
    <w:tmpl w:val="944E1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A04"/>
    <w:rsid w:val="002F6A04"/>
    <w:rsid w:val="00300678"/>
    <w:rsid w:val="004D179D"/>
    <w:rsid w:val="009F70E2"/>
    <w:rsid w:val="00FE0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A04"/>
  </w:style>
  <w:style w:type="paragraph" w:styleId="1">
    <w:name w:val="heading 1"/>
    <w:basedOn w:val="a"/>
    <w:link w:val="10"/>
    <w:uiPriority w:val="9"/>
    <w:qFormat/>
    <w:rsid w:val="002F6A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F6A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6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6A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6A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F6A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2F6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F6A04"/>
    <w:rPr>
      <w:i/>
      <w:iCs/>
    </w:rPr>
  </w:style>
  <w:style w:type="character" w:styleId="a5">
    <w:name w:val="Strong"/>
    <w:basedOn w:val="a0"/>
    <w:uiPriority w:val="22"/>
    <w:qFormat/>
    <w:rsid w:val="00FE02DC"/>
    <w:rPr>
      <w:b/>
      <w:bCs/>
    </w:rPr>
  </w:style>
  <w:style w:type="paragraph" w:styleId="a6">
    <w:name w:val="List Paragraph"/>
    <w:basedOn w:val="a"/>
    <w:uiPriority w:val="34"/>
    <w:qFormat/>
    <w:rsid w:val="00FE02D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E02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7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7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sana026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2020-04-21T07:30:00Z</dcterms:created>
  <dcterms:modified xsi:type="dcterms:W3CDTF">2020-04-21T08:12:00Z</dcterms:modified>
</cp:coreProperties>
</file>