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B0" w:rsidRPr="00921411" w:rsidRDefault="009C7CB0" w:rsidP="009C7CB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21411">
        <w:rPr>
          <w:rFonts w:ascii="Times New Roman" w:eastAsia="Times New Roman" w:hAnsi="Times New Roman" w:cs="Times New Roman"/>
          <w:b/>
          <w:bCs/>
          <w:sz w:val="32"/>
          <w:szCs w:val="32"/>
        </w:rPr>
        <w:t>УЧЕБНАЯ ПРАКТИКА</w:t>
      </w:r>
    </w:p>
    <w:p w:rsidR="009C7CB0" w:rsidRPr="009C7CB0" w:rsidRDefault="009C7CB0" w:rsidP="009C7CB0">
      <w:pPr>
        <w:rPr>
          <w:b/>
          <w:sz w:val="28"/>
          <w:szCs w:val="28"/>
        </w:rPr>
      </w:pPr>
      <w:r w:rsidRPr="009C7CB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5. Учет материально-производственных запасов (2 часа)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F054B" w:rsidRDefault="009C7CB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1250">
        <w:rPr>
          <w:rFonts w:ascii="Times New Roman" w:eastAsia="Times New Roman" w:hAnsi="Times New Roman" w:cs="Times New Roman"/>
          <w:bCs/>
          <w:sz w:val="28"/>
          <w:szCs w:val="28"/>
        </w:rPr>
        <w:t>Необходимо вспомнить теоретический материал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</w:t>
      </w:r>
      <w:r w:rsidRPr="009C7CB0">
        <w:rPr>
          <w:rFonts w:ascii="Times New Roman" w:eastAsia="Times New Roman" w:hAnsi="Times New Roman" w:cs="Times New Roman"/>
          <w:bCs/>
          <w:sz w:val="28"/>
          <w:szCs w:val="28"/>
        </w:rPr>
        <w:t>учету материально-производственных запасов</w:t>
      </w:r>
      <w:r w:rsidR="009E4AF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выполнить практическое задание.</w:t>
      </w:r>
    </w:p>
    <w:p w:rsidR="009E4AF0" w:rsidRPr="009E4AF0" w:rsidRDefault="009C7CB0" w:rsidP="009E4A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B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Задание: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9E4AF0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D00E23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9E4AF0" w:rsidRPr="009E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полученные знания о процессе производства; </w:t>
      </w:r>
    </w:p>
    <w:p w:rsidR="009E4AF0" w:rsidRPr="009E4AF0" w:rsidRDefault="009E4AF0" w:rsidP="009E4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F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Отработать приемы работы с бухгалтерским счетом 20«Основное производство»;</w:t>
      </w:r>
    </w:p>
    <w:p w:rsidR="009E4AF0" w:rsidRPr="009E4AF0" w:rsidRDefault="009E4AF0" w:rsidP="009E4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Приобрести навыки расчета остатка незавершенного производства;</w:t>
      </w:r>
    </w:p>
    <w:p w:rsidR="009E4AF0" w:rsidRPr="009E4AF0" w:rsidRDefault="009E4AF0" w:rsidP="009E4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Приобрести навыки расчета фактической себестоимости выпущенной продукции.</w:t>
      </w:r>
    </w:p>
    <w:p w:rsidR="009E4AF0" w:rsidRPr="009E4AF0" w:rsidRDefault="009E4AF0" w:rsidP="009E4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выполнения работы:</w:t>
      </w:r>
    </w:p>
    <w:p w:rsidR="009E4AF0" w:rsidRPr="009E4AF0" w:rsidRDefault="009E4AF0" w:rsidP="009E4A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исходным данным, представленным в задании 1 составить журнал регистрации операций</w:t>
      </w:r>
      <w:r w:rsidR="00D00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AF0" w:rsidRPr="009E4AF0" w:rsidRDefault="009E4AF0" w:rsidP="009E4A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исходным данным, представленным в задании 2 определить стоимость израсходованных за месяц материалов. </w:t>
      </w:r>
    </w:p>
    <w:p w:rsidR="009E4AF0" w:rsidRPr="009E4AF0" w:rsidRDefault="009E4AF0" w:rsidP="009E4A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исходных данных задания 2 определить стоимость израсходованных за месяц материалов.</w:t>
      </w:r>
    </w:p>
    <w:p w:rsidR="009E4AF0" w:rsidRPr="009E4AF0" w:rsidRDefault="009E4AF0" w:rsidP="009E4A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Отразить операции в журнале регистрации операций.</w:t>
      </w:r>
    </w:p>
    <w:p w:rsidR="009E4AF0" w:rsidRPr="009E4AF0" w:rsidRDefault="009E4AF0" w:rsidP="009E4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 1: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00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9E4A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получила от учредителя в счет вклада в уставный капитал материалы, которые оценены учредителями в 50 000 руб.</w:t>
      </w:r>
      <w:r w:rsidR="00D0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E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доставку материалов организация согласно счету транспортной организации заплатила 5900 руб., в том числе НДС – 900 руб.</w:t>
      </w:r>
      <w:r w:rsidR="00D0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9E4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учетной политике организация ведет учет материалов на счете 10 «Материалы» в оценке по фактической себестоимости.</w:t>
      </w:r>
      <w:proofErr w:type="gramEnd"/>
    </w:p>
    <w:p w:rsidR="009E4AF0" w:rsidRPr="009E4AF0" w:rsidRDefault="009E4AF0" w:rsidP="009E4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Задание.</w:t>
      </w:r>
      <w:r w:rsidRPr="009E4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E4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журнал регистрации операций, указав корреспонденцию счетов.</w:t>
      </w:r>
    </w:p>
    <w:p w:rsidR="009E4AF0" w:rsidRPr="009E4AF0" w:rsidRDefault="009E4AF0" w:rsidP="009E4A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регистрации операций </w:t>
      </w:r>
    </w:p>
    <w:tbl>
      <w:tblPr>
        <w:tblW w:w="982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79"/>
        <w:gridCol w:w="5152"/>
        <w:gridCol w:w="1419"/>
        <w:gridCol w:w="1434"/>
        <w:gridCol w:w="1141"/>
      </w:tblGrid>
      <w:tr w:rsidR="009E4AF0" w:rsidRPr="009E4AF0" w:rsidTr="009E4AF0">
        <w:trPr>
          <w:tblCellSpacing w:w="0" w:type="dxa"/>
        </w:trPr>
        <w:tc>
          <w:tcPr>
            <w:tcW w:w="660" w:type="dxa"/>
            <w:vMerge w:val="restart"/>
            <w:tcBorders>
              <w:top w:val="single" w:sz="6" w:space="0" w:color="066384"/>
              <w:left w:val="single" w:sz="6" w:space="0" w:color="066384"/>
              <w:bottom w:val="single" w:sz="6" w:space="0" w:color="066384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E4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E4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E4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10" w:type="dxa"/>
            <w:vMerge w:val="restart"/>
            <w:tcBorders>
              <w:top w:val="single" w:sz="6" w:space="0" w:color="066384"/>
              <w:left w:val="single" w:sz="6" w:space="0" w:color="066384"/>
              <w:bottom w:val="single" w:sz="6" w:space="0" w:color="066384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хозяйственных операций</w:t>
            </w:r>
          </w:p>
        </w:tc>
        <w:tc>
          <w:tcPr>
            <w:tcW w:w="2775" w:type="dxa"/>
            <w:gridSpan w:val="2"/>
            <w:tcBorders>
              <w:top w:val="single" w:sz="6" w:space="0" w:color="066384"/>
              <w:left w:val="single" w:sz="6" w:space="0" w:color="066384"/>
              <w:bottom w:val="single" w:sz="6" w:space="0" w:color="066384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Корреспонденция счетов</w:t>
            </w:r>
          </w:p>
        </w:tc>
        <w:tc>
          <w:tcPr>
            <w:tcW w:w="1110" w:type="dxa"/>
            <w:vMerge w:val="restart"/>
            <w:tcBorders>
              <w:top w:val="single" w:sz="6" w:space="0" w:color="066384"/>
              <w:left w:val="single" w:sz="6" w:space="0" w:color="066384"/>
              <w:bottom w:val="single" w:sz="6" w:space="0" w:color="066384"/>
              <w:right w:val="single" w:sz="6" w:space="0" w:color="066384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 руб.</w:t>
            </w:r>
          </w:p>
        </w:tc>
      </w:tr>
      <w:tr w:rsidR="009E4AF0" w:rsidRPr="009E4AF0" w:rsidTr="009E4AF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66384"/>
              <w:left w:val="single" w:sz="6" w:space="0" w:color="066384"/>
              <w:bottom w:val="single" w:sz="6" w:space="0" w:color="066384"/>
              <w:right w:val="nil"/>
            </w:tcBorders>
            <w:vAlign w:val="center"/>
            <w:hideMark/>
          </w:tcPr>
          <w:p w:rsidR="009E4AF0" w:rsidRPr="009E4AF0" w:rsidRDefault="009E4AF0" w:rsidP="009E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66384"/>
              <w:left w:val="single" w:sz="6" w:space="0" w:color="066384"/>
              <w:bottom w:val="single" w:sz="6" w:space="0" w:color="066384"/>
              <w:right w:val="nil"/>
            </w:tcBorders>
            <w:vAlign w:val="center"/>
            <w:hideMark/>
          </w:tcPr>
          <w:p w:rsidR="009E4AF0" w:rsidRPr="009E4AF0" w:rsidRDefault="009E4AF0" w:rsidP="009E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335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0" w:type="auto"/>
            <w:vMerge/>
            <w:tcBorders>
              <w:top w:val="single" w:sz="6" w:space="0" w:color="066384"/>
              <w:left w:val="single" w:sz="6" w:space="0" w:color="066384"/>
              <w:bottom w:val="single" w:sz="6" w:space="0" w:color="066384"/>
              <w:right w:val="single" w:sz="6" w:space="0" w:color="066384"/>
            </w:tcBorders>
            <w:vAlign w:val="center"/>
            <w:hideMark/>
          </w:tcPr>
          <w:p w:rsidR="009E4AF0" w:rsidRPr="009E4AF0" w:rsidRDefault="009E4AF0" w:rsidP="009E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AF0" w:rsidRPr="009E4AF0" w:rsidTr="009E4AF0">
        <w:trPr>
          <w:tblCellSpacing w:w="0" w:type="dxa"/>
        </w:trPr>
        <w:tc>
          <w:tcPr>
            <w:tcW w:w="66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Оприходованы на склад материалы, полученные от учредителя в оценке, согласованной учредителями</w:t>
            </w:r>
          </w:p>
        </w:tc>
        <w:tc>
          <w:tcPr>
            <w:tcW w:w="138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single" w:sz="6" w:space="0" w:color="066384"/>
              <w:bottom w:val="single" w:sz="6" w:space="0" w:color="066384"/>
              <w:right w:val="single" w:sz="6" w:space="0" w:color="066384"/>
            </w:tcBorders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AF0" w:rsidRPr="009E4AF0" w:rsidTr="009E4AF0">
        <w:trPr>
          <w:tblCellSpacing w:w="0" w:type="dxa"/>
        </w:trPr>
        <w:tc>
          <w:tcPr>
            <w:tcW w:w="66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 к оплате счет транспортной организации за услуги по доставке материалов (без НДС)</w:t>
            </w:r>
          </w:p>
        </w:tc>
        <w:tc>
          <w:tcPr>
            <w:tcW w:w="138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single" w:sz="6" w:space="0" w:color="066384"/>
              <w:bottom w:val="single" w:sz="6" w:space="0" w:color="066384"/>
              <w:right w:val="single" w:sz="6" w:space="0" w:color="066384"/>
            </w:tcBorders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AF0" w:rsidRPr="009E4AF0" w:rsidTr="009E4AF0">
        <w:trPr>
          <w:tblCellSpacing w:w="0" w:type="dxa"/>
        </w:trPr>
        <w:tc>
          <w:tcPr>
            <w:tcW w:w="66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01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 в учете НДС по транспортным услугам</w:t>
            </w:r>
          </w:p>
        </w:tc>
        <w:tc>
          <w:tcPr>
            <w:tcW w:w="138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single" w:sz="6" w:space="0" w:color="066384"/>
              <w:bottom w:val="single" w:sz="6" w:space="0" w:color="066384"/>
              <w:right w:val="single" w:sz="6" w:space="0" w:color="066384"/>
            </w:tcBorders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AF0" w:rsidRPr="009E4AF0" w:rsidTr="009E4AF0">
        <w:trPr>
          <w:tblCellSpacing w:w="0" w:type="dxa"/>
        </w:trPr>
        <w:tc>
          <w:tcPr>
            <w:tcW w:w="66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1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Оплачены услуги транспортной организации по доставке материалов</w:t>
            </w:r>
          </w:p>
        </w:tc>
        <w:tc>
          <w:tcPr>
            <w:tcW w:w="138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single" w:sz="6" w:space="0" w:color="066384"/>
              <w:bottom w:val="single" w:sz="6" w:space="0" w:color="066384"/>
              <w:right w:val="single" w:sz="6" w:space="0" w:color="066384"/>
            </w:tcBorders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AF0" w:rsidRPr="009E4AF0" w:rsidTr="009E4AF0">
        <w:trPr>
          <w:tblCellSpacing w:w="0" w:type="dxa"/>
        </w:trPr>
        <w:tc>
          <w:tcPr>
            <w:tcW w:w="66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Предъявлен бюджету к вычету </w:t>
            </w:r>
            <w:proofErr w:type="gramStart"/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</w:t>
            </w:r>
            <w:proofErr w:type="gramEnd"/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уплаченный транспортной организации за услуги по доставке материалов</w:t>
            </w:r>
          </w:p>
        </w:tc>
        <w:tc>
          <w:tcPr>
            <w:tcW w:w="138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single" w:sz="6" w:space="0" w:color="066384"/>
              <w:bottom w:val="single" w:sz="6" w:space="0" w:color="066384"/>
              <w:right w:val="single" w:sz="6" w:space="0" w:color="066384"/>
            </w:tcBorders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4AF0" w:rsidRDefault="009E4AF0" w:rsidP="009E4A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4AF0" w:rsidRPr="009E4AF0" w:rsidRDefault="009E4AF0" w:rsidP="009E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 2:</w:t>
      </w:r>
      <w:r w:rsidRPr="009E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исходных данных определить стоимость израсходованных за месяц материалов и материалов, оставшихся в остатке на конец месяца, методом средней себестоимости.</w:t>
      </w:r>
    </w:p>
    <w:p w:rsidR="009E4AF0" w:rsidRPr="009E4AF0" w:rsidRDefault="009E4AF0" w:rsidP="009E4A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данные о движении материалов за месяц.</w:t>
      </w:r>
    </w:p>
    <w:tbl>
      <w:tblPr>
        <w:tblW w:w="979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19"/>
        <w:gridCol w:w="1543"/>
        <w:gridCol w:w="1697"/>
        <w:gridCol w:w="2036"/>
      </w:tblGrid>
      <w:tr w:rsidR="009E4AF0" w:rsidRPr="009E4AF0" w:rsidTr="009E4AF0">
        <w:trPr>
          <w:tblCellSpacing w:w="0" w:type="dxa"/>
        </w:trPr>
        <w:tc>
          <w:tcPr>
            <w:tcW w:w="4395" w:type="dxa"/>
            <w:tcBorders>
              <w:top w:val="single" w:sz="6" w:space="0" w:color="066384"/>
              <w:left w:val="single" w:sz="6" w:space="0" w:color="066384"/>
              <w:bottom w:val="single" w:sz="6" w:space="0" w:color="066384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00" w:type="dxa"/>
            <w:tcBorders>
              <w:top w:val="single" w:sz="6" w:space="0" w:color="066384"/>
              <w:left w:val="single" w:sz="6" w:space="0" w:color="066384"/>
              <w:bottom w:val="single" w:sz="6" w:space="0" w:color="066384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650" w:type="dxa"/>
            <w:tcBorders>
              <w:top w:val="single" w:sz="6" w:space="0" w:color="066384"/>
              <w:left w:val="single" w:sz="6" w:space="0" w:color="066384"/>
              <w:bottom w:val="single" w:sz="6" w:space="0" w:color="066384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единицы, руб.</w:t>
            </w:r>
          </w:p>
        </w:tc>
        <w:tc>
          <w:tcPr>
            <w:tcW w:w="1980" w:type="dxa"/>
            <w:tcBorders>
              <w:top w:val="single" w:sz="6" w:space="0" w:color="066384"/>
              <w:left w:val="single" w:sz="6" w:space="0" w:color="066384"/>
              <w:bottom w:val="single" w:sz="6" w:space="0" w:color="066384"/>
              <w:right w:val="single" w:sz="6" w:space="0" w:color="066384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 руб.</w:t>
            </w:r>
          </w:p>
        </w:tc>
      </w:tr>
      <w:tr w:rsidR="009E4AF0" w:rsidRPr="009E4AF0" w:rsidTr="009E4AF0">
        <w:trPr>
          <w:tblCellSpacing w:w="0" w:type="dxa"/>
        </w:trPr>
        <w:tc>
          <w:tcPr>
            <w:tcW w:w="4395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материалов на начало месяца</w:t>
            </w:r>
          </w:p>
        </w:tc>
        <w:tc>
          <w:tcPr>
            <w:tcW w:w="150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80" w:type="dxa"/>
            <w:tcBorders>
              <w:top w:val="nil"/>
              <w:left w:val="single" w:sz="6" w:space="0" w:color="066384"/>
              <w:bottom w:val="single" w:sz="6" w:space="0" w:color="066384"/>
              <w:right w:val="single" w:sz="6" w:space="0" w:color="066384"/>
            </w:tcBorders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</w:t>
            </w:r>
          </w:p>
        </w:tc>
      </w:tr>
      <w:tr w:rsidR="009E4AF0" w:rsidRPr="009E4AF0" w:rsidTr="009E4AF0">
        <w:trPr>
          <w:tblCellSpacing w:w="0" w:type="dxa"/>
        </w:trPr>
        <w:tc>
          <w:tcPr>
            <w:tcW w:w="4395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материалов за месяц:</w:t>
            </w:r>
          </w:p>
        </w:tc>
        <w:tc>
          <w:tcPr>
            <w:tcW w:w="150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066384"/>
              <w:bottom w:val="single" w:sz="6" w:space="0" w:color="066384"/>
              <w:right w:val="single" w:sz="6" w:space="0" w:color="066384"/>
            </w:tcBorders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AF0" w:rsidRPr="009E4AF0" w:rsidTr="009E4AF0">
        <w:trPr>
          <w:tblCellSpacing w:w="0" w:type="dxa"/>
        </w:trPr>
        <w:tc>
          <w:tcPr>
            <w:tcW w:w="4395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партия</w:t>
            </w:r>
          </w:p>
        </w:tc>
        <w:tc>
          <w:tcPr>
            <w:tcW w:w="150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5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980" w:type="dxa"/>
            <w:tcBorders>
              <w:top w:val="nil"/>
              <w:left w:val="single" w:sz="6" w:space="0" w:color="066384"/>
              <w:bottom w:val="single" w:sz="6" w:space="0" w:color="066384"/>
              <w:right w:val="single" w:sz="6" w:space="0" w:color="066384"/>
            </w:tcBorders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9E4AF0" w:rsidRPr="009E4AF0" w:rsidTr="009E4AF0">
        <w:trPr>
          <w:tblCellSpacing w:w="0" w:type="dxa"/>
        </w:trPr>
        <w:tc>
          <w:tcPr>
            <w:tcW w:w="4395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партия</w:t>
            </w:r>
          </w:p>
        </w:tc>
        <w:tc>
          <w:tcPr>
            <w:tcW w:w="150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5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980" w:type="dxa"/>
            <w:tcBorders>
              <w:top w:val="nil"/>
              <w:left w:val="single" w:sz="6" w:space="0" w:color="066384"/>
              <w:bottom w:val="single" w:sz="6" w:space="0" w:color="066384"/>
              <w:right w:val="single" w:sz="6" w:space="0" w:color="066384"/>
            </w:tcBorders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</w:t>
            </w:r>
          </w:p>
        </w:tc>
      </w:tr>
      <w:tr w:rsidR="009E4AF0" w:rsidRPr="009E4AF0" w:rsidTr="009E4AF0">
        <w:trPr>
          <w:tblCellSpacing w:w="0" w:type="dxa"/>
        </w:trPr>
        <w:tc>
          <w:tcPr>
            <w:tcW w:w="4395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партия</w:t>
            </w:r>
          </w:p>
        </w:tc>
        <w:tc>
          <w:tcPr>
            <w:tcW w:w="150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5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1980" w:type="dxa"/>
            <w:tcBorders>
              <w:top w:val="nil"/>
              <w:left w:val="single" w:sz="6" w:space="0" w:color="066384"/>
              <w:bottom w:val="single" w:sz="6" w:space="0" w:color="066384"/>
              <w:right w:val="single" w:sz="6" w:space="0" w:color="066384"/>
            </w:tcBorders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95 200</w:t>
            </w:r>
          </w:p>
        </w:tc>
      </w:tr>
      <w:tr w:rsidR="009E4AF0" w:rsidRPr="009E4AF0" w:rsidTr="009E4AF0">
        <w:trPr>
          <w:tblCellSpacing w:w="0" w:type="dxa"/>
        </w:trPr>
        <w:tc>
          <w:tcPr>
            <w:tcW w:w="4395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материалов с учетом остатка на начало месяца плюс поступило за месяц</w:t>
            </w:r>
          </w:p>
        </w:tc>
        <w:tc>
          <w:tcPr>
            <w:tcW w:w="150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066384"/>
              <w:bottom w:val="single" w:sz="6" w:space="0" w:color="066384"/>
              <w:right w:val="single" w:sz="6" w:space="0" w:color="066384"/>
            </w:tcBorders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255 200</w:t>
            </w:r>
          </w:p>
        </w:tc>
      </w:tr>
      <w:tr w:rsidR="009E4AF0" w:rsidRPr="009E4AF0" w:rsidTr="009E4AF0">
        <w:trPr>
          <w:tblCellSpacing w:w="0" w:type="dxa"/>
        </w:trPr>
        <w:tc>
          <w:tcPr>
            <w:tcW w:w="4395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Отпущено материалов</w:t>
            </w:r>
          </w:p>
        </w:tc>
        <w:tc>
          <w:tcPr>
            <w:tcW w:w="150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65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066384"/>
              <w:bottom w:val="single" w:sz="6" w:space="0" w:color="066384"/>
              <w:right w:val="single" w:sz="6" w:space="0" w:color="066384"/>
            </w:tcBorders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9E4AF0" w:rsidRPr="009E4AF0" w:rsidTr="009E4AF0">
        <w:trPr>
          <w:tblCellSpacing w:w="0" w:type="dxa"/>
        </w:trPr>
        <w:tc>
          <w:tcPr>
            <w:tcW w:w="4395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материалов на конец месяца</w:t>
            </w:r>
          </w:p>
        </w:tc>
        <w:tc>
          <w:tcPr>
            <w:tcW w:w="150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066384"/>
              <w:bottom w:val="single" w:sz="6" w:space="0" w:color="066384"/>
              <w:right w:val="single" w:sz="6" w:space="0" w:color="066384"/>
            </w:tcBorders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</w:tbl>
    <w:p w:rsidR="009E4AF0" w:rsidRDefault="009E4AF0" w:rsidP="009E4A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4AF0" w:rsidRPr="009E4AF0" w:rsidRDefault="009E4AF0" w:rsidP="009E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 3:</w:t>
      </w:r>
      <w:r w:rsidRPr="009E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исходных данных ситуации 1 определить стоимость израсходованных за месяц материалов и материалов, оставшихся в остатке на конец месяца, методом ФИФО.</w:t>
      </w:r>
    </w:p>
    <w:p w:rsidR="009E4AF0" w:rsidRPr="009E4AF0" w:rsidRDefault="009E4AF0" w:rsidP="009E4A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AF0" w:rsidRPr="009E4AF0" w:rsidRDefault="009E4AF0" w:rsidP="009E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 4:</w:t>
      </w:r>
      <w:r w:rsidRPr="009E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проведенной плановой инвентаризации были выявлены:</w:t>
      </w:r>
    </w:p>
    <w:p w:rsidR="009E4AF0" w:rsidRPr="009E4AF0" w:rsidRDefault="009E4AF0" w:rsidP="009E4A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неучтенные материалы, рыночная стоимость которых 8500 руб.</w:t>
      </w:r>
    </w:p>
    <w:p w:rsidR="009E4AF0" w:rsidRPr="009E4AF0" w:rsidRDefault="009E4AF0" w:rsidP="009E4A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Недостача материалов на сумму 60 000 руб., в том числе недостача в пределах норм естественной убыли 54 000 руб.</w:t>
      </w:r>
    </w:p>
    <w:p w:rsidR="009E4AF0" w:rsidRPr="009E4AF0" w:rsidRDefault="009E4AF0" w:rsidP="009E4A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Виновник возмещает недостачу в оценке по рыночной стоимости в сумме 9000 руб.</w:t>
      </w:r>
    </w:p>
    <w:p w:rsidR="009E4AF0" w:rsidRPr="009E4AF0" w:rsidRDefault="009E4AF0" w:rsidP="009E4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Задание.</w:t>
      </w:r>
      <w:r w:rsidR="00932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E4AF0" w:rsidRPr="009E4AF0" w:rsidRDefault="009E4AF0" w:rsidP="009E4A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Отразить операции в журнале регистрации операций.</w:t>
      </w:r>
    </w:p>
    <w:p w:rsidR="009E4AF0" w:rsidRPr="009E4AF0" w:rsidRDefault="009E4AF0" w:rsidP="009E4A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сумму НДС, подлежащую восстановлению.</w:t>
      </w:r>
    </w:p>
    <w:p w:rsidR="009E4AF0" w:rsidRDefault="009E4AF0" w:rsidP="009E4A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разницу между рыночной и фактической себестоимостью недостачи по вине материально ответственного лица.</w:t>
      </w:r>
    </w:p>
    <w:p w:rsidR="00D00E23" w:rsidRPr="009E4AF0" w:rsidRDefault="00D00E23" w:rsidP="00D00E2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6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79"/>
        <w:gridCol w:w="4767"/>
        <w:gridCol w:w="1728"/>
        <w:gridCol w:w="1388"/>
        <w:gridCol w:w="1203"/>
      </w:tblGrid>
      <w:tr w:rsidR="009E4AF0" w:rsidRPr="009E4AF0" w:rsidTr="009E4AF0">
        <w:trPr>
          <w:tblCellSpacing w:w="0" w:type="dxa"/>
        </w:trPr>
        <w:tc>
          <w:tcPr>
            <w:tcW w:w="660" w:type="dxa"/>
            <w:vMerge w:val="restart"/>
            <w:tcBorders>
              <w:top w:val="single" w:sz="6" w:space="0" w:color="066384"/>
              <w:left w:val="single" w:sz="6" w:space="0" w:color="066384"/>
              <w:bottom w:val="single" w:sz="6" w:space="0" w:color="066384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9E4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E4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E4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35" w:type="dxa"/>
            <w:vMerge w:val="restart"/>
            <w:tcBorders>
              <w:top w:val="single" w:sz="6" w:space="0" w:color="066384"/>
              <w:left w:val="single" w:sz="6" w:space="0" w:color="066384"/>
              <w:bottom w:val="single" w:sz="6" w:space="0" w:color="066384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хозяйственных операций</w:t>
            </w:r>
          </w:p>
        </w:tc>
        <w:tc>
          <w:tcPr>
            <w:tcW w:w="3030" w:type="dxa"/>
            <w:gridSpan w:val="2"/>
            <w:tcBorders>
              <w:top w:val="single" w:sz="6" w:space="0" w:color="066384"/>
              <w:left w:val="single" w:sz="6" w:space="0" w:color="066384"/>
              <w:bottom w:val="single" w:sz="6" w:space="0" w:color="066384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Корреспонденция счетов</w:t>
            </w:r>
          </w:p>
        </w:tc>
        <w:tc>
          <w:tcPr>
            <w:tcW w:w="1170" w:type="dxa"/>
            <w:vMerge w:val="restart"/>
            <w:tcBorders>
              <w:top w:val="single" w:sz="6" w:space="0" w:color="066384"/>
              <w:left w:val="single" w:sz="6" w:space="0" w:color="066384"/>
              <w:bottom w:val="single" w:sz="6" w:space="0" w:color="066384"/>
              <w:right w:val="single" w:sz="6" w:space="0" w:color="066384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 руб.</w:t>
            </w:r>
          </w:p>
        </w:tc>
      </w:tr>
      <w:tr w:rsidR="009E4AF0" w:rsidRPr="009E4AF0" w:rsidTr="009E4AF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66384"/>
              <w:left w:val="single" w:sz="6" w:space="0" w:color="066384"/>
              <w:bottom w:val="single" w:sz="6" w:space="0" w:color="066384"/>
              <w:right w:val="nil"/>
            </w:tcBorders>
            <w:vAlign w:val="center"/>
            <w:hideMark/>
          </w:tcPr>
          <w:p w:rsidR="009E4AF0" w:rsidRPr="009E4AF0" w:rsidRDefault="009E4AF0" w:rsidP="009E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66384"/>
              <w:left w:val="single" w:sz="6" w:space="0" w:color="066384"/>
              <w:bottom w:val="single" w:sz="6" w:space="0" w:color="066384"/>
              <w:right w:val="nil"/>
            </w:tcBorders>
            <w:vAlign w:val="center"/>
            <w:hideMark/>
          </w:tcPr>
          <w:p w:rsidR="009E4AF0" w:rsidRPr="009E4AF0" w:rsidRDefault="009E4AF0" w:rsidP="009E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29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0" w:type="auto"/>
            <w:vMerge/>
            <w:tcBorders>
              <w:top w:val="single" w:sz="6" w:space="0" w:color="066384"/>
              <w:left w:val="single" w:sz="6" w:space="0" w:color="066384"/>
              <w:bottom w:val="single" w:sz="6" w:space="0" w:color="066384"/>
              <w:right w:val="single" w:sz="6" w:space="0" w:color="066384"/>
            </w:tcBorders>
            <w:vAlign w:val="center"/>
            <w:hideMark/>
          </w:tcPr>
          <w:p w:rsidR="009E4AF0" w:rsidRPr="009E4AF0" w:rsidRDefault="009E4AF0" w:rsidP="009E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AF0" w:rsidRPr="009E4AF0" w:rsidTr="009E4AF0">
        <w:trPr>
          <w:tblCellSpacing w:w="0" w:type="dxa"/>
        </w:trPr>
        <w:tc>
          <w:tcPr>
            <w:tcW w:w="66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5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Оприходованы по рыночной стоимости ранее неучтенные материалы</w:t>
            </w:r>
          </w:p>
        </w:tc>
        <w:tc>
          <w:tcPr>
            <w:tcW w:w="168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066384"/>
              <w:bottom w:val="single" w:sz="6" w:space="0" w:color="066384"/>
              <w:right w:val="single" w:sz="6" w:space="0" w:color="066384"/>
            </w:tcBorders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AF0" w:rsidRPr="009E4AF0" w:rsidTr="009E4AF0">
        <w:trPr>
          <w:tblCellSpacing w:w="0" w:type="dxa"/>
        </w:trPr>
        <w:tc>
          <w:tcPr>
            <w:tcW w:w="66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5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Списывается фактическая себестоимость недостающих материалов</w:t>
            </w:r>
          </w:p>
        </w:tc>
        <w:tc>
          <w:tcPr>
            <w:tcW w:w="168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066384"/>
              <w:bottom w:val="single" w:sz="6" w:space="0" w:color="066384"/>
              <w:right w:val="single" w:sz="6" w:space="0" w:color="066384"/>
            </w:tcBorders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AF0" w:rsidRPr="009E4AF0" w:rsidTr="009E4AF0">
        <w:trPr>
          <w:tblCellSpacing w:w="0" w:type="dxa"/>
        </w:trPr>
        <w:tc>
          <w:tcPr>
            <w:tcW w:w="66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5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Восстанавливается НДС, подлежащий взносу в бюджет ….............</w:t>
            </w:r>
          </w:p>
        </w:tc>
        <w:tc>
          <w:tcPr>
            <w:tcW w:w="168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066384"/>
              <w:bottom w:val="single" w:sz="6" w:space="0" w:color="066384"/>
              <w:right w:val="single" w:sz="6" w:space="0" w:color="066384"/>
            </w:tcBorders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AF0" w:rsidRPr="009E4AF0" w:rsidTr="009E4AF0">
        <w:trPr>
          <w:tblCellSpacing w:w="0" w:type="dxa"/>
        </w:trPr>
        <w:tc>
          <w:tcPr>
            <w:tcW w:w="660" w:type="dxa"/>
            <w:vMerge w:val="restart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5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Отражена задолженность материально ответственного лица - в сумме фактической себестоимости недостающих материалов, включая НДС ….........</w:t>
            </w:r>
          </w:p>
        </w:tc>
        <w:tc>
          <w:tcPr>
            <w:tcW w:w="168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066384"/>
              <w:bottom w:val="single" w:sz="6" w:space="0" w:color="066384"/>
              <w:right w:val="single" w:sz="6" w:space="0" w:color="066384"/>
            </w:tcBorders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AF0" w:rsidRPr="009E4AF0" w:rsidTr="009E4AF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vAlign w:val="center"/>
            <w:hideMark/>
          </w:tcPr>
          <w:p w:rsidR="009E4AF0" w:rsidRPr="009E4AF0" w:rsidRDefault="009E4AF0" w:rsidP="009E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сумме разницы между рыночной ценой и фактической себестоимостью недостающих материалов …..</w:t>
            </w:r>
          </w:p>
        </w:tc>
        <w:tc>
          <w:tcPr>
            <w:tcW w:w="168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066384"/>
              <w:bottom w:val="single" w:sz="6" w:space="0" w:color="066384"/>
              <w:right w:val="single" w:sz="6" w:space="0" w:color="066384"/>
            </w:tcBorders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AF0" w:rsidRPr="009E4AF0" w:rsidTr="009E4AF0">
        <w:trPr>
          <w:tblCellSpacing w:w="0" w:type="dxa"/>
        </w:trPr>
        <w:tc>
          <w:tcPr>
            <w:tcW w:w="66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35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Виновным лицом внесена в кассу сумма задолженности по недостаче ….. </w:t>
            </w:r>
          </w:p>
        </w:tc>
        <w:tc>
          <w:tcPr>
            <w:tcW w:w="168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066384"/>
              <w:bottom w:val="single" w:sz="6" w:space="0" w:color="066384"/>
              <w:right w:val="single" w:sz="6" w:space="0" w:color="066384"/>
            </w:tcBorders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AF0" w:rsidRPr="009E4AF0" w:rsidTr="009E4AF0">
        <w:trPr>
          <w:tblCellSpacing w:w="0" w:type="dxa"/>
        </w:trPr>
        <w:tc>
          <w:tcPr>
            <w:tcW w:w="66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35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Отнесена на финансовый результат разница между рыночной ценой и фактической себестоимостью недостающих материалов</w:t>
            </w:r>
          </w:p>
        </w:tc>
        <w:tc>
          <w:tcPr>
            <w:tcW w:w="168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066384"/>
              <w:bottom w:val="single" w:sz="6" w:space="0" w:color="066384"/>
              <w:right w:val="nil"/>
            </w:tcBorders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066384"/>
              <w:bottom w:val="single" w:sz="6" w:space="0" w:color="066384"/>
              <w:right w:val="single" w:sz="6" w:space="0" w:color="066384"/>
            </w:tcBorders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9E4AF0" w:rsidRPr="009E4AF0" w:rsidRDefault="009E4AF0" w:rsidP="009E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4AF0" w:rsidRPr="009E4AF0" w:rsidRDefault="009E4AF0" w:rsidP="009E4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CB0" w:rsidRDefault="009C7CB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7C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9C7CB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9323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C7C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7CB0">
        <w:rPr>
          <w:rFonts w:ascii="Times New Roman" w:eastAsia="Times New Roman" w:hAnsi="Times New Roman" w:cs="Times New Roman"/>
          <w:b/>
          <w:bCs/>
          <w:sz w:val="28"/>
          <w:szCs w:val="28"/>
        </w:rPr>
        <w:t>Калькулирование</w:t>
      </w:r>
      <w:proofErr w:type="spellEnd"/>
      <w:r w:rsidRPr="009C7C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себестоимости продукции. Учет готовой продукции</w:t>
      </w:r>
      <w:r w:rsidR="009E4A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9C7C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(2 часа)</w:t>
      </w:r>
    </w:p>
    <w:p w:rsidR="009C7CB0" w:rsidRDefault="009E4AF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1250">
        <w:rPr>
          <w:rFonts w:ascii="Times New Roman" w:eastAsia="Times New Roman" w:hAnsi="Times New Roman" w:cs="Times New Roman"/>
          <w:bCs/>
          <w:sz w:val="28"/>
          <w:szCs w:val="28"/>
        </w:rPr>
        <w:t>Необходимо вспомнить теоретический материал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</w:t>
      </w:r>
      <w:r w:rsidRPr="009C7CB0">
        <w:rPr>
          <w:rFonts w:ascii="Times New Roman" w:eastAsia="Times New Roman" w:hAnsi="Times New Roman" w:cs="Times New Roman"/>
          <w:bCs/>
          <w:sz w:val="28"/>
          <w:szCs w:val="28"/>
        </w:rPr>
        <w:t>учету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калькулирования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себестоимости продукции; по учету готовой продукции и выполнить практическое задание.</w:t>
      </w:r>
    </w:p>
    <w:p w:rsidR="009E4AF0" w:rsidRPr="006155EE" w:rsidRDefault="009E4AF0" w:rsidP="009E4AF0">
      <w:pPr>
        <w:pStyle w:val="a4"/>
        <w:rPr>
          <w:sz w:val="28"/>
          <w:szCs w:val="28"/>
        </w:rPr>
      </w:pPr>
      <w:r w:rsidRPr="009E4AF0">
        <w:rPr>
          <w:bCs/>
          <w:i/>
          <w:sz w:val="28"/>
          <w:szCs w:val="28"/>
          <w:u w:val="single"/>
        </w:rPr>
        <w:t>Задание:</w:t>
      </w:r>
      <w:r>
        <w:rPr>
          <w:bCs/>
          <w:sz w:val="28"/>
          <w:szCs w:val="28"/>
        </w:rPr>
        <w:t xml:space="preserve">   </w:t>
      </w:r>
      <w:r w:rsidRPr="006155EE">
        <w:rPr>
          <w:sz w:val="28"/>
          <w:szCs w:val="28"/>
        </w:rPr>
        <w:t>Определить полную себестоимость изделия  по следующим исходным данным:</w:t>
      </w:r>
    </w:p>
    <w:p w:rsidR="009E4AF0" w:rsidRPr="006155EE" w:rsidRDefault="009E4AF0" w:rsidP="009E4AF0">
      <w:pPr>
        <w:pStyle w:val="a4"/>
        <w:rPr>
          <w:sz w:val="28"/>
          <w:szCs w:val="28"/>
        </w:rPr>
      </w:pPr>
      <w:r w:rsidRPr="006155EE">
        <w:rPr>
          <w:sz w:val="28"/>
          <w:szCs w:val="28"/>
        </w:rPr>
        <w:t>1. Материалы – 6400 руб.</w:t>
      </w:r>
    </w:p>
    <w:p w:rsidR="009E4AF0" w:rsidRPr="006155EE" w:rsidRDefault="009E4AF0" w:rsidP="009E4AF0">
      <w:pPr>
        <w:pStyle w:val="a4"/>
        <w:rPr>
          <w:sz w:val="28"/>
          <w:szCs w:val="28"/>
        </w:rPr>
      </w:pPr>
      <w:r w:rsidRPr="006155EE">
        <w:rPr>
          <w:sz w:val="28"/>
          <w:szCs w:val="28"/>
        </w:rPr>
        <w:t>2. Возвратные отходы – 400 руб.</w:t>
      </w:r>
    </w:p>
    <w:p w:rsidR="009E4AF0" w:rsidRPr="006155EE" w:rsidRDefault="009E4AF0" w:rsidP="009E4AF0">
      <w:pPr>
        <w:pStyle w:val="a4"/>
        <w:rPr>
          <w:sz w:val="28"/>
          <w:szCs w:val="28"/>
        </w:rPr>
      </w:pPr>
      <w:r w:rsidRPr="006155EE">
        <w:rPr>
          <w:sz w:val="28"/>
          <w:szCs w:val="28"/>
        </w:rPr>
        <w:t>3. Транспортно-заготовительные расходы – 8%</w:t>
      </w:r>
    </w:p>
    <w:p w:rsidR="009E4AF0" w:rsidRPr="006155EE" w:rsidRDefault="009E4AF0" w:rsidP="009E4AF0">
      <w:pPr>
        <w:pStyle w:val="a4"/>
        <w:rPr>
          <w:sz w:val="28"/>
          <w:szCs w:val="28"/>
        </w:rPr>
      </w:pPr>
      <w:r w:rsidRPr="006155EE">
        <w:rPr>
          <w:sz w:val="28"/>
          <w:szCs w:val="28"/>
        </w:rPr>
        <w:t>4. Основная заработная плата производственных рабочих – 3500 руб.</w:t>
      </w:r>
    </w:p>
    <w:p w:rsidR="009E4AF0" w:rsidRPr="006155EE" w:rsidRDefault="009E4AF0" w:rsidP="009E4AF0">
      <w:pPr>
        <w:pStyle w:val="a4"/>
        <w:rPr>
          <w:sz w:val="28"/>
          <w:szCs w:val="28"/>
        </w:rPr>
      </w:pPr>
      <w:r w:rsidRPr="006155EE">
        <w:rPr>
          <w:sz w:val="28"/>
          <w:szCs w:val="28"/>
        </w:rPr>
        <w:t>5. Дополнительная заработная плата – 15 %</w:t>
      </w:r>
    </w:p>
    <w:p w:rsidR="009E4AF0" w:rsidRPr="006155EE" w:rsidRDefault="009E4AF0" w:rsidP="009E4AF0">
      <w:pPr>
        <w:pStyle w:val="a4"/>
        <w:rPr>
          <w:sz w:val="28"/>
          <w:szCs w:val="28"/>
        </w:rPr>
      </w:pPr>
      <w:r w:rsidRPr="006155EE">
        <w:rPr>
          <w:sz w:val="28"/>
          <w:szCs w:val="28"/>
        </w:rPr>
        <w:t xml:space="preserve">6. </w:t>
      </w:r>
      <w:r w:rsidR="006155EE" w:rsidRPr="006155EE">
        <w:rPr>
          <w:sz w:val="28"/>
          <w:szCs w:val="28"/>
        </w:rPr>
        <w:t xml:space="preserve">Страховые взносы </w:t>
      </w:r>
      <w:r w:rsidRPr="006155EE">
        <w:rPr>
          <w:sz w:val="28"/>
          <w:szCs w:val="28"/>
        </w:rPr>
        <w:t xml:space="preserve"> – 32,1%</w:t>
      </w:r>
    </w:p>
    <w:p w:rsidR="009E4AF0" w:rsidRPr="006155EE" w:rsidRDefault="009E4AF0" w:rsidP="009E4AF0">
      <w:pPr>
        <w:pStyle w:val="a4"/>
        <w:rPr>
          <w:sz w:val="28"/>
          <w:szCs w:val="28"/>
        </w:rPr>
      </w:pPr>
      <w:r w:rsidRPr="006155EE">
        <w:rPr>
          <w:sz w:val="28"/>
          <w:szCs w:val="28"/>
        </w:rPr>
        <w:t>7. Расходы на содержание и эксплуатацию оборудования – 140 %</w:t>
      </w:r>
    </w:p>
    <w:p w:rsidR="009E4AF0" w:rsidRPr="006155EE" w:rsidRDefault="009E4AF0" w:rsidP="009E4AF0">
      <w:pPr>
        <w:pStyle w:val="a4"/>
        <w:rPr>
          <w:sz w:val="28"/>
          <w:szCs w:val="28"/>
        </w:rPr>
      </w:pPr>
      <w:r w:rsidRPr="006155EE">
        <w:rPr>
          <w:sz w:val="28"/>
          <w:szCs w:val="28"/>
        </w:rPr>
        <w:lastRenderedPageBreak/>
        <w:t>8. Общепроизводственные расходы – 110 %</w:t>
      </w:r>
    </w:p>
    <w:p w:rsidR="009E4AF0" w:rsidRPr="006155EE" w:rsidRDefault="009E4AF0" w:rsidP="009E4AF0">
      <w:pPr>
        <w:pStyle w:val="a4"/>
        <w:rPr>
          <w:sz w:val="28"/>
          <w:szCs w:val="28"/>
        </w:rPr>
      </w:pPr>
      <w:r w:rsidRPr="006155EE">
        <w:rPr>
          <w:sz w:val="28"/>
          <w:szCs w:val="28"/>
        </w:rPr>
        <w:t>9. Общехозяйственные расходы – 80 %</w:t>
      </w:r>
    </w:p>
    <w:p w:rsidR="009E4AF0" w:rsidRPr="006155EE" w:rsidRDefault="009E4AF0" w:rsidP="009E4AF0">
      <w:pPr>
        <w:pStyle w:val="a4"/>
        <w:rPr>
          <w:sz w:val="28"/>
          <w:szCs w:val="28"/>
        </w:rPr>
      </w:pPr>
      <w:r w:rsidRPr="006155EE">
        <w:rPr>
          <w:sz w:val="28"/>
          <w:szCs w:val="28"/>
        </w:rPr>
        <w:t xml:space="preserve">10. Внепроизводственные расходы – 3 % от </w:t>
      </w:r>
      <w:proofErr w:type="gramStart"/>
      <w:r w:rsidRPr="006155EE">
        <w:rPr>
          <w:sz w:val="28"/>
          <w:szCs w:val="28"/>
        </w:rPr>
        <w:t>производственной</w:t>
      </w:r>
      <w:proofErr w:type="gramEnd"/>
      <w:r w:rsidRPr="006155EE">
        <w:rPr>
          <w:sz w:val="28"/>
          <w:szCs w:val="28"/>
        </w:rPr>
        <w:t xml:space="preserve"> себестоимости.</w:t>
      </w:r>
    </w:p>
    <w:p w:rsidR="009C7CB0" w:rsidRDefault="009C7CB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7CB0" w:rsidRPr="009C7CB0" w:rsidRDefault="009C7CB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7C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9C7CB0">
        <w:rPr>
          <w:rFonts w:ascii="Times New Roman" w:eastAsia="Times New Roman" w:hAnsi="Times New Roman" w:cs="Times New Roman"/>
          <w:b/>
          <w:bCs/>
          <w:sz w:val="28"/>
          <w:szCs w:val="28"/>
        </w:rPr>
        <w:t>. Учет текущих операций и расчетов.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9C7CB0">
        <w:rPr>
          <w:rFonts w:ascii="Times New Roman" w:eastAsia="Times New Roman" w:hAnsi="Times New Roman" w:cs="Times New Roman"/>
          <w:b/>
          <w:bCs/>
          <w:sz w:val="28"/>
          <w:szCs w:val="28"/>
        </w:rPr>
        <w:t>(2 часа)</w:t>
      </w:r>
    </w:p>
    <w:p w:rsidR="009C7CB0" w:rsidRDefault="006155EE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1250">
        <w:rPr>
          <w:rFonts w:ascii="Times New Roman" w:eastAsia="Times New Roman" w:hAnsi="Times New Roman" w:cs="Times New Roman"/>
          <w:bCs/>
          <w:sz w:val="28"/>
          <w:szCs w:val="28"/>
        </w:rPr>
        <w:t>Необходимо вспомнить теоретический материал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</w:t>
      </w:r>
      <w:r w:rsidRPr="009C7CB0">
        <w:rPr>
          <w:rFonts w:ascii="Times New Roman" w:eastAsia="Times New Roman" w:hAnsi="Times New Roman" w:cs="Times New Roman"/>
          <w:bCs/>
          <w:sz w:val="28"/>
          <w:szCs w:val="28"/>
        </w:rPr>
        <w:t>учету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текущих операций и расчетов и выполнить практическ</w:t>
      </w:r>
      <w:r w:rsidR="009323B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 задани</w:t>
      </w:r>
      <w:r w:rsidR="009323BF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155EE" w:rsidRPr="009323BF" w:rsidRDefault="006155EE" w:rsidP="006155EE">
      <w:pPr>
        <w:pStyle w:val="a4"/>
        <w:rPr>
          <w:sz w:val="28"/>
          <w:szCs w:val="28"/>
        </w:rPr>
      </w:pPr>
      <w:r w:rsidRPr="009323BF">
        <w:rPr>
          <w:bCs/>
          <w:i/>
          <w:sz w:val="28"/>
          <w:szCs w:val="28"/>
          <w:u w:val="single"/>
        </w:rPr>
        <w:t>Задание</w:t>
      </w:r>
      <w:r w:rsidR="009323BF" w:rsidRPr="009323BF">
        <w:rPr>
          <w:bCs/>
          <w:i/>
          <w:sz w:val="28"/>
          <w:szCs w:val="28"/>
          <w:u w:val="single"/>
        </w:rPr>
        <w:t xml:space="preserve"> 1</w:t>
      </w:r>
      <w:r w:rsidRPr="009323BF">
        <w:rPr>
          <w:bCs/>
          <w:i/>
          <w:sz w:val="28"/>
          <w:szCs w:val="28"/>
          <w:u w:val="single"/>
        </w:rPr>
        <w:t xml:space="preserve">:  </w:t>
      </w:r>
      <w:r w:rsidRPr="009323BF">
        <w:rPr>
          <w:sz w:val="28"/>
          <w:szCs w:val="28"/>
        </w:rPr>
        <w:t>Организация приняла к оплате счет поставщика за полученные от него и оприходованные на склад материалы на сумму 50 740 руб., в том числе НДС – 7740 руб. В погашение задолженности поставщику перечислены денежные средства с расчетного счета организации. Состави</w:t>
      </w:r>
      <w:r w:rsidR="009323BF" w:rsidRPr="009323BF">
        <w:rPr>
          <w:sz w:val="28"/>
          <w:szCs w:val="28"/>
        </w:rPr>
        <w:t>ть</w:t>
      </w:r>
      <w:r w:rsidRPr="009323BF">
        <w:rPr>
          <w:sz w:val="28"/>
          <w:szCs w:val="28"/>
        </w:rPr>
        <w:t xml:space="preserve"> бухгалтерские проводки</w:t>
      </w:r>
      <w:r w:rsidR="009323BF" w:rsidRPr="009323BF">
        <w:rPr>
          <w:sz w:val="28"/>
          <w:szCs w:val="28"/>
        </w:rPr>
        <w:t>.</w:t>
      </w:r>
    </w:p>
    <w:p w:rsidR="006155EE" w:rsidRPr="009323BF" w:rsidRDefault="009323BF" w:rsidP="006155EE">
      <w:pPr>
        <w:pStyle w:val="a4"/>
        <w:rPr>
          <w:sz w:val="28"/>
          <w:szCs w:val="28"/>
        </w:rPr>
      </w:pPr>
      <w:r w:rsidRPr="009323BF">
        <w:rPr>
          <w:bCs/>
          <w:i/>
          <w:sz w:val="28"/>
          <w:szCs w:val="28"/>
          <w:u w:val="single"/>
        </w:rPr>
        <w:t xml:space="preserve">Задание 2:  </w:t>
      </w:r>
      <w:r w:rsidR="006155EE" w:rsidRPr="009323BF">
        <w:rPr>
          <w:sz w:val="28"/>
          <w:szCs w:val="28"/>
        </w:rPr>
        <w:t>Организация отгрузила покупателю готовую продукцию и предъявила ему счет на сумму 44 840 руб., в том числе НДС – 6840 руб. Денежные средства от покупателя за полученную им продукцию поступили на расчетный счет организации. Состави</w:t>
      </w:r>
      <w:r w:rsidRPr="009323BF">
        <w:rPr>
          <w:sz w:val="28"/>
          <w:szCs w:val="28"/>
        </w:rPr>
        <w:t>ть</w:t>
      </w:r>
      <w:r w:rsidR="006155EE" w:rsidRPr="009323BF">
        <w:rPr>
          <w:sz w:val="28"/>
          <w:szCs w:val="28"/>
        </w:rPr>
        <w:t xml:space="preserve"> бухгалтерские проводки</w:t>
      </w:r>
      <w:r w:rsidRPr="009323BF">
        <w:rPr>
          <w:sz w:val="28"/>
          <w:szCs w:val="28"/>
        </w:rPr>
        <w:t>.</w:t>
      </w:r>
    </w:p>
    <w:p w:rsidR="009323BF" w:rsidRPr="009323BF" w:rsidRDefault="009323BF" w:rsidP="009323BF">
      <w:pPr>
        <w:pStyle w:val="a4"/>
        <w:rPr>
          <w:sz w:val="28"/>
          <w:szCs w:val="28"/>
        </w:rPr>
      </w:pPr>
      <w:r w:rsidRPr="009323BF">
        <w:rPr>
          <w:bCs/>
          <w:i/>
          <w:sz w:val="28"/>
          <w:szCs w:val="28"/>
          <w:u w:val="single"/>
        </w:rPr>
        <w:t xml:space="preserve">Задание 3:  </w:t>
      </w:r>
      <w:r w:rsidRPr="009323BF">
        <w:rPr>
          <w:sz w:val="28"/>
          <w:szCs w:val="28"/>
        </w:rPr>
        <w:t xml:space="preserve">Работнику организации для приобретения материалов за наличный расчет выдано из кассы под отчет 10 000 руб. Работник приобрел и оплатил материалы на сумму 11 800 руб., что подтверждается документами продавца. Приобретенные материалы были переданы на склад и оприходованы. В установленный срок в бухгалтерию организации работником был представлен авансовый отчет. Перерасход по авансовому отчету выдан работнику из кассы организации. Составить бухгалтерские проводки. </w:t>
      </w:r>
    </w:p>
    <w:p w:rsidR="006155EE" w:rsidRPr="006155EE" w:rsidRDefault="006155EE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7CB0" w:rsidRDefault="009C7CB0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323BF" w:rsidRDefault="009323BF" w:rsidP="009C7CB0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C7CB0" w:rsidRDefault="009C7CB0" w:rsidP="009C7CB0">
      <w:r w:rsidRPr="00EE5B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Выполненные задания отправить на </w:t>
      </w:r>
      <w:proofErr w:type="spellStart"/>
      <w:r w:rsidRPr="00EE5B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эл</w:t>
      </w:r>
      <w:proofErr w:type="gramStart"/>
      <w:r w:rsidRPr="00EE5B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.п</w:t>
      </w:r>
      <w:proofErr w:type="gramEnd"/>
      <w:r w:rsidRPr="00EE5B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очту</w:t>
      </w:r>
      <w:proofErr w:type="spellEnd"/>
      <w:r w:rsidRPr="00EE5B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преподавателю </w:t>
      </w:r>
      <w:hyperlink r:id="rId5" w:history="1">
        <w:r w:rsidRPr="00EE5BAA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oks</w:t>
        </w:r>
        <w:bookmarkStart w:id="0" w:name="_GoBack"/>
        <w:bookmarkEnd w:id="0"/>
        <w:r w:rsidRPr="00EE5BAA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ana</w:t>
        </w:r>
        <w:r w:rsidRPr="00EE5BAA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0268@</w:t>
        </w:r>
        <w:r w:rsidRPr="00EE5BAA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mail</w:t>
        </w:r>
        <w:r w:rsidRPr="00EE5BAA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.</w:t>
        </w:r>
        <w:r w:rsidRPr="00EE5BAA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ru</w:t>
        </w:r>
      </w:hyperlink>
      <w:r w:rsidRPr="00EE5B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 срок до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24.05.</w:t>
      </w:r>
      <w:r w:rsidRPr="00EE5B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2020года.</w:t>
      </w:r>
    </w:p>
    <w:p w:rsidR="009C7CB0" w:rsidRDefault="009C7CB0"/>
    <w:p w:rsidR="009323BF" w:rsidRDefault="009323BF"/>
    <w:sectPr w:rsidR="009323BF" w:rsidSect="007F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17254"/>
    <w:multiLevelType w:val="multilevel"/>
    <w:tmpl w:val="954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45EE0"/>
    <w:multiLevelType w:val="multilevel"/>
    <w:tmpl w:val="E2929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F35612"/>
    <w:multiLevelType w:val="multilevel"/>
    <w:tmpl w:val="823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CB0"/>
    <w:rsid w:val="006155EE"/>
    <w:rsid w:val="007F054B"/>
    <w:rsid w:val="009323BF"/>
    <w:rsid w:val="009C7CB0"/>
    <w:rsid w:val="009E4AF0"/>
    <w:rsid w:val="00D0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CB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E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E4AF0"/>
    <w:rPr>
      <w:i/>
      <w:iCs/>
    </w:rPr>
  </w:style>
  <w:style w:type="character" w:styleId="a6">
    <w:name w:val="Strong"/>
    <w:basedOn w:val="a0"/>
    <w:uiPriority w:val="22"/>
    <w:qFormat/>
    <w:rsid w:val="009E4A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8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sana02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2020-05-21T16:20:00Z</dcterms:created>
  <dcterms:modified xsi:type="dcterms:W3CDTF">2020-05-21T17:16:00Z</dcterms:modified>
</cp:coreProperties>
</file>