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Здравствуйте, уважаемые студенты!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 xml:space="preserve">Мы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продолжаем</w:t>
      </w: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 xml:space="preserve"> дистанционное обучение.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Ниже, 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ы увидите занятие и задание</w:t>
      </w: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 xml:space="preserve"> к ним, по предмету </w:t>
      </w:r>
    </w:p>
    <w:p w:rsidR="001C1627" w:rsidRPr="00EF7976" w:rsidRDefault="00EF7976" w:rsidP="001C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Основы философии.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 xml:space="preserve">Выполненные задания, Вы направляете на почту </w:t>
      </w:r>
    </w:p>
    <w:p w:rsidR="00EF7976" w:rsidRPr="00EF7976" w:rsidRDefault="005D2EF7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5" w:history="1">
        <w:r w:rsidR="00EF7976" w:rsidRPr="00EF7976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  <w:lang w:val="en-US"/>
          </w:rPr>
          <w:t>dashke</w:t>
        </w:r>
        <w:r w:rsidR="00EF7976" w:rsidRPr="00EF7976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</w:rPr>
          <w:t>87@</w:t>
        </w:r>
        <w:r w:rsidR="00EF7976" w:rsidRPr="00EF7976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  <w:lang w:val="en-US"/>
          </w:rPr>
          <w:t>mail</w:t>
        </w:r>
        <w:r w:rsidR="00EF7976" w:rsidRPr="00EF7976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</w:rPr>
          <w:t>.</w:t>
        </w:r>
        <w:r w:rsidR="00EF7976" w:rsidRPr="00EF7976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  <w:lang w:val="en-US"/>
          </w:rPr>
          <w:t>ru</w:t>
        </w:r>
      </w:hyperlink>
    </w:p>
    <w:p w:rsidR="001C1627" w:rsidRDefault="001C1627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Срок сдачи этого задания, дата следующего занятия по расписанию.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В названии документа пишете фамилию и имя.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 xml:space="preserve">В теме сообщения прописываете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фамилию и </w:t>
      </w: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группу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По всем возникающим вопросам отвечу по почте.</w:t>
      </w:r>
    </w:p>
    <w:p w:rsidR="00EF7976" w:rsidRPr="00EF7976" w:rsidRDefault="00EF7976" w:rsidP="00EF7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976"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 преподаватель </w:t>
      </w:r>
    </w:p>
    <w:p w:rsidR="00EF7976" w:rsidRPr="00EF7976" w:rsidRDefault="00EF7976" w:rsidP="00EF7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7976">
        <w:rPr>
          <w:rFonts w:ascii="Times New Roman" w:eastAsia="Times New Roman" w:hAnsi="Times New Roman" w:cs="Times New Roman"/>
          <w:b/>
          <w:sz w:val="28"/>
          <w:szCs w:val="28"/>
        </w:rPr>
        <w:t>Смирнова Дарья Дмитриевна!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(</w:t>
      </w:r>
      <w:r w:rsidR="00D95908">
        <w:rPr>
          <w:rFonts w:ascii="Times New Roman" w:hAnsi="Times New Roman" w:cs="Times New Roman"/>
          <w:b/>
          <w:sz w:val="28"/>
          <w:szCs w:val="28"/>
        </w:rPr>
        <w:t>21.04.2020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Философия Востока и Античности.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Определить основные отличия философии Древнего Китая, Древней Индии, Древней Греции, сформировать понимание </w:t>
      </w:r>
      <w:proofErr w:type="spellStart"/>
      <w:r>
        <w:rPr>
          <w:rFonts w:ascii="Times New Roman" w:hAnsi="Times New Roman" w:cs="Times New Roman"/>
        </w:rPr>
        <w:t>спецефики</w:t>
      </w:r>
      <w:proofErr w:type="spellEnd"/>
      <w:r>
        <w:rPr>
          <w:rFonts w:ascii="Times New Roman" w:hAnsi="Times New Roman" w:cs="Times New Roman"/>
        </w:rPr>
        <w:t xml:space="preserve"> различных стран и народов.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Задания</w:t>
      </w:r>
      <w:r>
        <w:rPr>
          <w:rFonts w:ascii="Times New Roman" w:hAnsi="Times New Roman" w:cs="Times New Roman"/>
          <w:i/>
        </w:rPr>
        <w:t>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1.Поясните термины: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Дао_________________________________________________________________________________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Карма______________________________________________________________________________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Сансара_____________________________________________________________________________</w:t>
      </w:r>
    </w:p>
    <w:p w:rsidR="00EF7976" w:rsidRDefault="00EF7976" w:rsidP="00EF7976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Софизм_____________________________________________________________________________</w:t>
      </w:r>
    </w:p>
    <w:p w:rsidR="00EF7976" w:rsidRDefault="00EF7976" w:rsidP="00EF7976">
      <w:pPr>
        <w:pStyle w:val="a3"/>
        <w:pBdr>
          <w:between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2..Заполнить таблицу:</w:t>
      </w:r>
      <w:r>
        <w:rPr>
          <w:rFonts w:ascii="Times New Roman" w:hAnsi="Times New Roman" w:cs="Times New Roman"/>
        </w:rPr>
        <w:t xml:space="preserve"> Философские школы Древнего Китая, Индии, Древней Греции и Рима:</w:t>
      </w:r>
    </w:p>
    <w:tbl>
      <w:tblPr>
        <w:tblStyle w:val="a4"/>
        <w:tblW w:w="0" w:type="auto"/>
        <w:tblLook w:val="04A0"/>
      </w:tblPr>
      <w:tblGrid>
        <w:gridCol w:w="2128"/>
        <w:gridCol w:w="1809"/>
        <w:gridCol w:w="5734"/>
      </w:tblGrid>
      <w:tr w:rsidR="00EF7976" w:rsidTr="00EF7976">
        <w:trPr>
          <w:cnfStyle w:val="100000000000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школы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Представители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Особенности и основные  положения</w:t>
            </w:r>
          </w:p>
        </w:tc>
      </w:tr>
      <w:tr w:rsidR="00EF7976" w:rsidTr="00EF7976">
        <w:trPr>
          <w:trHeight w:val="5812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</w:rPr>
              <w:t>Древняя Греция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1.______________</w:t>
            </w:r>
            <w:r>
              <w:rPr>
                <w:rFonts w:cs="Times New Roman"/>
              </w:rPr>
              <w:br/>
              <w:t>2.______________</w:t>
            </w:r>
            <w:r>
              <w:rPr>
                <w:rFonts w:cs="Times New Roman"/>
              </w:rPr>
              <w:br/>
              <w:t>3.______________</w:t>
            </w:r>
            <w:r>
              <w:rPr>
                <w:rFonts w:cs="Times New Roman"/>
              </w:rPr>
              <w:br/>
              <w:t>4.______________</w:t>
            </w:r>
            <w:r>
              <w:rPr>
                <w:rFonts w:cs="Times New Roman"/>
              </w:rPr>
              <w:br/>
              <w:t>5.______________</w:t>
            </w:r>
            <w:r>
              <w:rPr>
                <w:rFonts w:cs="Times New Roman"/>
              </w:rPr>
              <w:br/>
              <w:t>6.______________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7.______________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</w:rPr>
              <w:t>____________</w:t>
            </w:r>
            <w:r>
              <w:rPr>
                <w:rFonts w:cs="Times New Roman"/>
                <w:i/>
              </w:rPr>
              <w:br/>
              <w:t>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</w:r>
            <w:r>
              <w:rPr>
                <w:rFonts w:cs="Times New Roman"/>
                <w:i/>
              </w:rPr>
              <w:lastRenderedPageBreak/>
              <w:t>________________________________________________</w:t>
            </w:r>
            <w:r>
              <w:rPr>
                <w:rFonts w:cs="Times New Roman"/>
                <w:i/>
              </w:rPr>
              <w:br/>
            </w:r>
          </w:p>
        </w:tc>
      </w:tr>
      <w:tr w:rsidR="00EF7976" w:rsidTr="00EF7976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</w:rPr>
              <w:lastRenderedPageBreak/>
              <w:t>Древний Рим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1._______________</w:t>
            </w:r>
            <w:r>
              <w:rPr>
                <w:rFonts w:cs="Times New Roman"/>
              </w:rPr>
              <w:br/>
              <w:t>2._______________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</w:tr>
      <w:tr w:rsidR="00EF7976" w:rsidTr="00EF7976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</w:rPr>
              <w:t>Древняя Индия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1.______________</w:t>
            </w:r>
            <w:r>
              <w:rPr>
                <w:rFonts w:cs="Times New Roman"/>
              </w:rPr>
              <w:br/>
              <w:t>2._______________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</w:tr>
      <w:tr w:rsidR="00EF7976" w:rsidTr="00EF7976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</w:rPr>
              <w:t>Древний Китай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</w:tr>
    </w:tbl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3.Выполните кейс -задание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книге по философии  написано «Философия Древнего Востока – это прежде всего философская мысль в Древней Индии и Древнем Китае. В свою очередь внутри индийской философии существует 6 основных школ. </w:t>
      </w:r>
      <w:proofErr w:type="spellStart"/>
      <w:r>
        <w:rPr>
          <w:rFonts w:ascii="Times New Roman" w:hAnsi="Times New Roman" w:cs="Times New Roman"/>
        </w:rPr>
        <w:t>Безуслоно</w:t>
      </w:r>
      <w:proofErr w:type="spellEnd"/>
      <w:r>
        <w:rPr>
          <w:rFonts w:ascii="Times New Roman" w:hAnsi="Times New Roman" w:cs="Times New Roman"/>
        </w:rPr>
        <w:t xml:space="preserve"> во всех взглядах этих школ на основной вопрос </w:t>
      </w:r>
      <w:proofErr w:type="spellStart"/>
      <w:r>
        <w:rPr>
          <w:rFonts w:ascii="Times New Roman" w:hAnsi="Times New Roman" w:cs="Times New Roman"/>
        </w:rPr>
        <w:t>философии-мир</w:t>
      </w:r>
      <w:proofErr w:type="spellEnd"/>
      <w:r>
        <w:rPr>
          <w:rFonts w:ascii="Times New Roman" w:hAnsi="Times New Roman" w:cs="Times New Roman"/>
        </w:rPr>
        <w:t xml:space="preserve"> и место в нем человека есть различия.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 можно выделить несколько позиций общих для всех школ 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1.Вера в господство в мире вечного порядка и справедливости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2.Идея вечного круговорота, бесконечного перерождения всех живых существ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3.Концепция Мокши – необходимость освобождения человека от круговорота вызывающего у человека страдания;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4.Практика самоконтроля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5.Теория незнания истинной природы цепи перерождений;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(Восточный мир как интеграционная стадия развития древней мировой цивилизации //</w:t>
      </w:r>
      <w:proofErr w:type="spellStart"/>
      <w:r>
        <w:rPr>
          <w:rFonts w:ascii="Times New Roman" w:hAnsi="Times New Roman" w:cs="Times New Roman"/>
          <w:i/>
        </w:rPr>
        <w:t>онлайн</w:t>
      </w:r>
      <w:proofErr w:type="spellEnd"/>
      <w:r>
        <w:rPr>
          <w:rFonts w:ascii="Times New Roman" w:hAnsi="Times New Roman" w:cs="Times New Roman"/>
          <w:i/>
        </w:rPr>
        <w:t xml:space="preserve"> –библиотека. </w:t>
      </w:r>
      <w:proofErr w:type="spellStart"/>
      <w:r>
        <w:rPr>
          <w:rFonts w:ascii="Times New Roman" w:hAnsi="Times New Roman" w:cs="Times New Roman"/>
          <w:i/>
          <w:lang w:val="en-US"/>
        </w:rPr>
        <w:t>Httpi</w:t>
      </w:r>
      <w:proofErr w:type="spellEnd"/>
      <w:r>
        <w:rPr>
          <w:rFonts w:ascii="Times New Roman" w:hAnsi="Times New Roman" w:cs="Times New Roman"/>
          <w:i/>
        </w:rPr>
        <w:t>//</w:t>
      </w:r>
      <w:proofErr w:type="spellStart"/>
      <w:r>
        <w:rPr>
          <w:rFonts w:ascii="Times New Roman" w:hAnsi="Times New Roman" w:cs="Times New Roman"/>
          <w:i/>
          <w:lang w:val="en-US"/>
        </w:rPr>
        <w:t>litrus</w:t>
      </w:r>
      <w:proofErr w:type="spellEnd"/>
      <w:r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netdook</w:t>
      </w:r>
      <w:proofErr w:type="spellEnd"/>
      <w:r>
        <w:rPr>
          <w:rFonts w:ascii="Times New Roman" w:hAnsi="Times New Roman" w:cs="Times New Roman"/>
          <w:i/>
        </w:rPr>
        <w:t>|</w:t>
      </w:r>
      <w:r>
        <w:rPr>
          <w:rFonts w:ascii="Times New Roman" w:hAnsi="Times New Roman" w:cs="Times New Roman"/>
          <w:i/>
          <w:lang w:val="en-US"/>
        </w:rPr>
        <w:t>redo</w:t>
      </w:r>
      <w:r>
        <w:rPr>
          <w:rFonts w:ascii="Times New Roman" w:hAnsi="Times New Roman" w:cs="Times New Roman"/>
          <w:i/>
        </w:rPr>
        <w:t>)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Идея вечного круговорота, бесконечного перерождения  живых существ называется: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(Варианты ответов):</w:t>
      </w:r>
    </w:p>
    <w:p w:rsidR="00EF7976" w:rsidRDefault="00EF7976" w:rsidP="00EF7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акциденцией</w:t>
      </w:r>
    </w:p>
    <w:p w:rsidR="00EF7976" w:rsidRDefault="00EF7976" w:rsidP="00EF7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сансарой</w:t>
      </w:r>
    </w:p>
    <w:p w:rsidR="00EF7976" w:rsidRDefault="00EF7976" w:rsidP="00EF7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аналогией</w:t>
      </w:r>
    </w:p>
    <w:p w:rsidR="00EF7976" w:rsidRDefault="00EF7976" w:rsidP="00EF7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абстракцией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Самыми известными религиозно –философскими учениями Древней Индии являются (</w:t>
      </w:r>
      <w:r>
        <w:rPr>
          <w:rFonts w:ascii="Times New Roman" w:hAnsi="Times New Roman" w:cs="Times New Roman"/>
          <w:i/>
        </w:rPr>
        <w:t>Указать не менее 2-х вариантов ответов)</w:t>
      </w:r>
    </w:p>
    <w:p w:rsidR="00EF7976" w:rsidRDefault="00EF7976" w:rsidP="00EF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иудаизм</w:t>
      </w:r>
    </w:p>
    <w:p w:rsidR="00EF7976" w:rsidRDefault="00EF7976" w:rsidP="00EF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конфуцианство</w:t>
      </w:r>
    </w:p>
    <w:p w:rsidR="00EF7976" w:rsidRDefault="00EF7976" w:rsidP="00EF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джайнизм</w:t>
      </w:r>
    </w:p>
    <w:p w:rsidR="00EF7976" w:rsidRDefault="00EF7976" w:rsidP="00EF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буддизм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нравственного воздаяния означающий , что все поступки людей вызывают соответствующие последствия в этой и других жизнях, в древнеиндийской философии называются </w:t>
      </w:r>
      <w:r>
        <w:rPr>
          <w:rFonts w:ascii="Times New Roman" w:hAnsi="Times New Roman" w:cs="Times New Roman"/>
          <w:i/>
        </w:rPr>
        <w:t>(введите слово в поле в форме соответствующего падежа)</w:t>
      </w:r>
    </w:p>
    <w:p w:rsidR="00EF7976" w:rsidRDefault="005D2EF7" w:rsidP="00EF7976">
      <w:pPr>
        <w:pStyle w:val="a3"/>
        <w:jc w:val="both"/>
        <w:rPr>
          <w:rFonts w:ascii="Times New Roman" w:hAnsi="Times New Roman" w:cs="Times New Roman"/>
        </w:rPr>
      </w:pPr>
      <w:r w:rsidRPr="005D2EF7">
        <w:pict>
          <v:rect id="_x0000_s1026" style="position:absolute;left:0;text-align:left;margin-left:75.7pt;margin-top:5.05pt;width:168.85pt;height:21.3pt;z-index:251658240"/>
        </w:pic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i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источники: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Горелов А.А. Основы философии: </w:t>
      </w:r>
      <w:proofErr w:type="spellStart"/>
      <w:r>
        <w:rPr>
          <w:rFonts w:ascii="Times New Roman" w:hAnsi="Times New Roman" w:cs="Times New Roman"/>
        </w:rPr>
        <w:t>Учеб.пособие</w:t>
      </w:r>
      <w:proofErr w:type="spellEnd"/>
      <w:r>
        <w:rPr>
          <w:rFonts w:ascii="Times New Roman" w:hAnsi="Times New Roman" w:cs="Times New Roman"/>
        </w:rPr>
        <w:t xml:space="preserve"> для студ. сред. проф. учеб.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заведений.- 3-е изд.,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>. – М.: Изд.центр «Академия», 2007.- 256 с.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(ч.1, гл. 1-3, с. 5-35)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Губин</w:t>
      </w:r>
      <w:proofErr w:type="spellEnd"/>
      <w:r>
        <w:rPr>
          <w:rFonts w:ascii="Times New Roman" w:hAnsi="Times New Roman" w:cs="Times New Roman"/>
        </w:rPr>
        <w:t xml:space="preserve"> В.Д. Основы философии: учебное пособие для студентов учебное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пособие для студентов учреждений СПО.- 3-е изд.-М.: Форум, 2011.- 288с.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(Введение, с.4-9)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Канке</w:t>
      </w:r>
      <w:proofErr w:type="spellEnd"/>
      <w:r>
        <w:rPr>
          <w:rFonts w:ascii="Times New Roman" w:hAnsi="Times New Roman" w:cs="Times New Roman"/>
        </w:rPr>
        <w:t xml:space="preserve"> В.А. Основы философии: Учебник для студентов средних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специальных заведений.- М.: Логос, 2009.-288с. (</w:t>
      </w:r>
      <w:proofErr w:type="spellStart"/>
      <w:r>
        <w:rPr>
          <w:rFonts w:ascii="Times New Roman" w:hAnsi="Times New Roman" w:cs="Times New Roman"/>
        </w:rPr>
        <w:t>Введение,с</w:t>
      </w:r>
      <w:proofErr w:type="spellEnd"/>
      <w:r>
        <w:rPr>
          <w:rFonts w:ascii="Times New Roman" w:hAnsi="Times New Roman" w:cs="Times New Roman"/>
        </w:rPr>
        <w:t xml:space="preserve">. 5-16;)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Кохановский</w:t>
      </w:r>
      <w:proofErr w:type="spellEnd"/>
      <w:r>
        <w:rPr>
          <w:rFonts w:ascii="Times New Roman" w:hAnsi="Times New Roman" w:cs="Times New Roman"/>
        </w:rPr>
        <w:t xml:space="preserve"> В.П. Основы философии: учебник для студентов учреждений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СПО.- 5-е изд.- Ростов-на-Дону: Феникс, 2007.- 320с.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(Разд. 1, гл.1, с. 6-25; разд.2, гл.4, с.57-60).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Учебно</w:t>
      </w:r>
      <w:proofErr w:type="spellEnd"/>
      <w:r>
        <w:rPr>
          <w:rFonts w:ascii="Times New Roman" w:hAnsi="Times New Roman" w:cs="Times New Roman"/>
          <w:b/>
        </w:rPr>
        <w:t>- теоретический и справочный материал к практической работе: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Древнегреческой </w:t>
      </w:r>
      <w:r>
        <w:rPr>
          <w:rFonts w:ascii="Times New Roman" w:hAnsi="Times New Roman" w:cs="Times New Roman"/>
        </w:rPr>
        <w:t xml:space="preserve">называется </w:t>
      </w:r>
      <w:r>
        <w:rPr>
          <w:rFonts w:ascii="Times New Roman" w:hAnsi="Times New Roman" w:cs="Times New Roman"/>
          <w:b/>
          <w:bCs/>
        </w:rPr>
        <w:t xml:space="preserve">философия </w:t>
      </w:r>
      <w:r>
        <w:rPr>
          <w:rFonts w:ascii="Times New Roman" w:hAnsi="Times New Roman" w:cs="Times New Roman"/>
        </w:rPr>
        <w:t>(учения, школы), выработанная греческими философами, проживавшими на территории современной Греции, а также в греческих полисах (торгово-ремесленных городах-государствах) Малой Азии, Средиземноморья, Причерноморья и Крыма, в эллинистических государствах Азии и Африки, в Римской империи. (Нередко философия Древнего Рима либо непосредственно отождествляется с древнегреческой, либо объединяется с ней под общим названием "античная философия".)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 </w:t>
      </w:r>
      <w:proofErr w:type="spellStart"/>
      <w:r>
        <w:rPr>
          <w:rFonts w:ascii="Times New Roman" w:hAnsi="Times New Roman" w:cs="Times New Roman"/>
          <w:b/>
          <w:bCs/>
        </w:rPr>
        <w:t>досократическому</w:t>
      </w:r>
      <w:proofErr w:type="spellEnd"/>
      <w:r>
        <w:rPr>
          <w:rFonts w:ascii="Times New Roman" w:hAnsi="Times New Roman" w:cs="Times New Roman"/>
          <w:b/>
          <w:bCs/>
        </w:rPr>
        <w:t xml:space="preserve"> периоду </w:t>
      </w:r>
      <w:r>
        <w:rPr>
          <w:rFonts w:ascii="Times New Roman" w:hAnsi="Times New Roman" w:cs="Times New Roman"/>
        </w:rPr>
        <w:t>относится деятельность так называемых философов-"</w:t>
      </w:r>
      <w:proofErr w:type="spellStart"/>
      <w:r>
        <w:rPr>
          <w:rFonts w:ascii="Times New Roman" w:hAnsi="Times New Roman" w:cs="Times New Roman"/>
        </w:rPr>
        <w:t>досократиков</w:t>
      </w:r>
      <w:proofErr w:type="spellEnd"/>
      <w:r>
        <w:rPr>
          <w:rFonts w:ascii="Times New Roman" w:hAnsi="Times New Roman" w:cs="Times New Roman"/>
        </w:rPr>
        <w:t>":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милетской школы — "физиков" (Фалеса, Анаксимандра, Анаксимена); Гераклита </w:t>
      </w:r>
      <w:proofErr w:type="spellStart"/>
      <w:r>
        <w:rPr>
          <w:rFonts w:ascii="Times New Roman" w:hAnsi="Times New Roman" w:cs="Times New Roman"/>
        </w:rPr>
        <w:t>Эфесского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элейской</w:t>
      </w:r>
      <w:proofErr w:type="spellEnd"/>
      <w:r>
        <w:rPr>
          <w:rFonts w:ascii="Times New Roman" w:hAnsi="Times New Roman" w:cs="Times New Roman"/>
        </w:rPr>
        <w:t xml:space="preserve"> школы; атомистов (</w:t>
      </w:r>
      <w:proofErr w:type="spellStart"/>
      <w:r>
        <w:rPr>
          <w:rFonts w:ascii="Times New Roman" w:hAnsi="Times New Roman" w:cs="Times New Roman"/>
        </w:rPr>
        <w:t>Демокрита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Левкиппа</w:t>
      </w:r>
      <w:proofErr w:type="spellEnd"/>
      <w:r>
        <w:rPr>
          <w:rFonts w:ascii="Times New Roman" w:hAnsi="Times New Roman" w:cs="Times New Roman"/>
        </w:rPr>
        <w:t>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.Основные проблемы, которыми занимались "</w:t>
      </w:r>
      <w:proofErr w:type="spellStart"/>
      <w:r>
        <w:rPr>
          <w:rFonts w:ascii="Times New Roman" w:hAnsi="Times New Roman" w:cs="Times New Roman"/>
        </w:rPr>
        <w:t>досократики</w:t>
      </w:r>
      <w:proofErr w:type="spellEnd"/>
      <w:r>
        <w:rPr>
          <w:rFonts w:ascii="Times New Roman" w:hAnsi="Times New Roman" w:cs="Times New Roman"/>
        </w:rPr>
        <w:t>": объяснение явлений природы, сущности Космоса, окружающего мира, поиски первоначала всего сущего. Метод философствования — декларирование собственных взглядов, превращение их в догму.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Классический (сократический) период </w:t>
      </w:r>
      <w:r>
        <w:rPr>
          <w:rFonts w:ascii="Times New Roman" w:hAnsi="Times New Roman" w:cs="Times New Roman"/>
        </w:rPr>
        <w:t>— время расцвета древнегреческой философии (совпавшее с расцветом древнегреческого полиса).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данному этапу относятся: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философско-просветительская деятельность софистов;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философия Сократа;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зарождение "сократических" школ;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философия Платона;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философия Аристотеля.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Философы сократического (классического) периода также пытались объяснить сущность природы и Космоса, однако сделали это глубже "</w:t>
      </w:r>
      <w:proofErr w:type="spellStart"/>
      <w:r>
        <w:rPr>
          <w:rFonts w:ascii="Times New Roman" w:hAnsi="Times New Roman" w:cs="Times New Roman"/>
        </w:rPr>
        <w:t>досократиков</w:t>
      </w:r>
      <w:proofErr w:type="spellEnd"/>
      <w:r>
        <w:rPr>
          <w:rFonts w:ascii="Times New Roman" w:hAnsi="Times New Roman" w:cs="Times New Roman"/>
        </w:rPr>
        <w:t>":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меньше уделяли внимания поиску первоначала;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допускали участие богов и идей в создании природы и Космоса;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выдвинули идеалистическую версию происхождения сущего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(Платон — автор учения о "чистых идеях", предшествующих реальному миру и воплощением которых стал реальный мир);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положили начало спору между материализмом и идеализмом;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проявили интерес к проблеме человека, общества, государства;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от декларативно-догматического метода философствования перешли к </w:t>
      </w:r>
      <w:proofErr w:type="spellStart"/>
      <w:r>
        <w:rPr>
          <w:rFonts w:ascii="Times New Roman" w:hAnsi="Times New Roman" w:cs="Times New Roman"/>
        </w:rPr>
        <w:t>диалогическо-доказательственному</w:t>
      </w:r>
      <w:proofErr w:type="spellEnd"/>
      <w:r>
        <w:rPr>
          <w:rFonts w:ascii="Times New Roman" w:hAnsi="Times New Roman" w:cs="Times New Roman"/>
        </w:rPr>
        <w:t>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внесли вклад в развитие логики;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вели практическую философско-просветительскую деятельность (софисты и Сократ).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b/>
          <w:bCs/>
        </w:rPr>
        <w:t xml:space="preserve">эллинистического периода </w:t>
      </w:r>
      <w:r>
        <w:rPr>
          <w:rFonts w:ascii="Times New Roman" w:hAnsi="Times New Roman" w:cs="Times New Roman"/>
        </w:rPr>
        <w:t>(периода кризиса полиса и образования крупных государств в Азии и Африке под властью греков и во главе с соратниками Александра Македонского и их потомками) характерно: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распространение антиобщественной философии киников;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зарождение стоического направления философии;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деятельность "сократических" философских школ: Академии Платона, </w:t>
      </w:r>
      <w:proofErr w:type="spellStart"/>
      <w:r>
        <w:rPr>
          <w:rFonts w:ascii="Times New Roman" w:hAnsi="Times New Roman" w:cs="Times New Roman"/>
        </w:rPr>
        <w:t>Ликея</w:t>
      </w:r>
      <w:proofErr w:type="spellEnd"/>
      <w:r>
        <w:rPr>
          <w:rFonts w:ascii="Times New Roman" w:hAnsi="Times New Roman" w:cs="Times New Roman"/>
        </w:rPr>
        <w:t xml:space="preserve"> Аристотеля, киренской школы (киренаиков) и др.;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философия Эпикура и пр.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Отличительные черты эллинистической философии: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кризис античных моральных и философских ценностей;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снижение страха перед богами и иными сверхъестественными силами, уважения к ним;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отрицание прежних авторитетов, пренебрежение к государству и его институтам;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поиск физической и духовной опоры в самом себе;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стремление к отрешению от действительности;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преобладание материалистического взгляда на мир (Эпикур);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признание высшим благом — счастья и удовольствия отдельного человека (физическое - киренаики, моральное - Эпикур).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известными </w:t>
      </w:r>
      <w:r>
        <w:rPr>
          <w:rFonts w:ascii="Times New Roman" w:hAnsi="Times New Roman" w:cs="Times New Roman"/>
          <w:b/>
          <w:bCs/>
          <w:iCs/>
        </w:rPr>
        <w:t>философами римского периода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являлись: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Сенека;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Марк </w:t>
      </w:r>
      <w:proofErr w:type="spellStart"/>
      <w:r>
        <w:rPr>
          <w:rFonts w:ascii="Times New Roman" w:hAnsi="Times New Roman" w:cs="Times New Roman"/>
        </w:rPr>
        <w:t>Аврелий</w:t>
      </w:r>
      <w:proofErr w:type="spellEnd"/>
      <w:r>
        <w:rPr>
          <w:rFonts w:ascii="Times New Roman" w:hAnsi="Times New Roman" w:cs="Times New Roman"/>
        </w:rPr>
        <w:t xml:space="preserve"> (император Рима в 161 - 180 гг.);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Тит Лукреций Кар;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поздние стоики;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ранние христиане.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b/>
          <w:bCs/>
          <w:iCs/>
        </w:rPr>
        <w:t>философии римского периода было характерно: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взаимовлияние древнегреческой и древнеримской философий (древнегреческая философия развивалась в рамках римской государственности и испытывала на себе ее влияние, в то время как древнеримская философия вырастала на идеях и традициях древнегреческой);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фактическое слияние древнегреческой и древнеримской философий в одну — античную философию;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влияние на античную философию традиций и идей философии покоренных народов (Востока, Северной Африки и др.);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близость философии, философов и государственных институтов (Сенека воспитывал римского императора Нерона, Марк </w:t>
      </w:r>
      <w:proofErr w:type="spellStart"/>
      <w:r>
        <w:rPr>
          <w:rFonts w:ascii="Times New Roman" w:hAnsi="Times New Roman" w:cs="Times New Roman"/>
        </w:rPr>
        <w:t>Аврелий</w:t>
      </w:r>
      <w:proofErr w:type="spellEnd"/>
      <w:r>
        <w:rPr>
          <w:rFonts w:ascii="Times New Roman" w:hAnsi="Times New Roman" w:cs="Times New Roman"/>
        </w:rPr>
        <w:t xml:space="preserve"> сам являлся императором);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небольшое внимание к проблемам окружающей природы;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повышенное внимание к проблемам человека, общества и государства;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расцвет эстетики (философии, предметом которой были мысли и поведение человека);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расцвет стоической философии, сторонники" которой видели высшее благо и смысл жизни в максимальном духовном развитии личности, учености, уходе в себя, безмятежности (атараксии, то есть невозмутимости);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преобладание идеализма над материализмом;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все более частое объяснение явлений окружающего мира волей богов;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повышенное внимание к проблеме смерти и загробной жизни;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рост влияния на философию идей христианства и </w:t>
      </w:r>
      <w:proofErr w:type="spellStart"/>
      <w:r>
        <w:rPr>
          <w:rFonts w:ascii="Times New Roman" w:hAnsi="Times New Roman" w:cs="Times New Roman"/>
        </w:rPr>
        <w:t>раннехристианских</w:t>
      </w:r>
      <w:proofErr w:type="spellEnd"/>
      <w:r>
        <w:rPr>
          <w:rFonts w:ascii="Times New Roman" w:hAnsi="Times New Roman" w:cs="Times New Roman"/>
        </w:rPr>
        <w:t xml:space="preserve"> ересей;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постепенное слияние античной и христианской философий, их превращение в средневековую теологическую философию.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доктринерский (недискуссионный) характер философских учений.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Милетская школа существовала в Древней Греции в VI в. до н. э. и получила свое наименование от названия города, где она была основана: </w:t>
      </w:r>
      <w:proofErr w:type="spellStart"/>
      <w:r>
        <w:rPr>
          <w:rFonts w:ascii="Times New Roman" w:hAnsi="Times New Roman" w:cs="Times New Roman"/>
        </w:rPr>
        <w:t>Милета</w:t>
      </w:r>
      <w:proofErr w:type="spellEnd"/>
      <w:r>
        <w:rPr>
          <w:rFonts w:ascii="Times New Roman" w:hAnsi="Times New Roman" w:cs="Times New Roman"/>
        </w:rPr>
        <w:t xml:space="preserve"> — крупного торгово-ремесленного полиса в Малой Азии.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Представителями данной школы являлись Фалес, Анаксимандр, Анаксимен.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Фалес </w:t>
      </w:r>
      <w:r>
        <w:rPr>
          <w:rFonts w:ascii="Times New Roman" w:hAnsi="Times New Roman" w:cs="Times New Roman"/>
        </w:rPr>
        <w:t>(примерно 640 - 560 гг. до н. э.) - основатель милетской школы, один из самых первых выдающихся греческих ученых и философов. Фалес, оставивший большое научное и философское наследие: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первоначалом всего сущего считал воду ("</w:t>
      </w:r>
      <w:proofErr w:type="spellStart"/>
      <w:r>
        <w:rPr>
          <w:rFonts w:ascii="Times New Roman" w:hAnsi="Times New Roman" w:cs="Times New Roman"/>
        </w:rPr>
        <w:t>архэ</w:t>
      </w:r>
      <w:proofErr w:type="spellEnd"/>
      <w:r>
        <w:rPr>
          <w:rFonts w:ascii="Times New Roman" w:hAnsi="Times New Roman" w:cs="Times New Roman"/>
        </w:rPr>
        <w:t>");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представлял Землю в виде плоского диска, который покоится на воде;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считал, что неживая природа, все вещи имеют душу (то есть был </w:t>
      </w:r>
      <w:proofErr w:type="spellStart"/>
      <w:r>
        <w:rPr>
          <w:rFonts w:ascii="Times New Roman" w:hAnsi="Times New Roman" w:cs="Times New Roman"/>
        </w:rPr>
        <w:t>гилозоистом</w:t>
      </w:r>
      <w:proofErr w:type="spellEnd"/>
      <w:r>
        <w:rPr>
          <w:rFonts w:ascii="Times New Roman" w:hAnsi="Times New Roman" w:cs="Times New Roman"/>
        </w:rPr>
        <w:t xml:space="preserve"> — одушевлял все сущее);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считал центром вселенной Землю;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точно определил продолжительность года — 365 дней;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сделал ряд математических открытий (теорема Фалеса и др.). </w:t>
      </w:r>
      <w:r>
        <w:rPr>
          <w:rFonts w:ascii="Times New Roman" w:hAnsi="Times New Roman" w:cs="Times New Roman"/>
          <w:b/>
          <w:bCs/>
        </w:rPr>
        <w:t xml:space="preserve">Анаксимандр </w:t>
      </w:r>
      <w:r>
        <w:rPr>
          <w:rFonts w:ascii="Times New Roman" w:hAnsi="Times New Roman" w:cs="Times New Roman"/>
        </w:rPr>
        <w:t>(610 - 540 гг. до н. э.), ученик Фалеса: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первоначалом всего сущего считал "</w:t>
      </w:r>
      <w:proofErr w:type="spellStart"/>
      <w:r>
        <w:rPr>
          <w:rFonts w:ascii="Times New Roman" w:hAnsi="Times New Roman" w:cs="Times New Roman"/>
        </w:rPr>
        <w:t>апейрон</w:t>
      </w:r>
      <w:proofErr w:type="spellEnd"/>
      <w:r>
        <w:rPr>
          <w:rFonts w:ascii="Times New Roman" w:hAnsi="Times New Roman" w:cs="Times New Roman"/>
        </w:rPr>
        <w:t>" - вечную, неизмеримую, бесконечную субстанцию, из которой все возникло, все состоит и в которую все превратится;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первым выдвинул идею о происхождении человека в результате эволюции от других животных (предвосхитил учение Ч. Дарвина).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Анаксимен </w:t>
      </w:r>
      <w:r>
        <w:rPr>
          <w:rFonts w:ascii="Times New Roman" w:hAnsi="Times New Roman" w:cs="Times New Roman"/>
        </w:rPr>
        <w:t>(546 - 526 гг. до н. э.) - ученик Анаксимандра: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первопричиной всего сущего считал воздух;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выдвинул идею о том, что все вещества на Земле - результат различной концентрации воздуха (воздух, сжимаясь, превращается сначала в воду, затем в ил, затем - в почву, камень и т. д.);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Гераклит из Эфеса </w:t>
      </w:r>
      <w:r>
        <w:rPr>
          <w:rFonts w:ascii="Times New Roman" w:hAnsi="Times New Roman" w:cs="Times New Roman"/>
        </w:rPr>
        <w:t>(2-я половина VI - 1-я половина V вв. до н. э.) - крупный древнегреческий философ-материалист, основатель философского направления (первоначально принадлежал к логической школе):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первоначалом всего сущего считал огонь;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вывел закон единства и борьбы противоположностей — ключевой закон диалектики (наиболее важное философское открытие Гераклита);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считал, что весь мир находится в постоянном движении и изменении ("в одну и ту же реку нельзя войти дважды");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был сторонником круговорота веществ в природе и цикличности истории;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всеобъемлющим, всепроникающим божеством считал Логос — Мировой Разум;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выступал за материальность человеческой и мировой души;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Пифагорейцы </w:t>
      </w:r>
      <w:r>
        <w:rPr>
          <w:rFonts w:ascii="Times New Roman" w:hAnsi="Times New Roman" w:cs="Times New Roman"/>
        </w:rPr>
        <w:t>- сторонники и последователи Пифагора (2-я половина VI — начало V вв. до н. э.), древнегреческого философа и математика: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первопричиной всего сущего считали число (всю окружающую действительность, все происходящее можно свести к числу и измерить с помощью числа);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выступали за познание мира через число (считали познание через число промежуточным между чувственным и идеалистическим сознанием);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считали единицу мельчайшей частицей всего;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Элеаты </w:t>
      </w:r>
      <w:r>
        <w:rPr>
          <w:rFonts w:ascii="Times New Roman" w:hAnsi="Times New Roman" w:cs="Times New Roman"/>
        </w:rPr>
        <w:t xml:space="preserve">— представители </w:t>
      </w:r>
      <w:proofErr w:type="spellStart"/>
      <w:r>
        <w:rPr>
          <w:rFonts w:ascii="Times New Roman" w:hAnsi="Times New Roman" w:cs="Times New Roman"/>
        </w:rPr>
        <w:t>элейской</w:t>
      </w:r>
      <w:proofErr w:type="spellEnd"/>
      <w:r>
        <w:rPr>
          <w:rFonts w:ascii="Times New Roman" w:hAnsi="Times New Roman" w:cs="Times New Roman"/>
        </w:rPr>
        <w:t xml:space="preserve"> философской школы, существовавшей в VI — V вв. до н. э. в древнегреческом полисе Элея на территории современной Италии.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известными философами данной школы являлись </w:t>
      </w:r>
      <w:proofErr w:type="spellStart"/>
      <w:r>
        <w:rPr>
          <w:rFonts w:ascii="Times New Roman" w:hAnsi="Times New Roman" w:cs="Times New Roman"/>
        </w:rPr>
        <w:t>Парменид</w:t>
      </w:r>
      <w:proofErr w:type="spellEnd"/>
      <w:r>
        <w:rPr>
          <w:rFonts w:ascii="Times New Roman" w:hAnsi="Times New Roman" w:cs="Times New Roman"/>
        </w:rPr>
        <w:t xml:space="preserve">, Зенон </w:t>
      </w:r>
      <w:proofErr w:type="spellStart"/>
      <w:r>
        <w:rPr>
          <w:rFonts w:ascii="Times New Roman" w:hAnsi="Times New Roman" w:cs="Times New Roman"/>
        </w:rPr>
        <w:t>Элейский</w:t>
      </w:r>
      <w:proofErr w:type="spellEnd"/>
      <w:r>
        <w:rPr>
          <w:rFonts w:ascii="Times New Roman" w:hAnsi="Times New Roman" w:cs="Times New Roman"/>
        </w:rPr>
        <w:t>, Мелисс Самосский.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Атомисты </w:t>
      </w:r>
      <w:r>
        <w:rPr>
          <w:rFonts w:ascii="Times New Roman" w:hAnsi="Times New Roman" w:cs="Times New Roman"/>
        </w:rPr>
        <w:t>— материалистическая философская школа, философы которой (</w:t>
      </w:r>
      <w:proofErr w:type="spellStart"/>
      <w:r>
        <w:rPr>
          <w:rFonts w:ascii="Times New Roman" w:hAnsi="Times New Roman" w:cs="Times New Roman"/>
        </w:rPr>
        <w:t>Демокрит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Левкипп</w:t>
      </w:r>
      <w:proofErr w:type="spellEnd"/>
      <w:r>
        <w:rPr>
          <w:rFonts w:ascii="Times New Roman" w:hAnsi="Times New Roman" w:cs="Times New Roman"/>
        </w:rPr>
        <w:t>) "строительным материалом", "</w:t>
      </w:r>
      <w:proofErr w:type="spellStart"/>
      <w:r>
        <w:rPr>
          <w:rFonts w:ascii="Times New Roman" w:hAnsi="Times New Roman" w:cs="Times New Roman"/>
        </w:rPr>
        <w:t>первокирпичиком</w:t>
      </w:r>
      <w:proofErr w:type="spellEnd"/>
      <w:r>
        <w:rPr>
          <w:rFonts w:ascii="Times New Roman" w:hAnsi="Times New Roman" w:cs="Times New Roman"/>
        </w:rPr>
        <w:t>" всего сущего считали микроскопические частицы — "атомы".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Демокрит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считался основоположником материалистического направления в философии ("линия </w:t>
      </w:r>
      <w:proofErr w:type="spellStart"/>
      <w:r>
        <w:rPr>
          <w:rFonts w:ascii="Times New Roman" w:hAnsi="Times New Roman" w:cs="Times New Roman"/>
        </w:rPr>
        <w:t>Демокрита</w:t>
      </w:r>
      <w:proofErr w:type="spellEnd"/>
      <w:r>
        <w:rPr>
          <w:rFonts w:ascii="Times New Roman" w:hAnsi="Times New Roman" w:cs="Times New Roman"/>
        </w:rPr>
        <w:t>" — противоположность "линии Платона" — идеалистическому направлению).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учении </w:t>
      </w:r>
      <w:proofErr w:type="spellStart"/>
      <w:r>
        <w:rPr>
          <w:rFonts w:ascii="Times New Roman" w:hAnsi="Times New Roman" w:cs="Times New Roman"/>
        </w:rPr>
        <w:t>Демокрита</w:t>
      </w:r>
      <w:proofErr w:type="spellEnd"/>
      <w:r>
        <w:rPr>
          <w:rFonts w:ascii="Times New Roman" w:hAnsi="Times New Roman" w:cs="Times New Roman"/>
        </w:rPr>
        <w:t xml:space="preserve"> можно выделить следующие </w:t>
      </w:r>
      <w:r>
        <w:rPr>
          <w:rFonts w:ascii="Times New Roman" w:hAnsi="Times New Roman" w:cs="Times New Roman"/>
          <w:b/>
          <w:bCs/>
          <w:i/>
          <w:iCs/>
        </w:rPr>
        <w:t>основные положения: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весь материальный мир состоит из атомов;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атом — мельчайшая частица, "</w:t>
      </w:r>
      <w:proofErr w:type="spellStart"/>
      <w:r>
        <w:rPr>
          <w:rFonts w:ascii="Times New Roman" w:hAnsi="Times New Roman" w:cs="Times New Roman"/>
        </w:rPr>
        <w:t>первокирпичик</w:t>
      </w:r>
      <w:proofErr w:type="spellEnd"/>
      <w:r>
        <w:rPr>
          <w:rFonts w:ascii="Times New Roman" w:hAnsi="Times New Roman" w:cs="Times New Roman"/>
        </w:rPr>
        <w:t>" всего сущего;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атом неделим (данное положение было опровергнуто наукой только в наши дни);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атомы имеют различную величину (от мельчайших до крупных), различную форму (круглые, продолговатые, кривые, "с крючками" и т. д.);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между атомами существует пространство, заполненное пустотой;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атомы находятся в вечном движении;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атомы невозможно "увидеть" путем чувственного познания.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Софисты </w:t>
      </w:r>
      <w:r>
        <w:rPr>
          <w:rFonts w:ascii="Times New Roman" w:hAnsi="Times New Roman" w:cs="Times New Roman"/>
        </w:rPr>
        <w:t>— философская школа в Древней Греции, существовавшая в V — первой половине IV вв. до н. э. Представители данной философской школы выступали не столько в качестве философов-теоретиков, сколько в качестве философов-педагогов, обучавших граждан философии, ораторскому искусству и другим видам знаний (в переводе с греческого "софисты" — мудрецы, учителя мудрости).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Свою правоту представители данной философской школы доказывали с помощью </w:t>
      </w:r>
      <w:r>
        <w:rPr>
          <w:rFonts w:ascii="Times New Roman" w:hAnsi="Times New Roman" w:cs="Times New Roman"/>
          <w:b/>
          <w:bCs/>
        </w:rPr>
        <w:t xml:space="preserve">софизмов </w:t>
      </w:r>
      <w:r>
        <w:rPr>
          <w:rFonts w:ascii="Times New Roman" w:hAnsi="Times New Roman" w:cs="Times New Roman"/>
        </w:rPr>
        <w:t>— логических приемов, уловок, благодаря которым правильное с первого взгляда умозаключение оказывалось в итоге ложным и собеседник запутывался в собственных мыслях.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Примером данного умозаключения является "рогатый" софизм: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"То, что ты не потерял, ты имеешь; ты не потерял рога; значит, ты их имеешь".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результат достигается не в результате парадоксальности, логической трудности софизма, а в результате некорректного использования логических смысловых операций. В указанном софизме первая посылка ложна, но выдается за правильную, отсюда результат.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Несмотря на то что деятельность софистов вызывала неодобрение как властей, так и представителей иных философских школ, софисты внесли большой вклад в греческую философию и культуру. К их </w:t>
      </w:r>
      <w:r>
        <w:rPr>
          <w:rFonts w:ascii="Times New Roman" w:hAnsi="Times New Roman" w:cs="Times New Roman"/>
          <w:b/>
          <w:bCs/>
          <w:i/>
          <w:iCs/>
        </w:rPr>
        <w:t xml:space="preserve">главным заслугам </w:t>
      </w:r>
      <w:r>
        <w:rPr>
          <w:rFonts w:ascii="Times New Roman" w:hAnsi="Times New Roman" w:cs="Times New Roman"/>
        </w:rPr>
        <w:t>относят то, что они: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критически взглянули на окружающую действительность;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распространили большое количество философских и иных знаний среди граждан греческих полисов (за что впоследствии именовались древнегреческими просветителями).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Видным </w:t>
      </w:r>
      <w:proofErr w:type="spellStart"/>
      <w:r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  <w:i/>
          <w:iCs/>
        </w:rPr>
        <w:t>софистов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являлся </w:t>
      </w:r>
      <w:r>
        <w:rPr>
          <w:rFonts w:ascii="Times New Roman" w:hAnsi="Times New Roman" w:cs="Times New Roman"/>
          <w:b/>
          <w:bCs/>
        </w:rPr>
        <w:t xml:space="preserve">Протагор </w:t>
      </w:r>
      <w:r>
        <w:rPr>
          <w:rFonts w:ascii="Times New Roman" w:hAnsi="Times New Roman" w:cs="Times New Roman"/>
        </w:rPr>
        <w:t>(V в. до н. э.). Свое философское кредо Протагор выразил в высказывании: "Человек есть мера всех вещей, существующих, что они существуют, и несуществующих, что они не существуют".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означает, что в качестве критерия оценки окружающей действительности, хорошего и плохого софисты выдвинули субъективное мнение человека: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вне человеческого сознания ничего не существует;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• </w:t>
      </w:r>
      <w:r>
        <w:rPr>
          <w:rFonts w:ascii="Times New Roman" w:hAnsi="Times New Roman" w:cs="Times New Roman"/>
        </w:rPr>
        <w:t>нет ничего раз и навсегда данного;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что хорошо для человека сегодня, то и есть хорошее в действительности;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если завтра то, что хорошо сегодня, станет плохим, то, значит, оно является вредным и плохим в действительности;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вся окружающая действительность зависит от чувственного восприятия человека ("То, что здоровому человеку покажется сладким, больному покажется горьким");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окружающий мир относителен;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объективное (истинное) познание недостижимо;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существует только мир мнения.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уважаемым из философов, имеющих отношение к софистике, был </w:t>
      </w:r>
      <w:r>
        <w:rPr>
          <w:rFonts w:ascii="Times New Roman" w:hAnsi="Times New Roman" w:cs="Times New Roman"/>
          <w:b/>
          <w:bCs/>
        </w:rPr>
        <w:t xml:space="preserve">Сократ </w:t>
      </w:r>
      <w:r>
        <w:rPr>
          <w:rFonts w:ascii="Times New Roman" w:hAnsi="Times New Roman" w:cs="Times New Roman"/>
        </w:rPr>
        <w:t xml:space="preserve">(469 - 399 гг. до н. э.).Сократ не оставил значительных философских произведений, но вошел в историю как выдающийся полемист, мудрец, </w:t>
      </w:r>
      <w:proofErr w:type="spellStart"/>
      <w:r>
        <w:rPr>
          <w:rFonts w:ascii="Times New Roman" w:hAnsi="Times New Roman" w:cs="Times New Roman"/>
        </w:rPr>
        <w:t>философ-педагог.Основной</w:t>
      </w:r>
      <w:proofErr w:type="spellEnd"/>
      <w:r>
        <w:rPr>
          <w:rFonts w:ascii="Times New Roman" w:hAnsi="Times New Roman" w:cs="Times New Roman"/>
        </w:rPr>
        <w:t xml:space="preserve"> метод, выработанный и применяемый Сократом, получил название </w:t>
      </w:r>
      <w:r>
        <w:rPr>
          <w:rFonts w:ascii="Times New Roman" w:hAnsi="Times New Roman" w:cs="Times New Roman"/>
          <w:b/>
          <w:bCs/>
        </w:rPr>
        <w:t>"</w:t>
      </w:r>
      <w:proofErr w:type="spellStart"/>
      <w:r>
        <w:rPr>
          <w:rFonts w:ascii="Times New Roman" w:hAnsi="Times New Roman" w:cs="Times New Roman"/>
          <w:b/>
          <w:bCs/>
        </w:rPr>
        <w:t>майевтика</w:t>
      </w:r>
      <w:proofErr w:type="spellEnd"/>
      <w:r>
        <w:rPr>
          <w:rFonts w:ascii="Times New Roman" w:hAnsi="Times New Roman" w:cs="Times New Roman"/>
          <w:b/>
          <w:bCs/>
        </w:rPr>
        <w:t xml:space="preserve">". </w:t>
      </w:r>
      <w:r>
        <w:rPr>
          <w:rFonts w:ascii="Times New Roman" w:hAnsi="Times New Roman" w:cs="Times New Roman"/>
        </w:rPr>
        <w:t xml:space="preserve">Суть </w:t>
      </w:r>
      <w:proofErr w:type="spellStart"/>
      <w:r>
        <w:rPr>
          <w:rFonts w:ascii="Times New Roman" w:hAnsi="Times New Roman" w:cs="Times New Roman"/>
        </w:rPr>
        <w:t>майевтики</w:t>
      </w:r>
      <w:proofErr w:type="spellEnd"/>
      <w:r>
        <w:rPr>
          <w:rFonts w:ascii="Times New Roman" w:hAnsi="Times New Roman" w:cs="Times New Roman"/>
        </w:rPr>
        <w:t xml:space="preserve"> не в том, чтобы научить истине, а в том, чтобы благодаря логическим приемам, наводящим вопросам подвести собеседника к самостоятельному нахождению </w:t>
      </w:r>
      <w:proofErr w:type="spellStart"/>
      <w:r>
        <w:rPr>
          <w:rFonts w:ascii="Times New Roman" w:hAnsi="Times New Roman" w:cs="Times New Roman"/>
        </w:rPr>
        <w:t>истины.Сократ</w:t>
      </w:r>
      <w:proofErr w:type="spellEnd"/>
      <w:r>
        <w:rPr>
          <w:rFonts w:ascii="Times New Roman" w:hAnsi="Times New Roman" w:cs="Times New Roman"/>
        </w:rPr>
        <w:t xml:space="preserve"> вел свою философию и просветительскую работу в гуще народа, на площадях, рынках в форме открытой беседы (диалога, спора), темами которой были злободневные проблемы того времени, актуальные и ныне: добро; зло; любовь; счастье; честность и т. д.Философ был сторонником </w:t>
      </w:r>
      <w:r>
        <w:rPr>
          <w:rFonts w:ascii="Times New Roman" w:hAnsi="Times New Roman" w:cs="Times New Roman"/>
          <w:b/>
          <w:bCs/>
          <w:i/>
          <w:iCs/>
        </w:rPr>
        <w:t xml:space="preserve">этического реализма, </w:t>
      </w:r>
      <w:r>
        <w:rPr>
          <w:rFonts w:ascii="Times New Roman" w:hAnsi="Times New Roman" w:cs="Times New Roman"/>
        </w:rPr>
        <w:t>согласно которому.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любое знание есть добро;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любое зло, порок совершается от незнания.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 не был понят официальными властями и воспринимался ими как обычный софист, подрывающий устои общества, сбивающий с толку молодежь и не чтящий богов. За это он был в 399 г. до н. э. приговорен к смерти и принял чашу с ядом — цикутой.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значение деятельности Сократа в том, что он: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способствовал распространению знаний, просвещению граждан;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искал ответы на извечные проблемы человечества — добра и зла, любви, чести и т. д.;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открыл метод </w:t>
      </w:r>
      <w:proofErr w:type="spellStart"/>
      <w:r>
        <w:rPr>
          <w:rFonts w:ascii="Times New Roman" w:hAnsi="Times New Roman" w:cs="Times New Roman"/>
        </w:rPr>
        <w:t>майевтики</w:t>
      </w:r>
      <w:proofErr w:type="spellEnd"/>
      <w:r>
        <w:rPr>
          <w:rFonts w:ascii="Times New Roman" w:hAnsi="Times New Roman" w:cs="Times New Roman"/>
        </w:rPr>
        <w:t>, широко применяемый в современном образовании;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ввел диалогический метод нахождения истины — путем ее доказательства в свободном споре, а не декларирования, как это делал ряд прежних философов;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воспитал много учеников, продолжателей своего дела (например, Платона), стоял у истоков целого ряда так называемых "сократических школ".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 "Сократические школы" </w:t>
      </w:r>
      <w:r>
        <w:rPr>
          <w:rFonts w:ascii="Times New Roman" w:hAnsi="Times New Roman" w:cs="Times New Roman"/>
        </w:rPr>
        <w:t>— философские учения, сложившиеся под влиянием идей Сократа и развитые его учениками. К числу "сократических школ" относятся: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Академия Платона;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школа киников;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киренская школа;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лигарская</w:t>
      </w:r>
      <w:proofErr w:type="spellEnd"/>
      <w:r>
        <w:rPr>
          <w:rFonts w:ascii="Times New Roman" w:hAnsi="Times New Roman" w:cs="Times New Roman"/>
        </w:rPr>
        <w:t xml:space="preserve"> школа;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элидо-эритрийская</w:t>
      </w:r>
      <w:proofErr w:type="spellEnd"/>
      <w:r>
        <w:rPr>
          <w:rFonts w:ascii="Times New Roman" w:hAnsi="Times New Roman" w:cs="Times New Roman"/>
        </w:rPr>
        <w:t xml:space="preserve"> школа.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Академия Платона </w:t>
      </w:r>
      <w:r>
        <w:rPr>
          <w:rFonts w:ascii="Times New Roman" w:hAnsi="Times New Roman" w:cs="Times New Roman"/>
        </w:rPr>
        <w:t>— религиозно-философская школа, созданная Платоном в 385 г. до н. э., имевшая целью исследование философских проблем, почитание богов и муз и просуществовавшая до VI в. н. э. (около 1000 лет).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Киники </w:t>
      </w:r>
      <w:r>
        <w:rPr>
          <w:rFonts w:ascii="Times New Roman" w:hAnsi="Times New Roman" w:cs="Times New Roman"/>
        </w:rPr>
        <w:t>— философская школа, которая обосновывала идею свободы вне общества (асоциальной свободы). Ее представители проверяли свои философские изыскания на себе. Киники вели паразитический, бродяжнический образ жизни, не имели семьи, игнорировали государство и законы, презирали традиционную культуру, мораль, богатство, концентрировали внимание на человеческих пороках.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известными представителями киников являлись </w:t>
      </w:r>
      <w:proofErr w:type="spellStart"/>
      <w:r>
        <w:rPr>
          <w:rFonts w:ascii="Times New Roman" w:hAnsi="Times New Roman" w:cs="Times New Roman"/>
        </w:rPr>
        <w:t>Антисфен</w:t>
      </w:r>
      <w:proofErr w:type="spellEnd"/>
      <w:r>
        <w:rPr>
          <w:rFonts w:ascii="Times New Roman" w:hAnsi="Times New Roman" w:cs="Times New Roman"/>
        </w:rPr>
        <w:t xml:space="preserve">, Диоген </w:t>
      </w:r>
      <w:proofErr w:type="spellStart"/>
      <w:r>
        <w:rPr>
          <w:rFonts w:ascii="Times New Roman" w:hAnsi="Times New Roman" w:cs="Times New Roman"/>
        </w:rPr>
        <w:t>Синопский</w:t>
      </w:r>
      <w:proofErr w:type="spellEnd"/>
      <w:r>
        <w:rPr>
          <w:rFonts w:ascii="Times New Roman" w:hAnsi="Times New Roman" w:cs="Times New Roman"/>
        </w:rPr>
        <w:t xml:space="preserve"> (прозванный Платоном "Сократ, сошедший с ума").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Киренская школа </w:t>
      </w:r>
      <w:r>
        <w:rPr>
          <w:rFonts w:ascii="Times New Roman" w:hAnsi="Times New Roman" w:cs="Times New Roman"/>
        </w:rPr>
        <w:t xml:space="preserve">основана в IV в. до н. э. Аристиппом из </w:t>
      </w:r>
      <w:proofErr w:type="spellStart"/>
      <w:r>
        <w:rPr>
          <w:rFonts w:ascii="Times New Roman" w:hAnsi="Times New Roman" w:cs="Times New Roman"/>
        </w:rPr>
        <w:t>Кирены</w:t>
      </w:r>
      <w:proofErr w:type="spellEnd"/>
      <w:r>
        <w:rPr>
          <w:rFonts w:ascii="Times New Roman" w:hAnsi="Times New Roman" w:cs="Times New Roman"/>
        </w:rPr>
        <w:t>, учеником Сократа. Представители данной школы (киренаики):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выступали против изучения природы;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высшим благом считали наслаждение;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соответственно целью жизни видели наслаждение, счастье воспринимали как совокупность наслаждения, богатство — как средство для достижения наслаждения.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Мегарская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школа </w:t>
      </w:r>
      <w:r>
        <w:rPr>
          <w:rFonts w:ascii="Times New Roman" w:hAnsi="Times New Roman" w:cs="Times New Roman"/>
        </w:rPr>
        <w:t xml:space="preserve">основана учеником Сократа Евклидом из </w:t>
      </w:r>
      <w:proofErr w:type="spellStart"/>
      <w:r>
        <w:rPr>
          <w:rFonts w:ascii="Times New Roman" w:hAnsi="Times New Roman" w:cs="Times New Roman"/>
        </w:rPr>
        <w:t>Мегары</w:t>
      </w:r>
      <w:proofErr w:type="spellEnd"/>
      <w:r>
        <w:rPr>
          <w:rFonts w:ascii="Times New Roman" w:hAnsi="Times New Roman" w:cs="Times New Roman"/>
        </w:rPr>
        <w:t xml:space="preserve"> в IV в. до н. э. Представители - </w:t>
      </w:r>
      <w:proofErr w:type="spellStart"/>
      <w:r>
        <w:rPr>
          <w:rFonts w:ascii="Times New Roman" w:hAnsi="Times New Roman" w:cs="Times New Roman"/>
        </w:rPr>
        <w:t>Евбулид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Диодор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Крон.Мегарцы</w:t>
      </w:r>
      <w:proofErr w:type="spellEnd"/>
      <w:r>
        <w:rPr>
          <w:rFonts w:ascii="Times New Roman" w:hAnsi="Times New Roman" w:cs="Times New Roman"/>
        </w:rPr>
        <w:t xml:space="preserve"> считали, что существует абстрактное высшее благо, которое не поддается точному описанию, — Бог, разум, жизненная энергия. Противоположности высшего блага (абсолютного зла) не </w:t>
      </w:r>
      <w:proofErr w:type="spellStart"/>
      <w:r>
        <w:rPr>
          <w:rFonts w:ascii="Times New Roman" w:hAnsi="Times New Roman" w:cs="Times New Roman"/>
        </w:rPr>
        <w:t>существует.Помимо</w:t>
      </w:r>
      <w:proofErr w:type="spellEnd"/>
      <w:r>
        <w:rPr>
          <w:rFonts w:ascii="Times New Roman" w:hAnsi="Times New Roman" w:cs="Times New Roman"/>
        </w:rPr>
        <w:t xml:space="preserve"> философских теоретических изысканий </w:t>
      </w:r>
      <w:proofErr w:type="spellStart"/>
      <w:r>
        <w:rPr>
          <w:rFonts w:ascii="Times New Roman" w:hAnsi="Times New Roman" w:cs="Times New Roman"/>
        </w:rPr>
        <w:t>мегарцы</w:t>
      </w:r>
      <w:proofErr w:type="spellEnd"/>
      <w:r>
        <w:rPr>
          <w:rFonts w:ascii="Times New Roman" w:hAnsi="Times New Roman" w:cs="Times New Roman"/>
        </w:rPr>
        <w:t xml:space="preserve"> вели активную практическую деятельность (фактически занимались софистикой) и получили прозвище "спорщики".Представители </w:t>
      </w:r>
      <w:proofErr w:type="spellStart"/>
      <w:r>
        <w:rPr>
          <w:rFonts w:ascii="Times New Roman" w:hAnsi="Times New Roman" w:cs="Times New Roman"/>
        </w:rPr>
        <w:t>мегарской</w:t>
      </w:r>
      <w:proofErr w:type="spellEnd"/>
      <w:r>
        <w:rPr>
          <w:rFonts w:ascii="Times New Roman" w:hAnsi="Times New Roman" w:cs="Times New Roman"/>
        </w:rPr>
        <w:t xml:space="preserve"> школы (</w:t>
      </w:r>
      <w:proofErr w:type="spellStart"/>
      <w:r>
        <w:rPr>
          <w:rFonts w:ascii="Times New Roman" w:hAnsi="Times New Roman" w:cs="Times New Roman"/>
        </w:rPr>
        <w:t>Евбулид</w:t>
      </w:r>
      <w:proofErr w:type="spellEnd"/>
      <w:r>
        <w:rPr>
          <w:rFonts w:ascii="Times New Roman" w:hAnsi="Times New Roman" w:cs="Times New Roman"/>
        </w:rPr>
        <w:t xml:space="preserve">) стали авторами известных </w:t>
      </w:r>
      <w:r>
        <w:rPr>
          <w:rFonts w:ascii="Times New Roman" w:hAnsi="Times New Roman" w:cs="Times New Roman"/>
          <w:i/>
          <w:iCs/>
        </w:rPr>
        <w:t xml:space="preserve">апорий, </w:t>
      </w:r>
      <w:r>
        <w:rPr>
          <w:rFonts w:ascii="Times New Roman" w:hAnsi="Times New Roman" w:cs="Times New Roman"/>
        </w:rPr>
        <w:t xml:space="preserve">то есть парадоксов (не путать с софизмами), — "Куча" и "Лысый", с помощью которых пытались понять диалектику перехода количества в </w:t>
      </w:r>
      <w:proofErr w:type="spellStart"/>
      <w:r>
        <w:rPr>
          <w:rFonts w:ascii="Times New Roman" w:hAnsi="Times New Roman" w:cs="Times New Roman"/>
        </w:rPr>
        <w:t>качество.Апория</w:t>
      </w:r>
      <w:proofErr w:type="spellEnd"/>
      <w:r>
        <w:rPr>
          <w:rFonts w:ascii="Times New Roman" w:hAnsi="Times New Roman" w:cs="Times New Roman"/>
        </w:rPr>
        <w:t xml:space="preserve"> "Куча": "Если на землю бросить зерно и к нему добавлять по одному зерну, то с какого момента на этом месте возникнет куча? Может ли совокупность зерен превратиться в кучу после добавления одного зерна?"Апория "Лысый": "Если из головы человека выпадает по одному волосу, то с какого момента он становится лысым? Можно ли установить конкретный волос, после выпадения которого человек становится лысым? Можно ли установить грань, разделяющую "еще не лысого" и "уже лысого"?"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Киники </w:t>
      </w:r>
      <w:r>
        <w:rPr>
          <w:rFonts w:ascii="Times New Roman" w:hAnsi="Times New Roman" w:cs="Times New Roman"/>
        </w:rPr>
        <w:t xml:space="preserve">— одна из философских школ Древней Греции сократического </w:t>
      </w:r>
      <w:proofErr w:type="spellStart"/>
      <w:r>
        <w:rPr>
          <w:rFonts w:ascii="Times New Roman" w:hAnsi="Times New Roman" w:cs="Times New Roman"/>
        </w:rPr>
        <w:t>периода.Наиболее</w:t>
      </w:r>
      <w:proofErr w:type="spellEnd"/>
      <w:r>
        <w:rPr>
          <w:rFonts w:ascii="Times New Roman" w:hAnsi="Times New Roman" w:cs="Times New Roman"/>
        </w:rPr>
        <w:t xml:space="preserve"> яркими представителями философской школы киников являлись </w:t>
      </w:r>
      <w:proofErr w:type="spellStart"/>
      <w:r>
        <w:rPr>
          <w:rFonts w:ascii="Times New Roman" w:hAnsi="Times New Roman" w:cs="Times New Roman"/>
        </w:rPr>
        <w:t>Антисфен</w:t>
      </w:r>
      <w:proofErr w:type="spellEnd"/>
      <w:r>
        <w:rPr>
          <w:rFonts w:ascii="Times New Roman" w:hAnsi="Times New Roman" w:cs="Times New Roman"/>
        </w:rPr>
        <w:t xml:space="preserve">, Диоген </w:t>
      </w:r>
      <w:proofErr w:type="spellStart"/>
      <w:r>
        <w:rPr>
          <w:rFonts w:ascii="Times New Roman" w:hAnsi="Times New Roman" w:cs="Times New Roman"/>
        </w:rPr>
        <w:t>Синопский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Кратет.Главная</w:t>
      </w:r>
      <w:proofErr w:type="spellEnd"/>
      <w:r>
        <w:rPr>
          <w:rFonts w:ascii="Times New Roman" w:hAnsi="Times New Roman" w:cs="Times New Roman"/>
        </w:rPr>
        <w:t xml:space="preserve"> цель кинического учения — не выработка глубоких философских теорий, а философское обоснование особого образа жизни — вне связи с обществом (нищенство, одиночество, бродяжничество и т. д.) — и проверка данного образа жизни на себе.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Характерными чертами философии и образа жизни киников являлись: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возведение в абсолют асоциальной свободы (то есть свободы вне общества);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добровольная отверженность, разрыв социальных связей, одиночество;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отсутствие постоянного места жительства, скитания;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паразитический образ жизни, попрошайничество;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предпочтение, отдаваемое наихудшим условиям жизни, старой, изношенной одежде, пренебрежение к гигиене;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восхваление физической и духовной бедности;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крайний аскетизм;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замкнутость;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критика и отвержение иных философских учений, особенно идеалистических;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непризнание авторитетов;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воинственность и агрессивность в отстаивании своих взглядов и образа жизни;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неготовность к спору, стремление подавить собеседника;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отсутствие патриотизма, готовность жить в любом обществе не по его, а по собственным законам;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концентрация внимания на пороках общества, худших человеческих чертах;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радикализм, парадоксальность, скандальность. Киническая философия возникла в период кризиса античного полиса и завоевала симпатии людей, не нашедших своего места в официальной системе общественных отношений.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современную эпоху большое сходство с философией и образом жизни киников имеют философия и образ жизни йогов, дервишей, хиппи и др.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Диоген </w:t>
      </w:r>
      <w:proofErr w:type="spellStart"/>
      <w:r>
        <w:rPr>
          <w:rFonts w:ascii="Times New Roman" w:hAnsi="Times New Roman" w:cs="Times New Roman"/>
          <w:b/>
          <w:bCs/>
        </w:rPr>
        <w:t>Синопский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(точные даты жизни неизвестны, жил в IV в. до н. э., современник Александра Македонского) — наиболее яркий и известный теоретик и практик кинической философии. Считается, что именно он дал название данной философской школе (так как одно из прозвищ Диогена — "</w:t>
      </w:r>
      <w:proofErr w:type="spellStart"/>
      <w:r>
        <w:rPr>
          <w:rFonts w:ascii="Times New Roman" w:hAnsi="Times New Roman" w:cs="Times New Roman"/>
        </w:rPr>
        <w:t>кинос</w:t>
      </w:r>
      <w:proofErr w:type="spellEnd"/>
      <w:r>
        <w:rPr>
          <w:rFonts w:ascii="Times New Roman" w:hAnsi="Times New Roman" w:cs="Times New Roman"/>
        </w:rPr>
        <w:t>", "собака", что на греческом языке созвучно слову "киник"). В действительности название — от слова "</w:t>
      </w:r>
      <w:proofErr w:type="spellStart"/>
      <w:r>
        <w:rPr>
          <w:rFonts w:ascii="Times New Roman" w:hAnsi="Times New Roman" w:cs="Times New Roman"/>
        </w:rPr>
        <w:t>Киносарг</w:t>
      </w:r>
      <w:proofErr w:type="spellEnd"/>
      <w:r>
        <w:rPr>
          <w:rFonts w:ascii="Times New Roman" w:hAnsi="Times New Roman" w:cs="Times New Roman"/>
        </w:rPr>
        <w:t xml:space="preserve">" — холм и </w:t>
      </w:r>
      <w:proofErr w:type="spellStart"/>
      <w:r>
        <w:rPr>
          <w:rFonts w:ascii="Times New Roman" w:hAnsi="Times New Roman" w:cs="Times New Roman"/>
        </w:rPr>
        <w:t>гимнасий</w:t>
      </w:r>
      <w:proofErr w:type="spellEnd"/>
      <w:r>
        <w:rPr>
          <w:rFonts w:ascii="Times New Roman" w:hAnsi="Times New Roman" w:cs="Times New Roman"/>
        </w:rPr>
        <w:t xml:space="preserve"> в Афинах, где </w:t>
      </w:r>
      <w:proofErr w:type="spellStart"/>
      <w:r>
        <w:rPr>
          <w:rFonts w:ascii="Times New Roman" w:hAnsi="Times New Roman" w:cs="Times New Roman"/>
        </w:rPr>
        <w:t>Антисфен</w:t>
      </w:r>
      <w:proofErr w:type="spellEnd"/>
      <w:r>
        <w:rPr>
          <w:rFonts w:ascii="Times New Roman" w:hAnsi="Times New Roman" w:cs="Times New Roman"/>
        </w:rPr>
        <w:t xml:space="preserve"> занимался с учениками.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Диоген не оставил фундаментальных философских трудов, однако вошел в историю своим анекдотическим, скандальным поведением и образом жизни, а также рядом высказываний и идей: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жил в бочке;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заявил царю Александру Македонскому: "Отойди и не загораживай мне солнце!";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выдвинул лозунг: "Без общины, без дома, без отечества" (который стал его собственным жизненным и философским кредо, а также его последователей);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вывел понятие "гражданин мира" (космополит);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отвергал брак;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жестоко высмеивал сторонников традиционного образа жизни;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 признавал никаких законов, кроме закона природы;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гордился своей независимостью от внешнего мира, живя попрошайничеством;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идеализировал жизнь первобытных людей и животных.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Школы стоиков </w:t>
      </w:r>
      <w:r>
        <w:rPr>
          <w:rFonts w:ascii="Times New Roman" w:hAnsi="Times New Roman" w:cs="Times New Roman"/>
        </w:rPr>
        <w:t>("Стоя" — название портика в Афинах, где она была основана).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Основателем данной философской школы считается </w:t>
      </w:r>
      <w:r>
        <w:rPr>
          <w:rFonts w:ascii="Times New Roman" w:hAnsi="Times New Roman" w:cs="Times New Roman"/>
          <w:b/>
          <w:bCs/>
        </w:rPr>
        <w:t xml:space="preserve">Зенон Китайский </w:t>
      </w:r>
      <w:r>
        <w:rPr>
          <w:rFonts w:ascii="Times New Roman" w:hAnsi="Times New Roman" w:cs="Times New Roman"/>
        </w:rPr>
        <w:t xml:space="preserve">(не путать с Зеноном </w:t>
      </w:r>
      <w:proofErr w:type="spellStart"/>
      <w:r>
        <w:rPr>
          <w:rFonts w:ascii="Times New Roman" w:hAnsi="Times New Roman" w:cs="Times New Roman"/>
        </w:rPr>
        <w:t>Энейским</w:t>
      </w:r>
      <w:proofErr w:type="spellEnd"/>
      <w:r>
        <w:rPr>
          <w:rFonts w:ascii="Times New Roman" w:hAnsi="Times New Roman" w:cs="Times New Roman"/>
        </w:rPr>
        <w:t xml:space="preserve">, автором так называемых "апорий" — парадоксов).Основная идея философской школы стоиков (сходная с основной идеей философии киников) — </w:t>
      </w:r>
      <w:r>
        <w:rPr>
          <w:rFonts w:ascii="Times New Roman" w:hAnsi="Times New Roman" w:cs="Times New Roman"/>
          <w:b/>
          <w:bCs/>
        </w:rPr>
        <w:t xml:space="preserve">освобождение от влияния внешнего мира. </w:t>
      </w:r>
      <w:r>
        <w:rPr>
          <w:rFonts w:ascii="Times New Roman" w:hAnsi="Times New Roman" w:cs="Times New Roman"/>
        </w:rPr>
        <w:t>Но в отличие от киников, которые видели освобождение от влияния внешнего мира в отвержении ценностей традиционной культуры, асоциальном образе жизни (попрошайничестве, бродяжничестве и др.), стоики избрали иной путь для достижения этой цели — постоянное самосовершенствование, восприятие лучших достижений традиционной культуры, мудрость.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  <w:bCs/>
          <w:i/>
          <w:iCs/>
        </w:rPr>
        <w:t xml:space="preserve">характерным чертам стоической философии </w:t>
      </w:r>
      <w:r>
        <w:rPr>
          <w:rFonts w:ascii="Times New Roman" w:hAnsi="Times New Roman" w:cs="Times New Roman"/>
        </w:rPr>
        <w:t>также относятся: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призыв к жизни в согласии с природой и Мировым Космическим Разумом (Логосом);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признание добродетели высшим благом, а порока — единственным злом;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определение добродетели как знания о добре и зле и следования добру;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призыв к добродетели как постоянному состоянию души и моральному ориентиру;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признание официальных законов и государственной власти лишь в том случае, если они добродетельны;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неучастие в жизни государства (</w:t>
      </w:r>
      <w:proofErr w:type="spellStart"/>
      <w:r>
        <w:rPr>
          <w:rFonts w:ascii="Times New Roman" w:hAnsi="Times New Roman" w:cs="Times New Roman"/>
        </w:rPr>
        <w:t>самоотстранение</w:t>
      </w:r>
      <w:proofErr w:type="spellEnd"/>
      <w:r>
        <w:rPr>
          <w:rFonts w:ascii="Times New Roman" w:hAnsi="Times New Roman" w:cs="Times New Roman"/>
        </w:rPr>
        <w:t>), игнорирование законов, традиционной философии и культуры, если они служат злу;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оправдание самоубийства, если оно совершено в знак протеста против несправедливости, зла и пороков и невозможности делать добро;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восхищение богатством, здоровьем, красотой, восприятие лучших достижений мировой культуры;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высокий эстетизм в мыслях и поступках;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осуждение бедности, болезней, нищеты, бродяжничества, попрошайничества, человеческих пороков;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признание стремления к счастью высшей целью человека.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Римская философская школа. Характерными представителями </w:t>
      </w:r>
      <w:r>
        <w:rPr>
          <w:rFonts w:ascii="Times New Roman" w:hAnsi="Times New Roman" w:cs="Times New Roman"/>
        </w:rPr>
        <w:t xml:space="preserve">являлись Сенека и Марк </w:t>
      </w:r>
      <w:proofErr w:type="spellStart"/>
      <w:r>
        <w:rPr>
          <w:rFonts w:ascii="Times New Roman" w:hAnsi="Times New Roman" w:cs="Times New Roman"/>
        </w:rPr>
        <w:t>Аврелий</w:t>
      </w:r>
      <w:proofErr w:type="spellEnd"/>
      <w:r>
        <w:rPr>
          <w:rFonts w:ascii="Times New Roman" w:hAnsi="Times New Roman" w:cs="Times New Roman"/>
        </w:rPr>
        <w:t>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Сенека </w:t>
      </w:r>
      <w:r>
        <w:rPr>
          <w:rFonts w:ascii="Times New Roman" w:hAnsi="Times New Roman" w:cs="Times New Roman"/>
        </w:rPr>
        <w:t>(5 г. до н. э. — 65 г. н. э.) — крупный римский философ, воспитатель императора Нерона, во время правления которого оказывал сильное и благотворное влияние на государственные дела. После того как Нерон начал проводить порочную политику, Сенека отошел от государственных дел и покончил жизнь самоубийством.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своих произведениях философ: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приветствовал покой и созерцание;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был сторонником незаметной для государства, но радостной для индивида жизни;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верил в безграничные возможности развития человека и человечества в целом, предвидел культурный и технический прогресс;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преувеличивал роль философов и мудрецов в управлении государством и всех иных сферах жизни, презирал простой и необразованный люд, "толпу";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Марк </w:t>
      </w:r>
      <w:proofErr w:type="spellStart"/>
      <w:r>
        <w:rPr>
          <w:rFonts w:ascii="Times New Roman" w:hAnsi="Times New Roman" w:cs="Times New Roman"/>
          <w:b/>
          <w:bCs/>
        </w:rPr>
        <w:t>Аврелий</w:t>
      </w:r>
      <w:proofErr w:type="spellEnd"/>
      <w:r>
        <w:rPr>
          <w:rFonts w:ascii="Times New Roman" w:hAnsi="Times New Roman" w:cs="Times New Roman"/>
          <w:b/>
          <w:bCs/>
        </w:rPr>
        <w:t xml:space="preserve"> Антонин </w:t>
      </w:r>
      <w:r>
        <w:rPr>
          <w:rFonts w:ascii="Times New Roman" w:hAnsi="Times New Roman" w:cs="Times New Roman"/>
        </w:rPr>
        <w:t>(121 — 180 гг. н. э.) — крупнейший римский философ-стоик, в 161 — 180 гг. — римский император. Написал философское произведение "К самому себе".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  <w:bCs/>
          <w:i/>
          <w:iCs/>
        </w:rPr>
        <w:t xml:space="preserve">основным идеям философии Марка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Аврелия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относятся: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признание высшим мировым началом Бога;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объяснение всех происходящих вокруг событий Божественным промыслом;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разделение души и разума;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призывы к </w:t>
      </w:r>
      <w:proofErr w:type="spellStart"/>
      <w:r>
        <w:rPr>
          <w:rFonts w:ascii="Times New Roman" w:hAnsi="Times New Roman" w:cs="Times New Roman"/>
        </w:rPr>
        <w:t>несопротивлению</w:t>
      </w:r>
      <w:proofErr w:type="spellEnd"/>
      <w:r>
        <w:rPr>
          <w:rFonts w:ascii="Times New Roman" w:hAnsi="Times New Roman" w:cs="Times New Roman"/>
        </w:rPr>
        <w:t xml:space="preserve"> внешним обстоятельствам, к следованию судьбе;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размышления о конечности человеческой жизни, призывы ценить и максимально использовать возможности жизни;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предпочтение пессимистического взгляда на явления окружающей действительности.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Буддизм </w:t>
      </w:r>
      <w:r>
        <w:rPr>
          <w:rFonts w:ascii="Times New Roman" w:hAnsi="Times New Roman" w:cs="Times New Roman"/>
        </w:rPr>
        <w:t xml:space="preserve">- религиозно-философское учение, распространившееся в Индии (после V в. до н. э.), Китае, Юго-Восточной Азии (после III в. н. э.), а также в иных регионах..Основателем данного учения считается </w:t>
      </w:r>
      <w:proofErr w:type="spellStart"/>
      <w:r>
        <w:rPr>
          <w:rFonts w:ascii="Times New Roman" w:hAnsi="Times New Roman" w:cs="Times New Roman"/>
          <w:b/>
          <w:bCs/>
        </w:rPr>
        <w:t>Гаутама</w:t>
      </w:r>
      <w:proofErr w:type="spellEnd"/>
      <w:r>
        <w:rPr>
          <w:rFonts w:ascii="Times New Roman" w:hAnsi="Times New Roman" w:cs="Times New Roman"/>
          <w:b/>
          <w:bCs/>
        </w:rPr>
        <w:t xml:space="preserve"> Будда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Сидхардха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Шакьямуни</w:t>
      </w:r>
      <w:proofErr w:type="spellEnd"/>
      <w:r>
        <w:rPr>
          <w:rFonts w:ascii="Times New Roman" w:hAnsi="Times New Roman" w:cs="Times New Roman"/>
        </w:rPr>
        <w:t xml:space="preserve">) (563 - 483 гг. до н. э.), родившийся в княжеской семье в Северной Индии. Будда прошел сложный жизненный путь (наследник престола, аскет-отшельник, мудрец), после чего "прозрел" (527 г. до н. э.) и передал свои духовные достижения </w:t>
      </w:r>
      <w:proofErr w:type="spellStart"/>
      <w:r>
        <w:rPr>
          <w:rFonts w:ascii="Times New Roman" w:hAnsi="Times New Roman" w:cs="Times New Roman"/>
        </w:rPr>
        <w:t>людям.Главная</w:t>
      </w:r>
      <w:proofErr w:type="spellEnd"/>
      <w:r>
        <w:rPr>
          <w:rFonts w:ascii="Times New Roman" w:hAnsi="Times New Roman" w:cs="Times New Roman"/>
        </w:rPr>
        <w:t xml:space="preserve"> идея буддизма - </w:t>
      </w:r>
      <w:r>
        <w:rPr>
          <w:rFonts w:ascii="Times New Roman" w:hAnsi="Times New Roman" w:cs="Times New Roman"/>
          <w:b/>
          <w:bCs/>
        </w:rPr>
        <w:t xml:space="preserve">"Средний путь" </w:t>
      </w:r>
      <w:r>
        <w:rPr>
          <w:rFonts w:ascii="Times New Roman" w:hAnsi="Times New Roman" w:cs="Times New Roman"/>
        </w:rPr>
        <w:t>жизни между двумя крайними: "путем удовольствия" (развлечений, праздности, лени, физического и морального разложения) и "путем аскетизма"(умерщвления плоти, лишений, страданий, физического и морального изнеможения)."Средний путь" — путь знания, мудрости, разумного ограничения, созерцания, просветления, самосовершенствования, конечной целью которого является Нирвана — высшая благодать.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Будда вывел </w:t>
      </w:r>
      <w:r>
        <w:rPr>
          <w:rFonts w:ascii="Times New Roman" w:hAnsi="Times New Roman" w:cs="Times New Roman"/>
          <w:b/>
          <w:bCs/>
        </w:rPr>
        <w:t xml:space="preserve">четыре благородные (арийские) истины: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земная жизнь полна страданий;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страдания имеют свои причины — жажду наживы, славы, удовольствия, жизни и т. д.;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 страданий можно избавиться;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существует путь, освобождающий от страданий, — отказ от земных желаний, просветление, Нирвана.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Буддистская философия предлагает каждому человеку план личностного самосовершенствования, целью которого является Нирвана - Великое Освобождение.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план — так называемый </w:t>
      </w:r>
      <w:r>
        <w:rPr>
          <w:rFonts w:ascii="Times New Roman" w:hAnsi="Times New Roman" w:cs="Times New Roman"/>
          <w:b/>
          <w:bCs/>
        </w:rPr>
        <w:t xml:space="preserve">Восьмеричный путь </w:t>
      </w:r>
      <w:r>
        <w:rPr>
          <w:rFonts w:ascii="Times New Roman" w:hAnsi="Times New Roman" w:cs="Times New Roman"/>
        </w:rPr>
        <w:t xml:space="preserve">— предусматривает соблюдение следующих принципов: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правильное видение — понимание основ буддизма и своего пути в жизни;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правильная мысль - жизнь человека зависит от его мыслей, при изменении мыслей (с неправильных на правильные, благородные) меняется жизнь;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правильная речь - слова человека, его речь воздействуют на его душу, характер;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правильное действие — жить в согласии с собой и другими людьми, </w:t>
      </w:r>
      <w:proofErr w:type="spellStart"/>
      <w:r>
        <w:rPr>
          <w:rFonts w:ascii="Times New Roman" w:hAnsi="Times New Roman" w:cs="Times New Roman"/>
        </w:rPr>
        <w:t>непричинение</w:t>
      </w:r>
      <w:proofErr w:type="spellEnd"/>
      <w:r>
        <w:rPr>
          <w:rFonts w:ascii="Times New Roman" w:hAnsi="Times New Roman" w:cs="Times New Roman"/>
        </w:rPr>
        <w:t xml:space="preserve"> другим зла;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правильный образ жизни — соблюдение буддистских заповедей в каждом поступке;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правильное умение — усердие и трудолюбие;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правильное внимание - контроль над мыслями, так как мысли порождают дальнейшую жизнь;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правильное сосредоточение - регулярные медитации, осуществляющие связи с космосом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Конфуцианство </w:t>
      </w:r>
      <w:r>
        <w:rPr>
          <w:rFonts w:ascii="Times New Roman" w:hAnsi="Times New Roman" w:cs="Times New Roman"/>
        </w:rPr>
        <w:t xml:space="preserve">— древнейшая философская школа, которая рассматривает </w:t>
      </w:r>
      <w:r>
        <w:rPr>
          <w:rFonts w:ascii="Times New Roman" w:hAnsi="Times New Roman" w:cs="Times New Roman"/>
          <w:i/>
          <w:iCs/>
        </w:rPr>
        <w:t xml:space="preserve">человека </w:t>
      </w:r>
      <w:r>
        <w:rPr>
          <w:rFonts w:ascii="Times New Roman" w:hAnsi="Times New Roman" w:cs="Times New Roman"/>
        </w:rPr>
        <w:t xml:space="preserve">прежде всего </w:t>
      </w:r>
      <w:r>
        <w:rPr>
          <w:rFonts w:ascii="Times New Roman" w:hAnsi="Times New Roman" w:cs="Times New Roman"/>
          <w:i/>
          <w:iCs/>
        </w:rPr>
        <w:t>как участника социальной жизни.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Основоположником конфуцианства является </w:t>
      </w:r>
      <w:r>
        <w:rPr>
          <w:rFonts w:ascii="Times New Roman" w:hAnsi="Times New Roman" w:cs="Times New Roman"/>
          <w:b/>
          <w:bCs/>
        </w:rPr>
        <w:t xml:space="preserve">Конфуций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Кун-Фу-Цзы</w:t>
      </w:r>
      <w:proofErr w:type="spellEnd"/>
      <w:r>
        <w:rPr>
          <w:rFonts w:ascii="Times New Roman" w:hAnsi="Times New Roman" w:cs="Times New Roman"/>
          <w:i/>
          <w:iCs/>
        </w:rPr>
        <w:t xml:space="preserve">), </w:t>
      </w:r>
      <w:r>
        <w:rPr>
          <w:rFonts w:ascii="Times New Roman" w:hAnsi="Times New Roman" w:cs="Times New Roman"/>
        </w:rPr>
        <w:t xml:space="preserve">живший в 551 — 479 гг. до н. э., главным источником учения - произведение </w:t>
      </w:r>
      <w:r>
        <w:rPr>
          <w:rFonts w:ascii="Times New Roman" w:hAnsi="Times New Roman" w:cs="Times New Roman"/>
          <w:b/>
          <w:bCs/>
        </w:rPr>
        <w:t xml:space="preserve">Лунь </w:t>
      </w:r>
      <w:proofErr w:type="spellStart"/>
      <w:r>
        <w:rPr>
          <w:rFonts w:ascii="Times New Roman" w:hAnsi="Times New Roman" w:cs="Times New Roman"/>
          <w:b/>
          <w:bCs/>
        </w:rPr>
        <w:t>Юй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("Беседы и суждения").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Основные вопросы, решаемые конфуцианством: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Как необходимо управлять людьми?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Как вести себя в обществе?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Представители данной философской школы выступают за </w:t>
      </w:r>
      <w:r>
        <w:rPr>
          <w:rFonts w:ascii="Times New Roman" w:hAnsi="Times New Roman" w:cs="Times New Roman"/>
          <w:i/>
          <w:iCs/>
        </w:rPr>
        <w:t xml:space="preserve">мягкое управление обществом. </w:t>
      </w:r>
      <w:r>
        <w:rPr>
          <w:rFonts w:ascii="Times New Roman" w:hAnsi="Times New Roman" w:cs="Times New Roman"/>
        </w:rPr>
        <w:t>В качестве примера подобного управления приводится власть отца над сыновьями, а в качестве главного условия — отношение подчиненных к начальникам как сыновей к отцу, а начальника к подчиненным — как отца к сыновьям.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Конфуцианское </w:t>
      </w:r>
      <w:r>
        <w:rPr>
          <w:rFonts w:ascii="Times New Roman" w:hAnsi="Times New Roman" w:cs="Times New Roman"/>
          <w:b/>
          <w:bCs/>
        </w:rPr>
        <w:t xml:space="preserve">золотое правило </w:t>
      </w:r>
      <w:r>
        <w:rPr>
          <w:rFonts w:ascii="Times New Roman" w:hAnsi="Times New Roman" w:cs="Times New Roman"/>
        </w:rPr>
        <w:t xml:space="preserve">поведения людей в обществе гласит: </w:t>
      </w:r>
      <w:r>
        <w:rPr>
          <w:rFonts w:ascii="Times New Roman" w:hAnsi="Times New Roman" w:cs="Times New Roman"/>
          <w:i/>
          <w:iCs/>
        </w:rPr>
        <w:t>не делай другим того, чего не желаешь себе.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Древнейшими </w:t>
      </w:r>
      <w:r>
        <w:rPr>
          <w:rFonts w:ascii="Times New Roman" w:hAnsi="Times New Roman" w:cs="Times New Roman"/>
          <w:b/>
          <w:bCs/>
        </w:rPr>
        <w:t xml:space="preserve">национальными философскими учениями </w:t>
      </w:r>
      <w:r>
        <w:rPr>
          <w:rFonts w:ascii="Times New Roman" w:hAnsi="Times New Roman" w:cs="Times New Roman"/>
        </w:rPr>
        <w:t>в Китае являлись: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даосизм;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конфуцианство;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легизм</w:t>
      </w:r>
      <w:proofErr w:type="spellEnd"/>
      <w:r>
        <w:rPr>
          <w:rFonts w:ascii="Times New Roman" w:hAnsi="Times New Roman" w:cs="Times New Roman"/>
        </w:rPr>
        <w:t>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i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задание:</w:t>
      </w:r>
    </w:p>
    <w:p w:rsidR="005F7319" w:rsidRDefault="001C1627" w:rsidP="00EF7976">
      <w:r>
        <w:rPr>
          <w:rFonts w:ascii="Times New Roman" w:hAnsi="Times New Roman" w:cs="Times New Roman"/>
          <w:i/>
          <w:u w:val="single"/>
        </w:rPr>
        <w:t>Выполнить тест</w:t>
      </w:r>
      <w:r w:rsidR="00EF7976">
        <w:rPr>
          <w:rFonts w:ascii="Times New Roman" w:hAnsi="Times New Roman" w:cs="Times New Roman"/>
          <w:i/>
          <w:u w:val="single"/>
        </w:rPr>
        <w:t xml:space="preserve">  по теме.</w:t>
      </w:r>
      <w:r w:rsidR="00EF7976">
        <w:rPr>
          <w:rFonts w:ascii="Times New Roman" w:hAnsi="Times New Roman" w:cs="Times New Roman"/>
          <w:i/>
        </w:rPr>
        <w:br/>
        <w:t>1 .“ Лучше мужественно умереть, чем жить в позоре”(Сократ)</w:t>
      </w:r>
      <w:r w:rsidR="00EF7976">
        <w:rPr>
          <w:rFonts w:ascii="Times New Roman" w:hAnsi="Times New Roman" w:cs="Times New Roman"/>
        </w:rPr>
        <w:br/>
        <w:t>В чем глубинный смысл данного высказывания ?</w:t>
      </w:r>
      <w:r w:rsidR="00EF7976">
        <w:rPr>
          <w:rFonts w:ascii="Times New Roman" w:hAnsi="Times New Roman" w:cs="Times New Roman"/>
        </w:rPr>
        <w:br/>
        <w:t>Как оно связано с судьбой философа ?</w:t>
      </w:r>
      <w:r w:rsidR="00EF7976">
        <w:rPr>
          <w:rFonts w:ascii="Times New Roman" w:hAnsi="Times New Roman" w:cs="Times New Roman"/>
        </w:rPr>
        <w:br/>
        <w:t>Как вы оцениваете поступок Сократа - его смерть?</w:t>
      </w:r>
      <w:r w:rsidR="00EF7976">
        <w:rPr>
          <w:rFonts w:ascii="Times New Roman" w:hAnsi="Times New Roman" w:cs="Times New Roman"/>
        </w:rPr>
        <w:br/>
      </w:r>
      <w:r w:rsidR="00EF7976">
        <w:rPr>
          <w:rFonts w:ascii="Times New Roman" w:hAnsi="Times New Roman" w:cs="Times New Roman"/>
          <w:i/>
        </w:rPr>
        <w:t>2. Сократ в молодости обучался в школе:</w:t>
      </w:r>
      <w:r w:rsidR="00EF7976">
        <w:rPr>
          <w:rFonts w:ascii="Times New Roman" w:hAnsi="Times New Roman" w:cs="Times New Roman"/>
          <w:i/>
        </w:rPr>
        <w:br/>
      </w:r>
      <w:proofErr w:type="spellStart"/>
      <w:r w:rsidR="00EF7976">
        <w:rPr>
          <w:rFonts w:ascii="Times New Roman" w:hAnsi="Times New Roman" w:cs="Times New Roman"/>
          <w:i/>
        </w:rPr>
        <w:t>a</w:t>
      </w:r>
      <w:proofErr w:type="spellEnd"/>
      <w:r w:rsidR="00EF7976">
        <w:rPr>
          <w:rFonts w:ascii="Times New Roman" w:hAnsi="Times New Roman" w:cs="Times New Roman"/>
          <w:i/>
        </w:rPr>
        <w:t>. софистов</w:t>
      </w:r>
      <w:r w:rsidR="00EF7976">
        <w:rPr>
          <w:rFonts w:ascii="Times New Roman" w:hAnsi="Times New Roman" w:cs="Times New Roman"/>
          <w:i/>
        </w:rPr>
        <w:br/>
      </w:r>
      <w:proofErr w:type="spellStart"/>
      <w:r w:rsidR="00EF7976">
        <w:rPr>
          <w:rFonts w:ascii="Times New Roman" w:hAnsi="Times New Roman" w:cs="Times New Roman"/>
        </w:rPr>
        <w:t>b</w:t>
      </w:r>
      <w:proofErr w:type="spellEnd"/>
      <w:r w:rsidR="00EF7976">
        <w:rPr>
          <w:rFonts w:ascii="Times New Roman" w:hAnsi="Times New Roman" w:cs="Times New Roman"/>
        </w:rPr>
        <w:t>. пифагорейцев</w:t>
      </w:r>
      <w:r w:rsidR="00EF7976">
        <w:rPr>
          <w:rFonts w:ascii="Times New Roman" w:hAnsi="Times New Roman" w:cs="Times New Roman"/>
        </w:rPr>
        <w:br/>
      </w:r>
      <w:proofErr w:type="spellStart"/>
      <w:r w:rsidR="00EF7976">
        <w:rPr>
          <w:rFonts w:ascii="Times New Roman" w:hAnsi="Times New Roman" w:cs="Times New Roman"/>
        </w:rPr>
        <w:t>c</w:t>
      </w:r>
      <w:proofErr w:type="spellEnd"/>
      <w:r w:rsidR="00EF7976">
        <w:rPr>
          <w:rFonts w:ascii="Times New Roman" w:hAnsi="Times New Roman" w:cs="Times New Roman"/>
        </w:rPr>
        <w:t xml:space="preserve">. </w:t>
      </w:r>
      <w:proofErr w:type="spellStart"/>
      <w:r w:rsidR="00EF7976">
        <w:rPr>
          <w:rFonts w:ascii="Times New Roman" w:hAnsi="Times New Roman" w:cs="Times New Roman"/>
        </w:rPr>
        <w:t>милетцев</w:t>
      </w:r>
      <w:proofErr w:type="spellEnd"/>
      <w:r w:rsidR="00EF7976">
        <w:rPr>
          <w:rFonts w:ascii="Times New Roman" w:hAnsi="Times New Roman" w:cs="Times New Roman"/>
        </w:rPr>
        <w:br/>
      </w:r>
      <w:proofErr w:type="spellStart"/>
      <w:r w:rsidR="00EF7976">
        <w:rPr>
          <w:rFonts w:ascii="Times New Roman" w:hAnsi="Times New Roman" w:cs="Times New Roman"/>
        </w:rPr>
        <w:t>d</w:t>
      </w:r>
      <w:proofErr w:type="spellEnd"/>
      <w:r w:rsidR="00EF7976">
        <w:rPr>
          <w:rFonts w:ascii="Times New Roman" w:hAnsi="Times New Roman" w:cs="Times New Roman"/>
        </w:rPr>
        <w:t>. элеатов</w:t>
      </w:r>
      <w:r w:rsidR="00EF7976">
        <w:rPr>
          <w:rFonts w:ascii="Times New Roman" w:hAnsi="Times New Roman" w:cs="Times New Roman"/>
        </w:rPr>
        <w:br/>
      </w:r>
      <w:r w:rsidR="00EF7976">
        <w:rPr>
          <w:rFonts w:ascii="Times New Roman" w:hAnsi="Times New Roman" w:cs="Times New Roman"/>
          <w:i/>
        </w:rPr>
        <w:t>3.В древневосточной философии это понятие включает в себя и представление об энергии, поддерживающей все сущее:</w:t>
      </w:r>
      <w:r w:rsidR="00EF7976">
        <w:rPr>
          <w:rFonts w:ascii="Times New Roman" w:hAnsi="Times New Roman" w:cs="Times New Roman"/>
          <w:i/>
        </w:rPr>
        <w:br/>
      </w:r>
      <w:proofErr w:type="spellStart"/>
      <w:r w:rsidR="00EF7976">
        <w:rPr>
          <w:rFonts w:ascii="Times New Roman" w:hAnsi="Times New Roman" w:cs="Times New Roman"/>
        </w:rPr>
        <w:t>a</w:t>
      </w:r>
      <w:proofErr w:type="spellEnd"/>
      <w:r w:rsidR="00EF7976">
        <w:rPr>
          <w:rFonts w:ascii="Times New Roman" w:hAnsi="Times New Roman" w:cs="Times New Roman"/>
        </w:rPr>
        <w:t>. карма</w:t>
      </w:r>
      <w:r w:rsidR="00EF7976">
        <w:rPr>
          <w:rFonts w:ascii="Times New Roman" w:hAnsi="Times New Roman" w:cs="Times New Roman"/>
        </w:rPr>
        <w:br/>
      </w:r>
      <w:proofErr w:type="spellStart"/>
      <w:r w:rsidR="00EF7976">
        <w:rPr>
          <w:rFonts w:ascii="Times New Roman" w:hAnsi="Times New Roman" w:cs="Times New Roman"/>
        </w:rPr>
        <w:t>b</w:t>
      </w:r>
      <w:proofErr w:type="spellEnd"/>
      <w:r w:rsidR="00EF7976">
        <w:rPr>
          <w:rFonts w:ascii="Times New Roman" w:hAnsi="Times New Roman" w:cs="Times New Roman"/>
        </w:rPr>
        <w:t>. нирвана</w:t>
      </w:r>
      <w:r w:rsidR="00EF7976">
        <w:rPr>
          <w:rFonts w:ascii="Times New Roman" w:hAnsi="Times New Roman" w:cs="Times New Roman"/>
        </w:rPr>
        <w:br/>
      </w:r>
      <w:proofErr w:type="spellStart"/>
      <w:r w:rsidR="00EF7976">
        <w:rPr>
          <w:rFonts w:ascii="Times New Roman" w:hAnsi="Times New Roman" w:cs="Times New Roman"/>
        </w:rPr>
        <w:t>c</w:t>
      </w:r>
      <w:proofErr w:type="spellEnd"/>
      <w:r w:rsidR="00EF7976">
        <w:rPr>
          <w:rFonts w:ascii="Times New Roman" w:hAnsi="Times New Roman" w:cs="Times New Roman"/>
        </w:rPr>
        <w:t xml:space="preserve">. </w:t>
      </w:r>
      <w:proofErr w:type="spellStart"/>
      <w:r w:rsidR="00EF7976">
        <w:rPr>
          <w:rFonts w:ascii="Times New Roman" w:hAnsi="Times New Roman" w:cs="Times New Roman"/>
        </w:rPr>
        <w:t>дао</w:t>
      </w:r>
      <w:proofErr w:type="spellEnd"/>
      <w:r w:rsidR="00EF7976">
        <w:rPr>
          <w:rFonts w:ascii="Times New Roman" w:hAnsi="Times New Roman" w:cs="Times New Roman"/>
        </w:rPr>
        <w:br/>
      </w:r>
      <w:proofErr w:type="spellStart"/>
      <w:r w:rsidR="00EF7976">
        <w:rPr>
          <w:rFonts w:ascii="Times New Roman" w:hAnsi="Times New Roman" w:cs="Times New Roman"/>
        </w:rPr>
        <w:t>d</w:t>
      </w:r>
      <w:proofErr w:type="spellEnd"/>
      <w:r w:rsidR="00EF7976">
        <w:rPr>
          <w:rFonts w:ascii="Times New Roman" w:hAnsi="Times New Roman" w:cs="Times New Roman"/>
        </w:rPr>
        <w:t>. сансара</w:t>
      </w:r>
      <w:r w:rsidR="00EF7976">
        <w:rPr>
          <w:rFonts w:ascii="Times New Roman" w:hAnsi="Times New Roman" w:cs="Times New Roman"/>
        </w:rPr>
        <w:br/>
      </w:r>
      <w:r w:rsidR="00EF7976">
        <w:rPr>
          <w:rFonts w:ascii="Times New Roman" w:hAnsi="Times New Roman" w:cs="Times New Roman"/>
          <w:i/>
        </w:rPr>
        <w:t>4.Карма в древнеиндийской философии -это:</w:t>
      </w:r>
      <w:r w:rsidR="00EF7976">
        <w:rPr>
          <w:rFonts w:ascii="Times New Roman" w:hAnsi="Times New Roman" w:cs="Times New Roman"/>
          <w:i/>
        </w:rPr>
        <w:br/>
      </w:r>
      <w:proofErr w:type="spellStart"/>
      <w:r w:rsidR="00EF7976">
        <w:rPr>
          <w:rFonts w:ascii="Times New Roman" w:hAnsi="Times New Roman" w:cs="Times New Roman"/>
        </w:rPr>
        <w:t>a</w:t>
      </w:r>
      <w:proofErr w:type="spellEnd"/>
      <w:r w:rsidR="00EF7976">
        <w:rPr>
          <w:rFonts w:ascii="Times New Roman" w:hAnsi="Times New Roman" w:cs="Times New Roman"/>
        </w:rPr>
        <w:t xml:space="preserve">. Закон вечного круговорота бытия </w:t>
      </w:r>
      <w:r w:rsidR="00EF7976">
        <w:rPr>
          <w:rFonts w:ascii="Times New Roman" w:hAnsi="Times New Roman" w:cs="Times New Roman"/>
        </w:rPr>
        <w:br/>
      </w:r>
      <w:proofErr w:type="spellStart"/>
      <w:r w:rsidR="00EF7976">
        <w:rPr>
          <w:rFonts w:ascii="Times New Roman" w:hAnsi="Times New Roman" w:cs="Times New Roman"/>
        </w:rPr>
        <w:t>b</w:t>
      </w:r>
      <w:proofErr w:type="spellEnd"/>
      <w:r w:rsidR="00EF7976">
        <w:rPr>
          <w:rFonts w:ascii="Times New Roman" w:hAnsi="Times New Roman" w:cs="Times New Roman"/>
        </w:rPr>
        <w:t xml:space="preserve">. Понятие долга и предназначения </w:t>
      </w:r>
      <w:r w:rsidR="00EF7976">
        <w:rPr>
          <w:rFonts w:ascii="Times New Roman" w:hAnsi="Times New Roman" w:cs="Times New Roman"/>
        </w:rPr>
        <w:br/>
      </w:r>
      <w:proofErr w:type="spellStart"/>
      <w:r w:rsidR="00EF7976">
        <w:rPr>
          <w:rFonts w:ascii="Times New Roman" w:hAnsi="Times New Roman" w:cs="Times New Roman"/>
        </w:rPr>
        <w:t>c</w:t>
      </w:r>
      <w:proofErr w:type="spellEnd"/>
      <w:r w:rsidR="00EF7976">
        <w:rPr>
          <w:rFonts w:ascii="Times New Roman" w:hAnsi="Times New Roman" w:cs="Times New Roman"/>
        </w:rPr>
        <w:t>. Закон воздания</w:t>
      </w:r>
      <w:r w:rsidR="00EF7976">
        <w:rPr>
          <w:rFonts w:ascii="Times New Roman" w:hAnsi="Times New Roman" w:cs="Times New Roman"/>
        </w:rPr>
        <w:br/>
      </w:r>
      <w:proofErr w:type="spellStart"/>
      <w:r w:rsidR="00EF7976">
        <w:rPr>
          <w:rFonts w:ascii="Times New Roman" w:hAnsi="Times New Roman" w:cs="Times New Roman"/>
        </w:rPr>
        <w:t>d</w:t>
      </w:r>
      <w:proofErr w:type="spellEnd"/>
      <w:r w:rsidR="00EF7976">
        <w:rPr>
          <w:rFonts w:ascii="Times New Roman" w:hAnsi="Times New Roman" w:cs="Times New Roman"/>
        </w:rPr>
        <w:t>. Выход за пределы круга перевоплощений</w:t>
      </w:r>
      <w:r w:rsidR="00EF7976">
        <w:rPr>
          <w:rFonts w:ascii="Times New Roman" w:hAnsi="Times New Roman" w:cs="Times New Roman"/>
        </w:rPr>
        <w:br/>
      </w:r>
      <w:r w:rsidR="00EF7976">
        <w:rPr>
          <w:rFonts w:ascii="Times New Roman" w:hAnsi="Times New Roman" w:cs="Times New Roman"/>
          <w:i/>
        </w:rPr>
        <w:t>5.Среди основополагающих принципов учения Конфуция нет следующего:</w:t>
      </w:r>
      <w:r w:rsidR="00EF7976">
        <w:rPr>
          <w:rFonts w:ascii="Times New Roman" w:hAnsi="Times New Roman" w:cs="Times New Roman"/>
        </w:rPr>
        <w:br/>
      </w:r>
      <w:proofErr w:type="spellStart"/>
      <w:r w:rsidR="00EF7976">
        <w:rPr>
          <w:rFonts w:ascii="Times New Roman" w:hAnsi="Times New Roman" w:cs="Times New Roman"/>
        </w:rPr>
        <w:t>a</w:t>
      </w:r>
      <w:proofErr w:type="spellEnd"/>
      <w:r w:rsidR="00EF7976">
        <w:rPr>
          <w:rFonts w:ascii="Times New Roman" w:hAnsi="Times New Roman" w:cs="Times New Roman"/>
        </w:rPr>
        <w:t>. Слушаться старших по возрасту и званию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b</w:t>
      </w:r>
      <w:proofErr w:type="spellEnd"/>
      <w:r w:rsidR="00EF7976">
        <w:rPr>
          <w:rFonts w:ascii="Times New Roman" w:eastAsia="Times New Roman" w:hAnsi="Times New Roman" w:cs="Times New Roman"/>
        </w:rPr>
        <w:t>. Сдерживать себя, избегать крайностей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c</w:t>
      </w:r>
      <w:proofErr w:type="spellEnd"/>
      <w:r w:rsidR="00EF7976">
        <w:rPr>
          <w:rFonts w:ascii="Times New Roman" w:eastAsia="Times New Roman" w:hAnsi="Times New Roman" w:cs="Times New Roman"/>
        </w:rPr>
        <w:t>. Формировать собственный, независимый стиль жизни и мышления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d</w:t>
      </w:r>
      <w:proofErr w:type="spellEnd"/>
      <w:r w:rsidR="00EF7976">
        <w:rPr>
          <w:rFonts w:ascii="Times New Roman" w:eastAsia="Times New Roman" w:hAnsi="Times New Roman" w:cs="Times New Roman"/>
        </w:rPr>
        <w:t>. Быть гуманным</w:t>
      </w:r>
      <w:r w:rsidR="00EF7976">
        <w:rPr>
          <w:rFonts w:ascii="Times New Roman" w:eastAsia="Times New Roman" w:hAnsi="Times New Roman" w:cs="Times New Roman"/>
          <w:i/>
        </w:rPr>
        <w:br/>
        <w:t>6.По мнению этого философа, знание высшая из добродетелей: сдержанности, мужества и справедливости. Кто этот философ?</w:t>
      </w:r>
      <w:r w:rsidR="00EF7976">
        <w:rPr>
          <w:rFonts w:ascii="Times New Roman" w:eastAsia="Times New Roman" w:hAnsi="Times New Roman" w:cs="Times New Roman"/>
          <w:i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a</w:t>
      </w:r>
      <w:proofErr w:type="spellEnd"/>
      <w:r w:rsidR="00EF7976">
        <w:rPr>
          <w:rFonts w:ascii="Times New Roman" w:eastAsia="Times New Roman" w:hAnsi="Times New Roman" w:cs="Times New Roman"/>
        </w:rPr>
        <w:t>. Пирон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b</w:t>
      </w:r>
      <w:proofErr w:type="spellEnd"/>
      <w:r w:rsidR="00EF7976">
        <w:rPr>
          <w:rFonts w:ascii="Times New Roman" w:eastAsia="Times New Roman" w:hAnsi="Times New Roman" w:cs="Times New Roman"/>
        </w:rPr>
        <w:t>. Сократ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c</w:t>
      </w:r>
      <w:proofErr w:type="spellEnd"/>
      <w:r w:rsidR="00EF7976">
        <w:rPr>
          <w:rFonts w:ascii="Times New Roman" w:eastAsia="Times New Roman" w:hAnsi="Times New Roman" w:cs="Times New Roman"/>
        </w:rPr>
        <w:t>. Диоген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d</w:t>
      </w:r>
      <w:proofErr w:type="spellEnd"/>
      <w:r w:rsidR="00EF7976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EF7976">
        <w:rPr>
          <w:rFonts w:ascii="Times New Roman" w:eastAsia="Times New Roman" w:hAnsi="Times New Roman" w:cs="Times New Roman"/>
        </w:rPr>
        <w:t>Христипп</w:t>
      </w:r>
      <w:proofErr w:type="spellEnd"/>
      <w:r w:rsidR="00EF7976">
        <w:rPr>
          <w:rFonts w:ascii="Times New Roman" w:eastAsia="Times New Roman" w:hAnsi="Times New Roman" w:cs="Times New Roman"/>
        </w:rPr>
        <w:br/>
      </w:r>
      <w:r w:rsidR="00EF7976">
        <w:rPr>
          <w:rFonts w:ascii="Times New Roman" w:eastAsia="Times New Roman" w:hAnsi="Times New Roman" w:cs="Times New Roman"/>
          <w:i/>
        </w:rPr>
        <w:t>7.В центре внимания основанной Пифагором школы было то, что по мнению философа, лежит в основе всего сущего, это:</w:t>
      </w:r>
      <w:r w:rsidR="00EF7976">
        <w:rPr>
          <w:rFonts w:ascii="Times New Roman" w:eastAsia="Times New Roman" w:hAnsi="Times New Roman" w:cs="Times New Roman"/>
          <w:i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a</w:t>
      </w:r>
      <w:proofErr w:type="spellEnd"/>
      <w:r w:rsidR="00EF7976">
        <w:rPr>
          <w:rFonts w:ascii="Times New Roman" w:eastAsia="Times New Roman" w:hAnsi="Times New Roman" w:cs="Times New Roman"/>
        </w:rPr>
        <w:t>. порядок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b</w:t>
      </w:r>
      <w:proofErr w:type="spellEnd"/>
      <w:r w:rsidR="00EF7976">
        <w:rPr>
          <w:rFonts w:ascii="Times New Roman" w:eastAsia="Times New Roman" w:hAnsi="Times New Roman" w:cs="Times New Roman"/>
        </w:rPr>
        <w:t>. Бог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c</w:t>
      </w:r>
      <w:proofErr w:type="spellEnd"/>
      <w:r w:rsidR="00EF7976">
        <w:rPr>
          <w:rFonts w:ascii="Times New Roman" w:eastAsia="Times New Roman" w:hAnsi="Times New Roman" w:cs="Times New Roman"/>
        </w:rPr>
        <w:t>. разум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lastRenderedPageBreak/>
        <w:t>d</w:t>
      </w:r>
      <w:proofErr w:type="spellEnd"/>
      <w:r w:rsidR="00EF7976">
        <w:rPr>
          <w:rFonts w:ascii="Times New Roman" w:eastAsia="Times New Roman" w:hAnsi="Times New Roman" w:cs="Times New Roman"/>
        </w:rPr>
        <w:t>. число</w:t>
      </w:r>
      <w:r w:rsidR="00EF7976">
        <w:rPr>
          <w:rFonts w:ascii="Times New Roman" w:eastAsia="Times New Roman" w:hAnsi="Times New Roman" w:cs="Times New Roman"/>
        </w:rPr>
        <w:br/>
      </w:r>
      <w:r w:rsidR="00EF7976">
        <w:rPr>
          <w:rFonts w:ascii="Times New Roman" w:eastAsia="Times New Roman" w:hAnsi="Times New Roman" w:cs="Times New Roman"/>
          <w:i/>
        </w:rPr>
        <w:t>8.Впервые в центр философии ставит проблему человека как морального существа</w:t>
      </w:r>
      <w:r w:rsidR="00EF7976">
        <w:rPr>
          <w:rFonts w:ascii="Times New Roman" w:eastAsia="Times New Roman" w:hAnsi="Times New Roman" w:cs="Times New Roman"/>
        </w:rPr>
        <w:t>: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a</w:t>
      </w:r>
      <w:proofErr w:type="spellEnd"/>
      <w:r w:rsidR="00EF7976">
        <w:rPr>
          <w:rFonts w:ascii="Times New Roman" w:eastAsia="Times New Roman" w:hAnsi="Times New Roman" w:cs="Times New Roman"/>
        </w:rPr>
        <w:t>. Протагор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b</w:t>
      </w:r>
      <w:proofErr w:type="spellEnd"/>
      <w:r w:rsidR="00EF7976">
        <w:rPr>
          <w:rFonts w:ascii="Times New Roman" w:eastAsia="Times New Roman" w:hAnsi="Times New Roman" w:cs="Times New Roman"/>
        </w:rPr>
        <w:t>. Платон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c</w:t>
      </w:r>
      <w:proofErr w:type="spellEnd"/>
      <w:r w:rsidR="00EF7976">
        <w:rPr>
          <w:rFonts w:ascii="Times New Roman" w:eastAsia="Times New Roman" w:hAnsi="Times New Roman" w:cs="Times New Roman"/>
        </w:rPr>
        <w:t>. Сократ</w:t>
      </w:r>
      <w:r w:rsidR="00EF7976">
        <w:rPr>
          <w:rFonts w:ascii="Times New Roman" w:eastAsia="Times New Roman" w:hAnsi="Times New Roman" w:cs="Times New Roman"/>
        </w:rPr>
        <w:br/>
      </w:r>
      <w:proofErr w:type="spellStart"/>
      <w:r w:rsidR="00EF7976">
        <w:rPr>
          <w:rFonts w:ascii="Times New Roman" w:eastAsia="Times New Roman" w:hAnsi="Times New Roman" w:cs="Times New Roman"/>
        </w:rPr>
        <w:t>d</w:t>
      </w:r>
      <w:proofErr w:type="spellEnd"/>
      <w:r w:rsidR="00EF7976">
        <w:rPr>
          <w:rFonts w:ascii="Times New Roman" w:eastAsia="Times New Roman" w:hAnsi="Times New Roman" w:cs="Times New Roman"/>
        </w:rPr>
        <w:t>. Зенон</w:t>
      </w:r>
      <w:r w:rsidR="00EF7976">
        <w:rPr>
          <w:rFonts w:ascii="Times New Roman" w:eastAsia="Times New Roman" w:hAnsi="Times New Roman" w:cs="Times New Roman"/>
        </w:rPr>
        <w:br/>
      </w:r>
    </w:p>
    <w:sectPr w:rsidR="005F7319" w:rsidSect="005F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CCC"/>
    <w:multiLevelType w:val="hybridMultilevel"/>
    <w:tmpl w:val="E43E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41AFB"/>
    <w:multiLevelType w:val="hybridMultilevel"/>
    <w:tmpl w:val="A03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7976"/>
    <w:rsid w:val="001C1627"/>
    <w:rsid w:val="005D2EF7"/>
    <w:rsid w:val="005F7319"/>
    <w:rsid w:val="00D95908"/>
    <w:rsid w:val="00E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976"/>
    <w:pPr>
      <w:spacing w:after="0" w:line="240" w:lineRule="auto"/>
    </w:pPr>
  </w:style>
  <w:style w:type="table" w:styleId="a4">
    <w:name w:val="Table Grid"/>
    <w:basedOn w:val="a1"/>
    <w:uiPriority w:val="59"/>
    <w:rsid w:val="00EF7976"/>
    <w:pPr>
      <w:spacing w:after="0" w:line="240" w:lineRule="auto"/>
      <w:jc w:val="center"/>
    </w:pPr>
    <w:rPr>
      <w:rFonts w:ascii="Times New Roman" w:hAnsi="Times New Roman"/>
      <w:sz w:val="24"/>
      <w:szCs w:val="20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hke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4484</Words>
  <Characters>25561</Characters>
  <Application>Microsoft Office Word</Application>
  <DocSecurity>0</DocSecurity>
  <Lines>213</Lines>
  <Paragraphs>59</Paragraphs>
  <ScaleCrop>false</ScaleCrop>
  <Company>Microsoft</Company>
  <LinksUpToDate>false</LinksUpToDate>
  <CharactersWithSpaces>29986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2020-04-07T01:56:00Z</dcterms:created>
  <dcterms:modified xsi:type="dcterms:W3CDTF">2020-04-20T04:44:00Z</dcterms:modified>
</cp:coreProperties>
</file>