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16" w:rsidRPr="00FC44EF" w:rsidRDefault="001C0D16" w:rsidP="001C0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3.</w:t>
      </w:r>
    </w:p>
    <w:p w:rsidR="001C0D16" w:rsidRPr="001C0D16" w:rsidRDefault="001C0D16" w:rsidP="001C0D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1C0D16">
        <w:rPr>
          <w:rFonts w:ascii="Times New Roman" w:eastAsia="Times New Roman" w:hAnsi="Times New Roman" w:cs="Times New Roman"/>
          <w:b/>
          <w:bCs/>
          <w:sz w:val="32"/>
          <w:szCs w:val="32"/>
        </w:rPr>
        <w:t>Учет основных средств и нематериальных активов».</w:t>
      </w:r>
    </w:p>
    <w:p w:rsidR="001C0D16" w:rsidRDefault="001C0D16" w:rsidP="001C0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1C0D16" w:rsidRDefault="001C0D16" w:rsidP="001C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1C0D16" w:rsidRDefault="001C0D16" w:rsidP="001C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D645E5" w:rsidRPr="001C0D16" w:rsidRDefault="001C0D16" w:rsidP="001C0D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D16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основных средств и нематериальных активов. Оценка основных средств и нематериальных активов. Документальное оформление  движения основных средств и нематериальных активов.</w:t>
      </w:r>
    </w:p>
    <w:p w:rsidR="001C0D16" w:rsidRPr="001C0D16" w:rsidRDefault="001C0D16" w:rsidP="001C0D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D16">
        <w:rPr>
          <w:rFonts w:ascii="Times New Roman" w:eastAsia="Times New Roman" w:hAnsi="Times New Roman" w:cs="Times New Roman"/>
          <w:sz w:val="28"/>
          <w:szCs w:val="28"/>
        </w:rPr>
        <w:t>Учет поступления, выбытия и аренды основных средств и нематериальных активов.</w:t>
      </w:r>
    </w:p>
    <w:p w:rsidR="001C0D16" w:rsidRPr="001C0D16" w:rsidRDefault="001C0D16" w:rsidP="001C0D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D16">
        <w:rPr>
          <w:rFonts w:ascii="Times New Roman" w:eastAsia="Times New Roman" w:hAnsi="Times New Roman" w:cs="Times New Roman"/>
          <w:sz w:val="28"/>
          <w:szCs w:val="28"/>
        </w:rPr>
        <w:t>Отражение в учете движения основных средств и нематериальных активов.</w:t>
      </w:r>
    </w:p>
    <w:p w:rsidR="001C0D16" w:rsidRPr="001C0D16" w:rsidRDefault="001C0D16" w:rsidP="001C0D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D16">
        <w:rPr>
          <w:rFonts w:ascii="Times New Roman" w:eastAsia="Times New Roman" w:hAnsi="Times New Roman" w:cs="Times New Roman"/>
          <w:sz w:val="28"/>
          <w:szCs w:val="28"/>
        </w:rPr>
        <w:t>Амортизация основных средств и нематериальных активов. Учет амортизации основных средств и нематериальных активов. Учет операций с нематериальными активами. Расчет амортизации нематериальных активов.</w:t>
      </w:r>
    </w:p>
    <w:p w:rsidR="001C0D16" w:rsidRPr="001C0D16" w:rsidRDefault="001C0D16" w:rsidP="001C0D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D16">
        <w:rPr>
          <w:rFonts w:ascii="Times New Roman" w:eastAsia="Times New Roman" w:hAnsi="Times New Roman" w:cs="Times New Roman"/>
          <w:sz w:val="28"/>
          <w:szCs w:val="28"/>
        </w:rPr>
        <w:t>Определение результата от продажи и прочего выбытия нематериальных активов.</w:t>
      </w:r>
    </w:p>
    <w:p w:rsidR="001C0D16" w:rsidRPr="001C0D16" w:rsidRDefault="001C0D16" w:rsidP="001C0D16">
      <w:pPr>
        <w:pStyle w:val="a3"/>
        <w:rPr>
          <w:sz w:val="28"/>
          <w:szCs w:val="28"/>
        </w:rPr>
      </w:pPr>
    </w:p>
    <w:p w:rsidR="001C0D16" w:rsidRPr="001C0D16" w:rsidRDefault="001C0D16" w:rsidP="001C0D16">
      <w:pPr>
        <w:pStyle w:val="a3"/>
        <w:rPr>
          <w:sz w:val="28"/>
          <w:szCs w:val="28"/>
        </w:rPr>
      </w:pPr>
    </w:p>
    <w:p w:rsidR="001C0D16" w:rsidRDefault="001C0D16" w:rsidP="001C0D16">
      <w:pPr>
        <w:pStyle w:val="a3"/>
      </w:pPr>
    </w:p>
    <w:p w:rsidR="001C0D16" w:rsidRDefault="001C0D16" w:rsidP="001C0D16">
      <w:pPr>
        <w:pStyle w:val="a3"/>
        <w:ind w:left="0"/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375A2">
        <w:rPr>
          <w:rFonts w:ascii="Times New Roman" w:hAnsi="Times New Roman" w:cs="Times New Roman"/>
          <w:b/>
          <w:sz w:val="32"/>
          <w:szCs w:val="32"/>
        </w:rPr>
        <w:t>Вам необходимо запомнить основные определения, понятия и бухгалтерские проводки по учету</w:t>
      </w:r>
      <w:r w:rsidRPr="001C0D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основных средств и нематериальных активов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sectPr w:rsidR="001C0D16" w:rsidSect="00D6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6BC0"/>
    <w:multiLevelType w:val="hybridMultilevel"/>
    <w:tmpl w:val="83249826"/>
    <w:lvl w:ilvl="0" w:tplc="4004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033C1"/>
    <w:multiLevelType w:val="hybridMultilevel"/>
    <w:tmpl w:val="AE32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16"/>
    <w:rsid w:val="001C0D16"/>
    <w:rsid w:val="00D6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2020-04-20T12:10:00Z</dcterms:created>
  <dcterms:modified xsi:type="dcterms:W3CDTF">2020-04-20T12:18:00Z</dcterms:modified>
</cp:coreProperties>
</file>