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E5" w:rsidRDefault="00DB2D0F" w:rsidP="00E93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18.05.</w:t>
      </w:r>
      <w:r w:rsidR="00E93FE5">
        <w:rPr>
          <w:b/>
          <w:sz w:val="28"/>
          <w:szCs w:val="28"/>
        </w:rPr>
        <w:t>2020 (2ч.) Литература. Гр. 2-</w:t>
      </w:r>
      <w:r>
        <w:rPr>
          <w:b/>
          <w:sz w:val="28"/>
          <w:szCs w:val="28"/>
        </w:rPr>
        <w:t>7</w:t>
      </w:r>
    </w:p>
    <w:p w:rsidR="00E93FE5" w:rsidRDefault="00E93FE5" w:rsidP="00E93FE5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Задание выполнить </w:t>
      </w:r>
      <w:r w:rsidR="001F0E6F">
        <w:rPr>
          <w:b/>
          <w:sz w:val="28"/>
          <w:szCs w:val="28"/>
        </w:rPr>
        <w:t>18</w:t>
      </w:r>
      <w:r w:rsidRPr="00737646">
        <w:rPr>
          <w:b/>
          <w:sz w:val="28"/>
          <w:szCs w:val="28"/>
        </w:rPr>
        <w:t>.0</w:t>
      </w:r>
      <w:r w:rsidR="001F0E6F">
        <w:rPr>
          <w:b/>
          <w:sz w:val="28"/>
          <w:szCs w:val="28"/>
        </w:rPr>
        <w:t>5</w:t>
      </w:r>
    </w:p>
    <w:p w:rsidR="00E93FE5" w:rsidRDefault="00E93FE5" w:rsidP="00E93FE5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(дата, Ф.И., тема)</w:t>
      </w:r>
    </w:p>
    <w:p w:rsidR="00E93FE5" w:rsidRPr="00293FF9" w:rsidRDefault="00E93FE5" w:rsidP="00E93FE5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</w:p>
    <w:p w:rsidR="00E93FE5" w:rsidRPr="00737646" w:rsidRDefault="00E93FE5" w:rsidP="00E93FE5">
      <w:pPr>
        <w:rPr>
          <w:b/>
          <w:sz w:val="28"/>
          <w:szCs w:val="28"/>
        </w:rPr>
      </w:pPr>
    </w:p>
    <w:p w:rsidR="00E93FE5" w:rsidRPr="00737646" w:rsidRDefault="00E93FE5" w:rsidP="00E93FE5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>Трагедия народа и судьба Григория Мелехова в романе</w:t>
      </w:r>
      <w:r w:rsidRPr="00737646">
        <w:rPr>
          <w:b/>
          <w:sz w:val="28"/>
          <w:szCs w:val="28"/>
        </w:rPr>
        <w:t>.</w:t>
      </w:r>
    </w:p>
    <w:p w:rsidR="00E93FE5" w:rsidRPr="00E93FE5" w:rsidRDefault="00E93FE5" w:rsidP="00E93FE5">
      <w:pPr>
        <w:rPr>
          <w:sz w:val="28"/>
          <w:szCs w:val="28"/>
        </w:rPr>
      </w:pPr>
    </w:p>
    <w:p w:rsidR="00576782" w:rsidRPr="00E93FE5" w:rsidRDefault="00E93FE5" w:rsidP="00E93FE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93FE5">
        <w:rPr>
          <w:sz w:val="28"/>
          <w:szCs w:val="28"/>
        </w:rPr>
        <w:t xml:space="preserve">Посмотреть </w:t>
      </w:r>
      <w:proofErr w:type="spellStart"/>
      <w:r w:rsidRPr="00E93FE5">
        <w:rPr>
          <w:sz w:val="28"/>
          <w:szCs w:val="28"/>
        </w:rPr>
        <w:t>видеоурок</w:t>
      </w:r>
      <w:proofErr w:type="spellEnd"/>
      <w:r w:rsidRPr="00E93FE5">
        <w:rPr>
          <w:sz w:val="28"/>
          <w:szCs w:val="28"/>
        </w:rPr>
        <w:t xml:space="preserve">, составить характеристику (личностные качества, судьбу, поступки)  Григория Мелихова. </w:t>
      </w:r>
      <w:hyperlink r:id="rId6" w:history="1">
        <w:r w:rsidRPr="00E93FE5">
          <w:rPr>
            <w:rStyle w:val="a3"/>
            <w:sz w:val="28"/>
            <w:szCs w:val="28"/>
          </w:rPr>
          <w:t>https://www.youtube.com/watch?v=6WoOkyU4xeM</w:t>
        </w:r>
      </w:hyperlink>
    </w:p>
    <w:sectPr w:rsidR="00576782" w:rsidRPr="00E93FE5" w:rsidSect="0057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3CB2"/>
    <w:multiLevelType w:val="hybridMultilevel"/>
    <w:tmpl w:val="2CF4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93FE5"/>
    <w:rsid w:val="001F0E6F"/>
    <w:rsid w:val="00351A00"/>
    <w:rsid w:val="00576782"/>
    <w:rsid w:val="009B2CF2"/>
    <w:rsid w:val="00DB2D0F"/>
    <w:rsid w:val="00E9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F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3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WoOkyU4xeM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2020-04-25T09:54:00Z</dcterms:created>
  <dcterms:modified xsi:type="dcterms:W3CDTF">2020-05-16T13:51:00Z</dcterms:modified>
</cp:coreProperties>
</file>