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81" w:rsidRPr="00260A81" w:rsidRDefault="00BE4AD1" w:rsidP="00260A81">
      <w:p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60A81">
        <w:rPr>
          <w:rFonts w:ascii="Times New Roman" w:eastAsia="Times New Roman" w:hAnsi="Times New Roman" w:cs="Times New Roman"/>
          <w:color w:val="FF0000"/>
          <w:sz w:val="28"/>
          <w:szCs w:val="28"/>
        </w:rPr>
        <w:t>Задания выслать не позднее</w:t>
      </w:r>
      <w:r w:rsidR="00260A81" w:rsidRPr="00260A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27 апреля.</w:t>
      </w:r>
    </w:p>
    <w:p w:rsidR="00260A81" w:rsidRPr="00260A81" w:rsidRDefault="00260A81" w:rsidP="00260A81">
      <w:p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A81">
        <w:rPr>
          <w:rFonts w:ascii="Times New Roman" w:eastAsia="Times New Roman" w:hAnsi="Times New Roman" w:cs="Times New Roman"/>
          <w:b/>
          <w:sz w:val="28"/>
          <w:szCs w:val="28"/>
        </w:rPr>
        <w:t>Урок 43-44 Расчёт параметров трансформаторов.</w:t>
      </w:r>
    </w:p>
    <w:p w:rsidR="00260A81" w:rsidRPr="00260A81" w:rsidRDefault="00260A81" w:rsidP="00260A81">
      <w:p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A81">
        <w:rPr>
          <w:rFonts w:ascii="Times New Roman" w:eastAsia="Times New Roman" w:hAnsi="Times New Roman" w:cs="Times New Roman"/>
          <w:b/>
          <w:sz w:val="28"/>
          <w:szCs w:val="28"/>
        </w:rPr>
        <w:t>Задание: произвести расчёты.</w:t>
      </w:r>
    </w:p>
    <w:p w:rsidR="00260A81" w:rsidRPr="00260A81" w:rsidRDefault="00260A81" w:rsidP="00260A81">
      <w:p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A8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E4AD1" w:rsidRPr="00BE4AD1" w:rsidRDefault="00BE4AD1" w:rsidP="00260A81">
      <w:p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hyperlink r:id="rId5" w:tooltip="Решений задач с 1194 по 1395, в том числе и этой, почему-то не было. Решайте сами, обсуждайте в комментариях.&#10;&#10;" w:history="1">
        <w:r w:rsidR="00260A81">
          <w:rPr>
            <w:rFonts w:ascii="Times New Roman" w:eastAsia="Times New Roman" w:hAnsi="Times New Roman" w:cs="Times New Roman"/>
            <w:sz w:val="28"/>
            <w:szCs w:val="28"/>
          </w:rPr>
          <w:t>1.</w:t>
        </w:r>
        <w:r w:rsidRPr="00260A81">
          <w:rPr>
            <w:rFonts w:ascii="Times New Roman" w:eastAsia="Times New Roman" w:hAnsi="Times New Roman" w:cs="Times New Roman"/>
            <w:sz w:val="28"/>
            <w:szCs w:val="28"/>
          </w:rPr>
          <w:t xml:space="preserve"> Что произойдет, если трансформатор, рассчитанный на напряжение первичной цепи 127</w:t>
        </w:r>
        <w:proofErr w:type="gramStart"/>
        <w:r w:rsidRPr="00260A81">
          <w:rPr>
            <w:rFonts w:ascii="Times New Roman" w:eastAsia="Times New Roman" w:hAnsi="Times New Roman" w:cs="Times New Roman"/>
            <w:sz w:val="28"/>
            <w:szCs w:val="28"/>
          </w:rPr>
          <w:t xml:space="preserve"> В</w:t>
        </w:r>
        <w:proofErr w:type="gramEnd"/>
        <w:r w:rsidRPr="00260A81">
          <w:rPr>
            <w:rFonts w:ascii="Times New Roman" w:eastAsia="Times New Roman" w:hAnsi="Times New Roman" w:cs="Times New Roman"/>
            <w:sz w:val="28"/>
            <w:szCs w:val="28"/>
          </w:rPr>
          <w:t>, включить в сеть постоянного напряжения 110 В?</w:t>
        </w:r>
      </w:hyperlink>
    </w:p>
    <w:p w:rsidR="00BE4AD1" w:rsidRPr="00BE4AD1" w:rsidRDefault="00BE4AD1" w:rsidP="00260A81">
      <w:p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hyperlink r:id="rId6" w:tooltip="Решений задач с 1194 по 1395, в том числе и этой, почему-то не было. Решайте сами, обсуждайте в комментариях.&#10;&#10;" w:history="1">
        <w:r w:rsidR="00260A81"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r w:rsidRPr="00260A81">
          <w:rPr>
            <w:rFonts w:ascii="Times New Roman" w:eastAsia="Times New Roman" w:hAnsi="Times New Roman" w:cs="Times New Roman"/>
            <w:sz w:val="28"/>
            <w:szCs w:val="28"/>
          </w:rPr>
          <w:t>. Понижающий трансформатор со 110 витками во вторичной обмотке понижает напряжение от 22 000</w:t>
        </w:r>
        <w:proofErr w:type="gramStart"/>
        <w:r w:rsidRPr="00260A81">
          <w:rPr>
            <w:rFonts w:ascii="Times New Roman" w:eastAsia="Times New Roman" w:hAnsi="Times New Roman" w:cs="Times New Roman"/>
            <w:sz w:val="28"/>
            <w:szCs w:val="28"/>
          </w:rPr>
          <w:t xml:space="preserve"> В</w:t>
        </w:r>
        <w:proofErr w:type="gramEnd"/>
        <w:r w:rsidRPr="00260A81">
          <w:rPr>
            <w:rFonts w:ascii="Times New Roman" w:eastAsia="Times New Roman" w:hAnsi="Times New Roman" w:cs="Times New Roman"/>
            <w:sz w:val="28"/>
            <w:szCs w:val="28"/>
          </w:rPr>
          <w:t xml:space="preserve"> до 110 В. Сколько витков в его первичной обмотке?</w:t>
        </w:r>
      </w:hyperlink>
    </w:p>
    <w:p w:rsidR="00BE4AD1" w:rsidRPr="00BE4AD1" w:rsidRDefault="00BE4AD1" w:rsidP="00260A81">
      <w:p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hyperlink r:id="rId7" w:tooltip="Решений задач с 1194 по 1395, в том числе и этой, почему-то не было. Решайте сами, обсуждайте в комментариях.&#10;&#10;" w:history="1">
        <w:r w:rsidR="00260A81">
          <w:rPr>
            <w:rFonts w:ascii="Times New Roman" w:eastAsia="Times New Roman" w:hAnsi="Times New Roman" w:cs="Times New Roman"/>
            <w:sz w:val="28"/>
            <w:szCs w:val="28"/>
          </w:rPr>
          <w:t>3</w:t>
        </w:r>
        <w:r w:rsidRPr="00260A81">
          <w:rPr>
            <w:rFonts w:ascii="Times New Roman" w:eastAsia="Times New Roman" w:hAnsi="Times New Roman" w:cs="Times New Roman"/>
            <w:sz w:val="28"/>
            <w:szCs w:val="28"/>
          </w:rPr>
          <w:t xml:space="preserve">. Первичная обмотка повышающего трансформатора содержит 100 витков, а вторичная — 1000. Напряжение в первичной цепи 120 </w:t>
        </w:r>
        <w:proofErr w:type="gramStart"/>
        <w:r w:rsidRPr="00260A81">
          <w:rPr>
            <w:rFonts w:ascii="Times New Roman" w:eastAsia="Times New Roman" w:hAnsi="Times New Roman" w:cs="Times New Roman"/>
            <w:sz w:val="28"/>
            <w:szCs w:val="28"/>
          </w:rPr>
          <w:t>В.</w:t>
        </w:r>
        <w:proofErr w:type="gramEnd"/>
        <w:r w:rsidRPr="00260A81">
          <w:rPr>
            <w:rFonts w:ascii="Times New Roman" w:eastAsia="Times New Roman" w:hAnsi="Times New Roman" w:cs="Times New Roman"/>
            <w:sz w:val="28"/>
            <w:szCs w:val="28"/>
          </w:rPr>
          <w:t xml:space="preserve"> Каково напряжение во вторичной цепи, если потерь энергии нет?</w:t>
        </w:r>
      </w:hyperlink>
    </w:p>
    <w:p w:rsidR="00BE4AD1" w:rsidRPr="00BE4AD1" w:rsidRDefault="00BE4AD1" w:rsidP="00260A81">
      <w:p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hyperlink r:id="rId8" w:tooltip="№1343. Лабораторный трансформатор включен в сеть напряжением 110 В. В первичной его обмотке содержится 440 витков провода. На выходе трансформаторов есть зажимы на 4, 6, 8 и 10 В. Каково полное число витков во вторичной обмотке и где в ней сделаны ответвления на зажимы?Решений задач с 1194 по 1395, в том числе и этой, почему-то не было. Решайте сами, обсуждайте в комментариях.&#10;&#10;" w:history="1">
        <w:r w:rsidR="00260A81">
          <w:rPr>
            <w:rFonts w:ascii="Times New Roman" w:eastAsia="Times New Roman" w:hAnsi="Times New Roman" w:cs="Times New Roman"/>
            <w:sz w:val="28"/>
            <w:szCs w:val="28"/>
          </w:rPr>
          <w:t>4</w:t>
        </w:r>
        <w:r w:rsidRPr="00260A81">
          <w:rPr>
            <w:rFonts w:ascii="Times New Roman" w:eastAsia="Times New Roman" w:hAnsi="Times New Roman" w:cs="Times New Roman"/>
            <w:sz w:val="28"/>
            <w:szCs w:val="28"/>
          </w:rPr>
          <w:t xml:space="preserve">. Лабораторный трансформатор включен в сеть напряжением 110 В. В первичной его обмотке содержится 440 витков провода. На выходе трансформаторов есть зажимы на 4, 6, 8 и 10 В. Каково полное число витков во вторичной обмотке и где в ней сделаны </w:t>
        </w:r>
        <w:proofErr w:type="gramStart"/>
        <w:r w:rsidRPr="00260A81">
          <w:rPr>
            <w:rFonts w:ascii="Times New Roman" w:eastAsia="Times New Roman" w:hAnsi="Times New Roman" w:cs="Times New Roman"/>
            <w:sz w:val="28"/>
            <w:szCs w:val="28"/>
          </w:rPr>
          <w:t>ответвл</w:t>
        </w:r>
      </w:hyperlink>
      <w:r w:rsidR="00260A81">
        <w:rPr>
          <w:rFonts w:ascii="Times New Roman" w:eastAsia="Times New Roman" w:hAnsi="Times New Roman" w:cs="Times New Roman"/>
          <w:sz w:val="28"/>
          <w:szCs w:val="28"/>
        </w:rPr>
        <w:t>ения</w:t>
      </w:r>
      <w:proofErr w:type="gramEnd"/>
      <w:r w:rsidR="00260A8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E4AD1" w:rsidRPr="00BE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F266C"/>
    <w:multiLevelType w:val="multilevel"/>
    <w:tmpl w:val="C4F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AD1"/>
    <w:rsid w:val="00260A81"/>
    <w:rsid w:val="00BE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60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terka.com/node/6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6054" TargetMode="External"/><Relationship Id="rId5" Type="http://schemas.openxmlformats.org/officeDocument/2006/relationships/hyperlink" Target="https://5terka.com/node/60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2020-04-20T09:13:00Z</dcterms:created>
  <dcterms:modified xsi:type="dcterms:W3CDTF">2020-04-20T09:31:00Z</dcterms:modified>
</cp:coreProperties>
</file>