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67" w:rsidRPr="00BC6296" w:rsidRDefault="00636067" w:rsidP="00636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296">
        <w:rPr>
          <w:rFonts w:ascii="Times New Roman" w:hAnsi="Times New Roman" w:cs="Times New Roman"/>
          <w:b/>
          <w:sz w:val="24"/>
          <w:szCs w:val="24"/>
        </w:rPr>
        <w:t>Занятие № 5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C6296">
        <w:rPr>
          <w:rFonts w:ascii="Times New Roman" w:hAnsi="Times New Roman" w:cs="Times New Roman"/>
          <w:b/>
          <w:sz w:val="24"/>
          <w:szCs w:val="24"/>
        </w:rPr>
        <w:t>-5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6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067" w:rsidRDefault="00636067" w:rsidP="00636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296">
        <w:rPr>
          <w:rFonts w:ascii="Times New Roman" w:hAnsi="Times New Roman" w:cs="Times New Roman"/>
          <w:b/>
          <w:sz w:val="24"/>
          <w:szCs w:val="24"/>
        </w:rPr>
        <w:t>Тема: Устройство и принцип действия машин постоянного тока: генераторов и двигателей.</w:t>
      </w:r>
    </w:p>
    <w:p w:rsidR="00636067" w:rsidRDefault="00636067" w:rsidP="00636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Сделать презентацию.</w:t>
      </w:r>
    </w:p>
    <w:p w:rsidR="00636067" w:rsidRPr="00636067" w:rsidRDefault="00636067">
      <w:pPr>
        <w:rPr>
          <w:rFonts w:ascii="Times New Roman" w:hAnsi="Times New Roman" w:cs="Times New Roman"/>
          <w:sz w:val="24"/>
          <w:szCs w:val="24"/>
        </w:rPr>
      </w:pPr>
      <w:r w:rsidRPr="00636067">
        <w:rPr>
          <w:rFonts w:ascii="Times New Roman" w:hAnsi="Times New Roman" w:cs="Times New Roman"/>
          <w:sz w:val="24"/>
          <w:szCs w:val="24"/>
        </w:rPr>
        <w:t>Электродвигатели постоянного тока: классификация, схемы включения обмотки возбуждения, механические и рабочие характеристики. Пуск в ход, регулирование частоты вращения, реверсирование и торможение. Потери энергии и КПД постоянного тока.</w:t>
      </w:r>
    </w:p>
    <w:sectPr w:rsidR="00636067" w:rsidRPr="0063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067"/>
    <w:rsid w:val="0063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2020-05-18T12:40:00Z</dcterms:created>
  <dcterms:modified xsi:type="dcterms:W3CDTF">2020-05-18T12:44:00Z</dcterms:modified>
</cp:coreProperties>
</file>