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869" w:rsidRPr="005D0869" w:rsidRDefault="005D0869" w:rsidP="005D0869">
      <w:pPr>
        <w:rPr>
          <w:b/>
          <w:bCs/>
          <w:i/>
          <w:iCs/>
        </w:rPr>
      </w:pPr>
      <w:r w:rsidRPr="005D0869">
        <w:rPr>
          <w:b/>
          <w:bCs/>
          <w:i/>
          <w:iCs/>
          <w:highlight w:val="yellow"/>
        </w:rPr>
        <w:t>Ремонт - цементобетонное покрытие.</w:t>
      </w:r>
    </w:p>
    <w:p w:rsidR="005D0869" w:rsidRPr="005D0869" w:rsidRDefault="005D0869" w:rsidP="005D0869"/>
    <w:p w:rsidR="005D0869" w:rsidRPr="005D0869" w:rsidRDefault="005D0869" w:rsidP="005D0869">
      <w:r w:rsidRPr="005D0869">
        <w:rPr>
          <w:b/>
          <w:bCs/>
          <w:i/>
          <w:iCs/>
        </w:rPr>
        <w:t>Ремонт цементобетонных покрытий</w:t>
      </w:r>
      <w:r w:rsidRPr="005D0869">
        <w:t xml:space="preserve"> отличается от ремонта покрытий других типов тем, что для восстановления материала разрушенных мест при применении </w:t>
      </w:r>
      <w:proofErr w:type="spellStart"/>
      <w:r w:rsidRPr="005D0869">
        <w:t>цементобетона</w:t>
      </w:r>
      <w:proofErr w:type="spellEnd"/>
      <w:r w:rsidRPr="005D0869">
        <w:t xml:space="preserve"> или цементного раствора необходимо ограждение отремонтированного места и уход за ним в течение длительного времени, пока бетон или раствор не наберут требуемой прочности. В условиях непрекращающегося автомобильного движения </w:t>
      </w:r>
      <w:proofErr w:type="gramStart"/>
      <w:r w:rsidRPr="005D0869">
        <w:t>( а</w:t>
      </w:r>
      <w:proofErr w:type="gramEnd"/>
      <w:r w:rsidRPr="005D0869">
        <w:t xml:space="preserve"> цементобетонные покрытия строят на дорогах с самым интенсивным движением) очень трудно предохранять отремонтированные места от заезда на них автомобилей. Ограждение же отремонтированных мест создает трудности для движения и может вызывать аварии. </w:t>
      </w:r>
      <w:r w:rsidRPr="005D0869">
        <w:t> </w:t>
      </w:r>
    </w:p>
    <w:p w:rsidR="005D0869" w:rsidRPr="005D0869" w:rsidRDefault="005D0869" w:rsidP="005D0869">
      <w:r w:rsidRPr="005D0869">
        <w:t>Технология</w:t>
      </w:r>
      <w:r w:rsidRPr="005D0869">
        <w:rPr>
          <w:b/>
          <w:bCs/>
          <w:i/>
          <w:iCs/>
        </w:rPr>
        <w:t> ремонта цементобетонных покрытий</w:t>
      </w:r>
      <w:r w:rsidRPr="005D0869">
        <w:t>, подвергнувшихся поверхностному шелушению, предполагает удаление ослабленного</w:t>
      </w:r>
      <w:r>
        <w:t xml:space="preserve"> слоя </w:t>
      </w:r>
      <w:proofErr w:type="gramStart"/>
      <w:r>
        <w:t>фрезерованием ,</w:t>
      </w:r>
      <w:proofErr w:type="gramEnd"/>
      <w:r w:rsidRPr="005D0869">
        <w:t xml:space="preserve"> с использованием передвижных малогабаритных фрез. Затем на обработанную таким образом поверхность бетона наносят различные пропиточные составы на основе кремнефтористых соединений, которые проникают в бетон на глубину до 10 мм, вступают в химическое взаимодействие с гидратом окиси и карбонатом кальция и создают высокопрочные нерастворимые соединения, которые увеличивают плотность поверхностного слоя, значительно уменьшают </w:t>
      </w:r>
      <w:proofErr w:type="spellStart"/>
      <w:r w:rsidRPr="005D0869">
        <w:t>водопоглощение</w:t>
      </w:r>
      <w:proofErr w:type="spellEnd"/>
      <w:r w:rsidRPr="005D0869">
        <w:t xml:space="preserve"> бетона, повышают его морозостойкость. Как показывает опыт, нанесение пропиточного состава целесообразно проводить один раз в три года. </w:t>
      </w:r>
    </w:p>
    <w:p w:rsidR="005D0869" w:rsidRPr="005D0869" w:rsidRDefault="005D0869" w:rsidP="005D0869">
      <w:r w:rsidRPr="005D0869">
        <w:t>Для</w:t>
      </w:r>
      <w:r w:rsidRPr="005D0869">
        <w:rPr>
          <w:b/>
          <w:bCs/>
          <w:i/>
          <w:iCs/>
        </w:rPr>
        <w:t> ремонта цементобетонных покрытий</w:t>
      </w:r>
      <w:r w:rsidRPr="005D0869">
        <w:t xml:space="preserve"> многие годы применяются </w:t>
      </w:r>
      <w:proofErr w:type="spellStart"/>
      <w:r w:rsidRPr="005D0869">
        <w:t>двухкомпоеентные</w:t>
      </w:r>
      <w:proofErr w:type="spellEnd"/>
      <w:r w:rsidRPr="005D0869">
        <w:t xml:space="preserve"> полимерные смолы на базе </w:t>
      </w:r>
      <w:proofErr w:type="spellStart"/>
      <w:r w:rsidRPr="005D0869">
        <w:t>эпоксидов</w:t>
      </w:r>
      <w:proofErr w:type="spellEnd"/>
      <w:r w:rsidRPr="005D0869">
        <w:t xml:space="preserve">, полиуретанов и ненасыщенных полиэфиров. </w:t>
      </w:r>
      <w:r w:rsidRPr="005D0869">
        <w:t> </w:t>
      </w:r>
    </w:p>
    <w:p w:rsidR="005D0869" w:rsidRPr="005D0869" w:rsidRDefault="005D0869" w:rsidP="005D0869">
      <w:r w:rsidRPr="005D0869">
        <w:t>Технология</w:t>
      </w:r>
      <w:r w:rsidRPr="005D0869">
        <w:rPr>
          <w:b/>
          <w:bCs/>
          <w:i/>
          <w:iCs/>
        </w:rPr>
        <w:t> ремонта цементобетонных покрытий</w:t>
      </w:r>
      <w:r w:rsidRPr="005D0869">
        <w:t>, подвергнувшихся поверхностному шелушению, предполагает удаление ослабленного</w:t>
      </w:r>
      <w:r>
        <w:t xml:space="preserve"> слоя </w:t>
      </w:r>
      <w:proofErr w:type="gramStart"/>
      <w:r>
        <w:t>фрезерованием ,</w:t>
      </w:r>
      <w:proofErr w:type="gramEnd"/>
      <w:r w:rsidRPr="005D0869">
        <w:t xml:space="preserve"> с использованием передвижных малогабаритных фрез. Затем на обработанную таким образом поверхность бетона наносят различные пропиточные составы на основе кремнефтористых соединений, которые проникают в бетон на глубину до 10 мм, вступают в химическое взаимодействие с гидратом окиси и карбонатом кальция и создают высокопрочные нерастворимые соединения, которые увеличивают плотность поверхностного слоя, значительно уменьшают </w:t>
      </w:r>
      <w:proofErr w:type="spellStart"/>
      <w:r w:rsidRPr="005D0869">
        <w:t>водопоглощение</w:t>
      </w:r>
      <w:proofErr w:type="spellEnd"/>
      <w:r w:rsidRPr="005D0869">
        <w:t xml:space="preserve"> бетона, повышают его морозостойкость. Как показывает опыт, нанесение пропиточного состава целесообразно проводить один раз в три года. </w:t>
      </w:r>
    </w:p>
    <w:p w:rsidR="005D0869" w:rsidRPr="005D0869" w:rsidRDefault="005D0869" w:rsidP="005D0869">
      <w:r w:rsidRPr="005D0869">
        <w:t>При</w:t>
      </w:r>
      <w:r w:rsidRPr="005D0869">
        <w:rPr>
          <w:b/>
          <w:bCs/>
          <w:i/>
          <w:iCs/>
        </w:rPr>
        <w:t> ремонте цементобетонных покрытий</w:t>
      </w:r>
      <w:r w:rsidRPr="005D0869">
        <w:t xml:space="preserve"> должны выполняться правила техники безопасности, предусмотренные для всех ремонтных работ [28], в том числе по ограждению мест работ и расстановке дорожных знаков; правила по безопасной работе дорожных машин, передвижных электростанций, компрессоров, </w:t>
      </w:r>
      <w:proofErr w:type="spellStart"/>
      <w:r w:rsidRPr="005D0869">
        <w:t>пневмо</w:t>
      </w:r>
      <w:proofErr w:type="spellEnd"/>
      <w:r w:rsidRPr="005D0869">
        <w:t xml:space="preserve"> - и электроинструментов, немеханизированных инструментов. </w:t>
      </w:r>
    </w:p>
    <w:p w:rsidR="005D0869" w:rsidRPr="005D0869" w:rsidRDefault="005D0869" w:rsidP="005D0869">
      <w:r w:rsidRPr="005D0869">
        <w:t>Материалы для</w:t>
      </w:r>
      <w:r w:rsidRPr="005D0869">
        <w:rPr>
          <w:b/>
          <w:bCs/>
          <w:i/>
          <w:iCs/>
        </w:rPr>
        <w:t xml:space="preserve"> ремонта цементобетонных покрытий </w:t>
      </w:r>
      <w:proofErr w:type="spellStart"/>
      <w:r w:rsidRPr="005D0869">
        <w:rPr>
          <w:b/>
          <w:bCs/>
          <w:i/>
          <w:iCs/>
        </w:rPr>
        <w:t>оыл</w:t>
      </w:r>
      <w:proofErr w:type="spellEnd"/>
      <w:r w:rsidRPr="005D0869">
        <w:t xml:space="preserve"> созданы только с развитием современной химии и созданием различных новых, главным образом полимерных, материалов. </w:t>
      </w:r>
      <w:r w:rsidRPr="005D0869">
        <w:t> </w:t>
      </w:r>
    </w:p>
    <w:p w:rsidR="005D0869" w:rsidRPr="005D0869" w:rsidRDefault="005D0869" w:rsidP="005D0869">
      <w:r w:rsidRPr="005D0869">
        <w:t xml:space="preserve">Пластбетоны на термореактивных смолах в опытном порядке начинают применять для изготовления несущих конструкций балок и плит пролетного строения мостов, тюбингов, тоннельных отделок. </w:t>
      </w:r>
      <w:proofErr w:type="spellStart"/>
      <w:r w:rsidRPr="005D0869">
        <w:t>Эпоксидноминеральные</w:t>
      </w:r>
      <w:proofErr w:type="spellEnd"/>
      <w:r w:rsidRPr="005D0869">
        <w:t xml:space="preserve"> смеси применяются для</w:t>
      </w:r>
      <w:r w:rsidRPr="005D0869">
        <w:rPr>
          <w:b/>
          <w:bCs/>
          <w:i/>
          <w:iCs/>
        </w:rPr>
        <w:t> ремонта дорожных цементобетонных покрытий</w:t>
      </w:r>
      <w:r w:rsidRPr="005D0869">
        <w:t xml:space="preserve">. </w:t>
      </w:r>
    </w:p>
    <w:p w:rsidR="005D0869" w:rsidRPr="005D0869" w:rsidRDefault="005D0869" w:rsidP="005D0869">
      <w:r w:rsidRPr="005D0869">
        <w:t xml:space="preserve">Покрытия типа Па с толщиной основного слоя 5 - 10 мм устраивают на тротуарах автодорожных мостов, а также при ремонте покрытий. Покрытие типа Пб с толщиной осн0: </w:t>
      </w:r>
      <w:proofErr w:type="spellStart"/>
      <w:r w:rsidRPr="005D0869">
        <w:t>вного</w:t>
      </w:r>
      <w:proofErr w:type="spellEnd"/>
      <w:r w:rsidRPr="005D0869">
        <w:t xml:space="preserve"> слоя 10 - 20 мм устраивают на остановочных площадках общественного транспорта, на проезжей части </w:t>
      </w:r>
      <w:r w:rsidRPr="005D0869">
        <w:lastRenderedPageBreak/>
        <w:t>автодорожных мостов с железобетонным и стальным настилами, при усилении аэродромных покрытий и</w:t>
      </w:r>
      <w:r w:rsidRPr="005D0869">
        <w:rPr>
          <w:b/>
          <w:bCs/>
          <w:i/>
          <w:iCs/>
        </w:rPr>
        <w:t> ремонте цементобетонных покрытий автомобильных дорог</w:t>
      </w:r>
      <w:r w:rsidRPr="005D0869">
        <w:t xml:space="preserve"> и аэродромов. </w:t>
      </w:r>
    </w:p>
    <w:p w:rsidR="005D0869" w:rsidRDefault="005D0869" w:rsidP="005D0869">
      <w:r w:rsidRPr="005D0869">
        <w:t xml:space="preserve">Для ускорения срока набора прочности стали применять </w:t>
      </w:r>
      <w:proofErr w:type="spellStart"/>
      <w:proofErr w:type="gramStart"/>
      <w:r w:rsidRPr="005D0869">
        <w:t>быст-ротвердеющие</w:t>
      </w:r>
      <w:proofErr w:type="spellEnd"/>
      <w:proofErr w:type="gramEnd"/>
      <w:r w:rsidRPr="005D0869">
        <w:t xml:space="preserve"> цементы, в первую очередь глиноземистые. Несмотря на достижение требуемого эффекта, так как при применении таких цементов срок набора прочности снижается до 3 суток, все-таки и на этот период необходимо предохранение отремонтированных мест. Поэтому все усилия по созданию ускоренных способов</w:t>
      </w:r>
      <w:r w:rsidRPr="005D0869">
        <w:rPr>
          <w:b/>
          <w:bCs/>
          <w:i/>
          <w:iCs/>
        </w:rPr>
        <w:t> ремонта цементобетонных покрытий</w:t>
      </w:r>
      <w:r w:rsidRPr="005D0869">
        <w:t xml:space="preserve"> были направлены на изыскание новых материалов и новых способов их применения, с тем чтобы отремонтированные участки могли пропускать движение уже через несколько часов после окончания работ. Это вполне достижимо при ремонте всех других типов покрытий и особенно с применением битумных и дегтевых материалов, при которых отремонтированный участок очень скоро, без угрозы его разрушения, может выдерживать проезд автомобилей. Поэтому основной особенностью современных способов текущего ремонта цементобетонных покрытий является применение для них </w:t>
      </w:r>
      <w:proofErr w:type="gramStart"/>
      <w:r w:rsidRPr="005D0869">
        <w:t>( в</w:t>
      </w:r>
      <w:proofErr w:type="gramEnd"/>
      <w:r w:rsidRPr="005D0869">
        <w:t xml:space="preserve"> противоположность основным правилам ремонта всех покрытий) не тех материалов, которые были использованы при строительстве покрытия. </w:t>
      </w:r>
      <w:r w:rsidRPr="005D0869">
        <w:t> </w:t>
      </w:r>
    </w:p>
    <w:p w:rsidR="005D0869" w:rsidRPr="005D0869" w:rsidRDefault="005D0869" w:rsidP="005D0869"/>
    <w:p w:rsidR="005D0869" w:rsidRPr="005D0869" w:rsidRDefault="005D0869" w:rsidP="005D0869">
      <w:pPr>
        <w:rPr>
          <w:highlight w:val="yellow"/>
        </w:rPr>
      </w:pPr>
      <w:r w:rsidRPr="005D0869">
        <w:rPr>
          <w:highlight w:val="yellow"/>
        </w:rPr>
        <w:t>После ознакомления с лекцией подготовить конспект.</w:t>
      </w:r>
    </w:p>
    <w:p w:rsidR="005D0869" w:rsidRPr="005D0869" w:rsidRDefault="005D0869" w:rsidP="005D0869">
      <w:r w:rsidRPr="005D0869">
        <w:rPr>
          <w:highlight w:val="yellow"/>
        </w:rPr>
        <w:t xml:space="preserve">Конспект прошу скинуть на почту </w:t>
      </w:r>
      <w:proofErr w:type="spellStart"/>
      <w:r w:rsidRPr="005D0869">
        <w:rPr>
          <w:highlight w:val="yellow"/>
          <w:lang w:val="en-US"/>
        </w:rPr>
        <w:t>sashamart</w:t>
      </w:r>
      <w:proofErr w:type="spellEnd"/>
      <w:r w:rsidRPr="005D0869">
        <w:rPr>
          <w:highlight w:val="yellow"/>
        </w:rPr>
        <w:t>73@</w:t>
      </w:r>
      <w:r w:rsidRPr="005D0869">
        <w:rPr>
          <w:highlight w:val="yellow"/>
          <w:lang w:val="en-US"/>
        </w:rPr>
        <w:t>mail</w:t>
      </w:r>
      <w:r w:rsidRPr="005D0869">
        <w:rPr>
          <w:highlight w:val="yellow"/>
        </w:rPr>
        <w:t>.</w:t>
      </w:r>
      <w:proofErr w:type="spellStart"/>
      <w:r w:rsidRPr="005D0869">
        <w:rPr>
          <w:highlight w:val="yellow"/>
          <w:lang w:val="en-US"/>
        </w:rPr>
        <w:t>ru</w:t>
      </w:r>
      <w:bookmarkStart w:id="0" w:name="_GoBack"/>
      <w:bookmarkEnd w:id="0"/>
      <w:proofErr w:type="spellEnd"/>
    </w:p>
    <w:p w:rsidR="00480CFB" w:rsidRDefault="005D0869" w:rsidP="005D0869">
      <w:r w:rsidRPr="005D0869">
        <w:br/>
      </w:r>
    </w:p>
    <w:sectPr w:rsidR="00480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937"/>
    <w:rsid w:val="001E7937"/>
    <w:rsid w:val="00480CFB"/>
    <w:rsid w:val="005D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162ED-B86E-413F-B72A-EB90E4AA2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08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0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697</Words>
  <Characters>3976</Characters>
  <Application>Microsoft Office Word</Application>
  <DocSecurity>0</DocSecurity>
  <Lines>33</Lines>
  <Paragraphs>9</Paragraphs>
  <ScaleCrop>false</ScaleCrop>
  <Company/>
  <LinksUpToDate>false</LinksUpToDate>
  <CharactersWithSpaces>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2020-04-13T14:43:00Z</dcterms:created>
  <dcterms:modified xsi:type="dcterms:W3CDTF">2020-04-13T14:52:00Z</dcterms:modified>
</cp:coreProperties>
</file>