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71" w:rsidRPr="00D57FEF" w:rsidRDefault="00E37536" w:rsidP="00D57FEF">
      <w:pPr>
        <w:spacing w:after="0" w:line="240" w:lineRule="auto"/>
        <w:rPr>
          <w:rFonts w:ascii="Times New Roman" w:hAnsi="Times New Roman" w:cs="Times New Roman"/>
          <w:sz w:val="24"/>
          <w:szCs w:val="24"/>
        </w:rPr>
      </w:pPr>
      <w:r w:rsidRPr="00D57FEF">
        <w:rPr>
          <w:rFonts w:ascii="Times New Roman" w:hAnsi="Times New Roman" w:cs="Times New Roman"/>
          <w:sz w:val="24"/>
          <w:szCs w:val="24"/>
        </w:rPr>
        <w:t xml:space="preserve">Занятие № </w:t>
      </w:r>
      <w:r w:rsidR="00D57FEF" w:rsidRPr="00D57FEF">
        <w:rPr>
          <w:rFonts w:ascii="Times New Roman" w:hAnsi="Times New Roman" w:cs="Times New Roman"/>
          <w:sz w:val="24"/>
          <w:szCs w:val="24"/>
        </w:rPr>
        <w:t>69-70</w:t>
      </w:r>
    </w:p>
    <w:p w:rsidR="00D57FEF" w:rsidRPr="00D57FEF" w:rsidRDefault="00D57FEF" w:rsidP="00D57FEF">
      <w:pPr>
        <w:spacing w:after="0" w:line="240" w:lineRule="auto"/>
        <w:rPr>
          <w:rFonts w:ascii="Times New Roman" w:hAnsi="Times New Roman" w:cs="Times New Roman"/>
          <w:sz w:val="24"/>
          <w:szCs w:val="24"/>
        </w:rPr>
      </w:pPr>
      <w:r w:rsidRPr="00D57FEF">
        <w:rPr>
          <w:rFonts w:ascii="Times New Roman" w:hAnsi="Times New Roman" w:cs="Times New Roman"/>
          <w:sz w:val="24"/>
          <w:szCs w:val="24"/>
        </w:rPr>
        <w:t>Тема: «Принцип построения выпрямителя»</w:t>
      </w:r>
    </w:p>
    <w:p w:rsidR="00D57FEF" w:rsidRPr="00D57FEF" w:rsidRDefault="00D57FEF" w:rsidP="00D57FEF">
      <w:pPr>
        <w:spacing w:after="0" w:line="240" w:lineRule="auto"/>
        <w:rPr>
          <w:rFonts w:ascii="Times New Roman" w:hAnsi="Times New Roman" w:cs="Times New Roman"/>
          <w:sz w:val="24"/>
          <w:szCs w:val="24"/>
        </w:rPr>
      </w:pPr>
      <w:r w:rsidRPr="00D57FEF">
        <w:rPr>
          <w:rFonts w:ascii="Times New Roman" w:hAnsi="Times New Roman" w:cs="Times New Roman"/>
          <w:sz w:val="24"/>
          <w:szCs w:val="24"/>
        </w:rPr>
        <w:t>Основной материал:</w:t>
      </w:r>
    </w:p>
    <w:p w:rsidR="00D57FEF" w:rsidRPr="00D57FEF" w:rsidRDefault="00D57FEF" w:rsidP="00D57FEF">
      <w:pPr>
        <w:shd w:val="clear" w:color="auto" w:fill="FFFFFF"/>
        <w:spacing w:after="0" w:line="240" w:lineRule="auto"/>
        <w:outlineLvl w:val="0"/>
        <w:rPr>
          <w:rFonts w:ascii="Times New Roman" w:eastAsia="Times New Roman" w:hAnsi="Times New Roman" w:cs="Times New Roman"/>
          <w:b/>
          <w:bCs/>
          <w:kern w:val="36"/>
          <w:sz w:val="24"/>
          <w:szCs w:val="24"/>
        </w:rPr>
      </w:pPr>
      <w:r w:rsidRPr="00D57FEF">
        <w:rPr>
          <w:rFonts w:ascii="Times New Roman" w:eastAsia="Times New Roman" w:hAnsi="Times New Roman" w:cs="Times New Roman"/>
          <w:b/>
          <w:bCs/>
          <w:kern w:val="36"/>
          <w:sz w:val="24"/>
          <w:szCs w:val="24"/>
        </w:rPr>
        <w:t>Назначение, классификация, основные схемы и расчет выпрямителей.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03.12.2011 17:38</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Переменный электрический ток по сравнению с </w:t>
      </w:r>
      <w:proofErr w:type="gramStart"/>
      <w:r w:rsidRPr="00D57FEF">
        <w:rPr>
          <w:rFonts w:ascii="Times New Roman" w:eastAsia="Times New Roman" w:hAnsi="Times New Roman" w:cs="Times New Roman"/>
          <w:sz w:val="24"/>
          <w:szCs w:val="24"/>
        </w:rPr>
        <w:t>постоянным</w:t>
      </w:r>
      <w:proofErr w:type="gramEnd"/>
      <w:r w:rsidRPr="00D57FEF">
        <w:rPr>
          <w:rFonts w:ascii="Times New Roman" w:eastAsia="Times New Roman" w:hAnsi="Times New Roman" w:cs="Times New Roman"/>
          <w:sz w:val="24"/>
          <w:szCs w:val="24"/>
        </w:rPr>
        <w:t xml:space="preserve"> имеет большое преимущество в быту и на производстве. Преимущество переменного тока обусловлено в первую очередь в том, что напряжение и силу тока можно в очень широких пределах преобразовывать (трансформировать) почти без потерь энергии и передавать на большие расстояния. Именно поэтому, переменный ток и напряжение широко применяется в промышленности.</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 промышленности (на электростанциях) переменный электрический ток вырабатывается генераторами переменного тока, в которых используется явление электромагнитной индукции.</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На рисунке 1.1 показана диаграмма трехфазного напряжения. Одна фаза выделена сплошной линией. Таким образом, существуют как промышленные </w:t>
      </w:r>
      <w:r w:rsidRPr="00D57FEF">
        <w:rPr>
          <w:rFonts w:ascii="Times New Roman" w:eastAsia="Times New Roman" w:hAnsi="Times New Roman" w:cs="Times New Roman"/>
          <w:b/>
          <w:bCs/>
          <w:sz w:val="24"/>
          <w:szCs w:val="24"/>
        </w:rPr>
        <w:t>трехфазные сети</w:t>
      </w:r>
      <w:r w:rsidRPr="00D57FEF">
        <w:rPr>
          <w:rFonts w:ascii="Times New Roman" w:eastAsia="Times New Roman" w:hAnsi="Times New Roman" w:cs="Times New Roman"/>
          <w:sz w:val="24"/>
          <w:szCs w:val="24"/>
        </w:rPr>
        <w:t>, так и </w:t>
      </w:r>
      <w:r w:rsidRPr="00D57FEF">
        <w:rPr>
          <w:rFonts w:ascii="Times New Roman" w:eastAsia="Times New Roman" w:hAnsi="Times New Roman" w:cs="Times New Roman"/>
          <w:b/>
          <w:bCs/>
          <w:sz w:val="24"/>
          <w:szCs w:val="24"/>
        </w:rPr>
        <w:t>однофазные</w:t>
      </w:r>
      <w:r w:rsidRPr="00D57FEF">
        <w:rPr>
          <w:rFonts w:ascii="Times New Roman" w:eastAsia="Times New Roman" w:hAnsi="Times New Roman" w:cs="Times New Roman"/>
          <w:sz w:val="24"/>
          <w:szCs w:val="24"/>
        </w:rPr>
        <w:t> бытовые.</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5715000" cy="2209800"/>
            <wp:effectExtent l="19050" t="0" r="0" b="0"/>
            <wp:docPr id="1" name="Рисунок 1" descr="https://emkelektron.webnode.com/_files/200001280-a4afaa4afd/3%D1%84%D0%B0%D0%B7%D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kelektron.webnode.com/_files/200001280-a4afaa4afd/3%D1%84%D0%B0%D0%B7%D1%8B.png"/>
                    <pic:cNvPicPr>
                      <a:picLocks noChangeAspect="1" noChangeArrowheads="1"/>
                    </pic:cNvPicPr>
                  </pic:nvPicPr>
                  <pic:blipFill>
                    <a:blip r:embed="rId4"/>
                    <a:srcRect/>
                    <a:stretch>
                      <a:fillRect/>
                    </a:stretch>
                  </pic:blipFill>
                  <pic:spPr bwMode="auto">
                    <a:xfrm>
                      <a:off x="0" y="0"/>
                      <a:ext cx="5715000" cy="22098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Рис. 1.1. Диаграмма трехфазного напряжения.</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outlineLvl w:val="3"/>
        <w:rPr>
          <w:rFonts w:ascii="Times New Roman" w:eastAsia="Times New Roman" w:hAnsi="Times New Roman" w:cs="Times New Roman"/>
          <w:sz w:val="24"/>
          <w:szCs w:val="24"/>
        </w:rPr>
      </w:pPr>
      <w:r w:rsidRPr="00D57FEF">
        <w:rPr>
          <w:rFonts w:ascii="Times New Roman" w:eastAsia="Times New Roman" w:hAnsi="Times New Roman" w:cs="Times New Roman"/>
          <w:b/>
          <w:bCs/>
          <w:sz w:val="24"/>
          <w:szCs w:val="24"/>
        </w:rPr>
        <w:t>Однофазные выпрямители.</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Схемы выпрямителей </w:t>
      </w:r>
      <w:r w:rsidRPr="00D57FEF">
        <w:rPr>
          <w:rFonts w:ascii="Times New Roman" w:eastAsia="Times New Roman" w:hAnsi="Times New Roman" w:cs="Times New Roman"/>
          <w:b/>
          <w:bCs/>
          <w:sz w:val="24"/>
          <w:szCs w:val="24"/>
        </w:rPr>
        <w:t>однофазного питания</w:t>
      </w:r>
      <w:r w:rsidRPr="00D57FEF">
        <w:rPr>
          <w:rFonts w:ascii="Times New Roman" w:eastAsia="Times New Roman" w:hAnsi="Times New Roman" w:cs="Times New Roman"/>
          <w:sz w:val="24"/>
          <w:szCs w:val="24"/>
        </w:rPr>
        <w:t> применяются в основном для питания бытовых потребителей (бытовых устройств) и используют однофазные трансформаторы, в которых ток течет по двум проводам - фаза и ноль. Первичная и вторичная обмотка трансформаторов таких выпрямителей является однофазной.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sz w:val="24"/>
          <w:szCs w:val="24"/>
        </w:rPr>
        <w:t>Однофазная, однополупериодная схема.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Однофазную, однополупериодную схему (рис. 1.2, а) обычно применяют для выпрямления токов до нескольких десятков миллиампер и в тех случаях, когда не требуется высокой степени сглаживания выпрямленного напряжения. Эта схема характеризу</w:t>
      </w:r>
      <w:r w:rsidRPr="00D57FEF">
        <w:rPr>
          <w:rFonts w:ascii="Times New Roman" w:eastAsia="Times New Roman" w:hAnsi="Times New Roman" w:cs="Times New Roman"/>
          <w:sz w:val="24"/>
          <w:szCs w:val="24"/>
        </w:rPr>
        <w:softHyphen/>
        <w:t>ется низким коэффициентом использования трансформатора по мощности и большими пульсациями выпрямленного напряжения.</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Диаграммы напряжений и токов, поясняющие работу однополупериодного выпрямителя на активную нагрузку с учетом потерь в трансформаторе и вентиле, представлены на рис. 1.2,б.</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lastRenderedPageBreak/>
        <w:drawing>
          <wp:inline distT="0" distB="0" distL="0" distR="0">
            <wp:extent cx="3810000" cy="2679700"/>
            <wp:effectExtent l="19050" t="0" r="0" b="0"/>
            <wp:docPr id="2" name="Рисунок 2" descr="https://emkelektron.webnode.com/_files/200000411-c1410c23ae/Vi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kelektron.webnode.com/_files/200000411-c1410c23ae/Vipr3.jpg"/>
                    <pic:cNvPicPr>
                      <a:picLocks noChangeAspect="1" noChangeArrowheads="1"/>
                    </pic:cNvPicPr>
                  </pic:nvPicPr>
                  <pic:blipFill>
                    <a:blip r:embed="rId5"/>
                    <a:srcRect/>
                    <a:stretch>
                      <a:fillRect/>
                    </a:stretch>
                  </pic:blipFill>
                  <pic:spPr bwMode="auto">
                    <a:xfrm>
                      <a:off x="0" y="0"/>
                      <a:ext cx="3810000" cy="26797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Рис. 1.2. Однофазная, однополупериодная схема выпрямления (а) и диаграммы напряжений и токов в ней при работе на активную нагрузку (б).</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Под действием ЭДС вторичной обмотки </w:t>
      </w:r>
      <w:r w:rsidRPr="00D57FEF">
        <w:rPr>
          <w:rFonts w:ascii="Times New Roman" w:eastAsia="Times New Roman" w:hAnsi="Times New Roman" w:cs="Times New Roman"/>
          <w:i/>
          <w:iCs/>
          <w:sz w:val="24"/>
          <w:szCs w:val="24"/>
        </w:rPr>
        <w:t>e</w:t>
      </w:r>
      <w:r w:rsidRPr="00D57FEF">
        <w:rPr>
          <w:rFonts w:ascii="Times New Roman" w:eastAsia="Times New Roman" w:hAnsi="Times New Roman" w:cs="Times New Roman"/>
          <w:i/>
          <w:iCs/>
          <w:sz w:val="24"/>
          <w:szCs w:val="24"/>
          <w:vertAlign w:val="subscript"/>
        </w:rPr>
        <w:t>2</w:t>
      </w:r>
      <w:r w:rsidRPr="00D57FEF">
        <w:rPr>
          <w:rFonts w:ascii="Times New Roman" w:eastAsia="Times New Roman" w:hAnsi="Times New Roman" w:cs="Times New Roman"/>
          <w:sz w:val="24"/>
          <w:szCs w:val="24"/>
        </w:rPr>
        <w:t> ток в цепи нагрузки</w:t>
      </w:r>
      <w:r w:rsidRPr="00D57FEF">
        <w:rPr>
          <w:rFonts w:ascii="Times New Roman" w:eastAsia="Times New Roman" w:hAnsi="Times New Roman" w:cs="Times New Roman"/>
          <w:i/>
          <w:iCs/>
          <w:sz w:val="24"/>
          <w:szCs w:val="24"/>
        </w:rPr>
        <w:t> </w:t>
      </w:r>
      <w:proofErr w:type="spellStart"/>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может проходить только в течение тех полупериодов, когда анод диода имеет положительный потенциал относительно катода. Диод пропускает ток </w:t>
      </w:r>
      <w:proofErr w:type="spellStart"/>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vd</w:t>
      </w:r>
      <w:proofErr w:type="spellEnd"/>
      <w:r w:rsidRPr="00D57FEF">
        <w:rPr>
          <w:rFonts w:ascii="Times New Roman" w:eastAsia="Times New Roman" w:hAnsi="Times New Roman" w:cs="Times New Roman"/>
          <w:sz w:val="24"/>
          <w:szCs w:val="24"/>
        </w:rPr>
        <w:t> в первый полупериод, во второй полупериод, когда потенциал анода становится отрицательным, ток в цепи равен нулю. Выпрямленное напряжение </w:t>
      </w:r>
      <w:proofErr w:type="spellStart"/>
      <w:r w:rsidRPr="00D57FEF">
        <w:rPr>
          <w:rFonts w:ascii="Times New Roman" w:eastAsia="Times New Roman" w:hAnsi="Times New Roman" w:cs="Times New Roman"/>
          <w:i/>
          <w:iCs/>
          <w:sz w:val="24"/>
          <w:szCs w:val="24"/>
        </w:rPr>
        <w:t>u</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в любой момент времени меньше ЭДС вторичной обмотки </w:t>
      </w:r>
      <w:r w:rsidRPr="00D57FEF">
        <w:rPr>
          <w:rFonts w:ascii="Times New Roman" w:eastAsia="Times New Roman" w:hAnsi="Times New Roman" w:cs="Times New Roman"/>
          <w:i/>
          <w:iCs/>
          <w:sz w:val="24"/>
          <w:szCs w:val="24"/>
        </w:rPr>
        <w:t>e</w:t>
      </w:r>
      <w:r w:rsidRPr="00D57FEF">
        <w:rPr>
          <w:rFonts w:ascii="Times New Roman" w:eastAsia="Times New Roman" w:hAnsi="Times New Roman" w:cs="Times New Roman"/>
          <w:i/>
          <w:iCs/>
          <w:sz w:val="24"/>
          <w:szCs w:val="24"/>
          <w:vertAlign w:val="subscript"/>
        </w:rPr>
        <w:t>2</w:t>
      </w:r>
      <w:r w:rsidRPr="00D57FEF">
        <w:rPr>
          <w:rFonts w:ascii="Times New Roman" w:eastAsia="Times New Roman" w:hAnsi="Times New Roman" w:cs="Times New Roman"/>
          <w:sz w:val="24"/>
          <w:szCs w:val="24"/>
        </w:rPr>
        <w:t>, так как часть напряжения теряется на активных сопротивлениях трансформатора и открытого вентиля (учитывается сопротивлением </w:t>
      </w:r>
      <w:proofErr w:type="spellStart"/>
      <w:r w:rsidRPr="00D57FEF">
        <w:rPr>
          <w:rFonts w:ascii="Times New Roman" w:eastAsia="Times New Roman" w:hAnsi="Times New Roman" w:cs="Times New Roman"/>
          <w:i/>
          <w:iCs/>
          <w:sz w:val="24"/>
          <w:szCs w:val="24"/>
        </w:rPr>
        <w:t>r</w:t>
      </w:r>
      <w:proofErr w:type="spellEnd"/>
      <w:r w:rsidRPr="00D57FEF">
        <w:rPr>
          <w:rFonts w:ascii="Times New Roman" w:eastAsia="Times New Roman" w:hAnsi="Times New Roman" w:cs="Times New Roman"/>
          <w:sz w:val="24"/>
          <w:szCs w:val="24"/>
        </w:rPr>
        <w:t>). Максимальное обратное напряжение на вентиле </w:t>
      </w:r>
      <w:proofErr w:type="spellStart"/>
      <w:r w:rsidRPr="00D57FEF">
        <w:rPr>
          <w:rFonts w:ascii="Times New Roman" w:eastAsia="Times New Roman" w:hAnsi="Times New Roman" w:cs="Times New Roman"/>
          <w:i/>
          <w:iCs/>
          <w:sz w:val="24"/>
          <w:szCs w:val="24"/>
        </w:rPr>
        <w:t>U</w:t>
      </w:r>
      <w:r w:rsidRPr="00D57FEF">
        <w:rPr>
          <w:rFonts w:ascii="Times New Roman" w:eastAsia="Times New Roman" w:hAnsi="Times New Roman" w:cs="Times New Roman"/>
          <w:i/>
          <w:iCs/>
          <w:sz w:val="24"/>
          <w:szCs w:val="24"/>
          <w:vertAlign w:val="subscript"/>
        </w:rPr>
        <w:t>обрmax</w:t>
      </w:r>
      <w:proofErr w:type="spellEnd"/>
      <w:r w:rsidRPr="00D57FEF">
        <w:rPr>
          <w:rFonts w:ascii="Times New Roman" w:eastAsia="Times New Roman" w:hAnsi="Times New Roman" w:cs="Times New Roman"/>
          <w:sz w:val="24"/>
          <w:szCs w:val="24"/>
        </w:rPr>
        <w:t xml:space="preserve">, как видно </w:t>
      </w:r>
      <w:proofErr w:type="gramStart"/>
      <w:r w:rsidRPr="00D57FEF">
        <w:rPr>
          <w:rFonts w:ascii="Times New Roman" w:eastAsia="Times New Roman" w:hAnsi="Times New Roman" w:cs="Times New Roman"/>
          <w:sz w:val="24"/>
          <w:szCs w:val="24"/>
        </w:rPr>
        <w:t>из</w:t>
      </w:r>
      <w:proofErr w:type="gramEnd"/>
      <w:r w:rsidRPr="00D57FEF">
        <w:rPr>
          <w:rFonts w:ascii="Times New Roman" w:eastAsia="Times New Roman" w:hAnsi="Times New Roman" w:cs="Times New Roman"/>
          <w:sz w:val="24"/>
          <w:szCs w:val="24"/>
        </w:rPr>
        <w:t xml:space="preserve"> </w:t>
      </w:r>
      <w:proofErr w:type="gramStart"/>
      <w:r w:rsidRPr="00D57FEF">
        <w:rPr>
          <w:rFonts w:ascii="Times New Roman" w:eastAsia="Times New Roman" w:hAnsi="Times New Roman" w:cs="Times New Roman"/>
          <w:sz w:val="24"/>
          <w:szCs w:val="24"/>
        </w:rPr>
        <w:t>рис</w:t>
      </w:r>
      <w:proofErr w:type="gramEnd"/>
      <w:r w:rsidRPr="00D57FEF">
        <w:rPr>
          <w:rFonts w:ascii="Times New Roman" w:eastAsia="Times New Roman" w:hAnsi="Times New Roman" w:cs="Times New Roman"/>
          <w:sz w:val="24"/>
          <w:szCs w:val="24"/>
        </w:rPr>
        <w:t>. 1.2,б, достигает амплитудного значения ЭДС вторичной обмотки </w:t>
      </w:r>
      <w:r w:rsidRPr="00D57FEF">
        <w:rPr>
          <w:rFonts w:ascii="Times New Roman" w:eastAsia="Times New Roman" w:hAnsi="Times New Roman" w:cs="Times New Roman"/>
          <w:i/>
          <w:iCs/>
          <w:sz w:val="24"/>
          <w:szCs w:val="24"/>
        </w:rPr>
        <w:t>E</w:t>
      </w:r>
      <w:r w:rsidRPr="00D57FEF">
        <w:rPr>
          <w:rFonts w:ascii="Times New Roman" w:eastAsia="Times New Roman" w:hAnsi="Times New Roman" w:cs="Times New Roman"/>
          <w:i/>
          <w:iCs/>
          <w:sz w:val="24"/>
          <w:szCs w:val="24"/>
          <w:vertAlign w:val="subscript"/>
        </w:rPr>
        <w:t>2m</w:t>
      </w:r>
      <w:r w:rsidRPr="00D57FEF">
        <w:rPr>
          <w:rFonts w:ascii="Times New Roman" w:eastAsia="Times New Roman" w:hAnsi="Times New Roman" w:cs="Times New Roman"/>
          <w:sz w:val="24"/>
          <w:szCs w:val="24"/>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Диаграмма первичного тока трансформатора подобна диаграмме вторичного тока, если пренебречь током намагничивания и исключить из него постоянную составляющую </w:t>
      </w:r>
      <w:proofErr w:type="spellStart"/>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которая в первичную обмотку </w:t>
      </w:r>
      <w:r w:rsidRPr="00D57FEF">
        <w:rPr>
          <w:rFonts w:ascii="Times New Roman" w:eastAsia="Times New Roman" w:hAnsi="Times New Roman" w:cs="Times New Roman"/>
          <w:i/>
          <w:iCs/>
          <w:sz w:val="24"/>
          <w:szCs w:val="24"/>
        </w:rPr>
        <w:t>не трансформируется</w:t>
      </w:r>
      <w:r w:rsidRPr="00D57FEF">
        <w:rPr>
          <w:rFonts w:ascii="Times New Roman" w:eastAsia="Times New Roman" w:hAnsi="Times New Roman" w:cs="Times New Roman"/>
          <w:sz w:val="24"/>
          <w:szCs w:val="24"/>
        </w:rPr>
        <w:t>. В сердечнике трансформатора за счет постоянной составляющей тока вторичной обмотки создается добавочный постоянный магнитный поток, насыщающий сердечник. Это явление называют – </w:t>
      </w:r>
      <w:r w:rsidRPr="00D57FEF">
        <w:rPr>
          <w:rFonts w:ascii="Times New Roman" w:eastAsia="Times New Roman" w:hAnsi="Times New Roman" w:cs="Times New Roman"/>
          <w:i/>
          <w:iCs/>
          <w:sz w:val="24"/>
          <w:szCs w:val="24"/>
        </w:rPr>
        <w:t>вынужденное подмагничивание сердечника трансформатора </w:t>
      </w:r>
      <w:r w:rsidRPr="00D57FEF">
        <w:rPr>
          <w:rFonts w:ascii="Times New Roman" w:eastAsia="Times New Roman" w:hAnsi="Times New Roman" w:cs="Times New Roman"/>
          <w:sz w:val="24"/>
          <w:szCs w:val="24"/>
        </w:rPr>
        <w:t>постоянной составляющей тока, которое является главным недостатком этой схемы.     В  результате насыщения намагничивающий ток трансформатора возрастает в несколько раз по сравнению с током в нормальном режиме намагничивания сердечника. Возрастание намагничивающего тока обусловливает увеличение сечения провода первичной обмотки, следствием чего являются завышенные размеры трансформатора и габариты выпрямителя в целом.</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proofErr w:type="spellStart"/>
      <w:r w:rsidRPr="00D57FEF">
        <w:rPr>
          <w:rFonts w:ascii="Times New Roman" w:eastAsia="Times New Roman" w:hAnsi="Times New Roman" w:cs="Times New Roman"/>
          <w:b/>
          <w:bCs/>
          <w:i/>
          <w:iCs/>
          <w:sz w:val="24"/>
          <w:szCs w:val="24"/>
        </w:rPr>
        <w:t>Двухполупериодная</w:t>
      </w:r>
      <w:proofErr w:type="spellEnd"/>
      <w:r w:rsidRPr="00D57FEF">
        <w:rPr>
          <w:rFonts w:ascii="Times New Roman" w:eastAsia="Times New Roman" w:hAnsi="Times New Roman" w:cs="Times New Roman"/>
          <w:b/>
          <w:bCs/>
          <w:i/>
          <w:iCs/>
          <w:sz w:val="24"/>
          <w:szCs w:val="24"/>
        </w:rPr>
        <w:t xml:space="preserve"> схема со средней точкой (схема </w:t>
      </w:r>
      <w:proofErr w:type="spellStart"/>
      <w:r w:rsidRPr="00D57FEF">
        <w:rPr>
          <w:rFonts w:ascii="Times New Roman" w:eastAsia="Times New Roman" w:hAnsi="Times New Roman" w:cs="Times New Roman"/>
          <w:b/>
          <w:bCs/>
          <w:i/>
          <w:iCs/>
          <w:sz w:val="24"/>
          <w:szCs w:val="24"/>
        </w:rPr>
        <w:t>Миткевича</w:t>
      </w:r>
      <w:proofErr w:type="spellEnd"/>
      <w:r w:rsidRPr="00D57FEF">
        <w:rPr>
          <w:rFonts w:ascii="Times New Roman" w:eastAsia="Times New Roman" w:hAnsi="Times New Roman" w:cs="Times New Roman"/>
          <w:b/>
          <w:bCs/>
          <w:i/>
          <w:iCs/>
          <w:sz w:val="24"/>
          <w:szCs w:val="24"/>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Однофазный </w:t>
      </w:r>
      <w:proofErr w:type="spellStart"/>
      <w:r w:rsidRPr="00D57FEF">
        <w:rPr>
          <w:rFonts w:ascii="Times New Roman" w:eastAsia="Times New Roman" w:hAnsi="Times New Roman" w:cs="Times New Roman"/>
          <w:sz w:val="24"/>
          <w:szCs w:val="24"/>
        </w:rPr>
        <w:t>двухполупериодный</w:t>
      </w:r>
      <w:proofErr w:type="spellEnd"/>
      <w:r w:rsidRPr="00D57FEF">
        <w:rPr>
          <w:rFonts w:ascii="Times New Roman" w:eastAsia="Times New Roman" w:hAnsi="Times New Roman" w:cs="Times New Roman"/>
          <w:sz w:val="24"/>
          <w:szCs w:val="24"/>
        </w:rPr>
        <w:t xml:space="preserve"> выпрямитель со средним (нулевым) выводом вторичной обмотки трансформатора (рис. 1.3, а) применяют в низковольтных устройствах. Он позволяет уменьшить вдвое число диодов и тем самым понизить потери, но имеет более низкий коэффициент использования трансформатора и, следовательно, большие габариты по сравне</w:t>
      </w:r>
      <w:r w:rsidRPr="00D57FEF">
        <w:rPr>
          <w:rFonts w:ascii="Times New Roman" w:eastAsia="Times New Roman" w:hAnsi="Times New Roman" w:cs="Times New Roman"/>
          <w:sz w:val="24"/>
          <w:szCs w:val="24"/>
        </w:rPr>
        <w:softHyphen/>
        <w:t>нию с однофазным мостовым выпрямителем, который рассмотрен ниже. Обратное напряжение на диодах выше в этой схеме, чем в мостовой.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Необходимым элементом данного выпрямителя является трансформатор с двумя вторичными обмотками. Выпрямитель со средней точкой является по существу двухфазным, так как вторичная обмотка трансформатора со средней точкой создает две ЭДС, равные по величине, но противоположные по направлению. Таким образом, схема </w:t>
      </w:r>
      <w:r w:rsidRPr="00D57FEF">
        <w:rPr>
          <w:rFonts w:ascii="Times New Roman" w:eastAsia="Times New Roman" w:hAnsi="Times New Roman" w:cs="Times New Roman"/>
          <w:sz w:val="24"/>
          <w:szCs w:val="24"/>
        </w:rPr>
        <w:lastRenderedPageBreak/>
        <w:t>соединения обмоток такова, что одинаковые по величине напряжения на выводах вторичных обмоток относительно средней точки сдвинуты по фазе на 180º.</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Диаграммы напряжений и токов, поясняющие работу </w:t>
      </w:r>
      <w:proofErr w:type="spellStart"/>
      <w:r w:rsidRPr="00D57FEF">
        <w:rPr>
          <w:rFonts w:ascii="Times New Roman" w:eastAsia="Times New Roman" w:hAnsi="Times New Roman" w:cs="Times New Roman"/>
          <w:sz w:val="24"/>
          <w:szCs w:val="24"/>
        </w:rPr>
        <w:t>двухполупериодного</w:t>
      </w:r>
      <w:proofErr w:type="spellEnd"/>
      <w:r w:rsidRPr="00D57FEF">
        <w:rPr>
          <w:rFonts w:ascii="Times New Roman" w:eastAsia="Times New Roman" w:hAnsi="Times New Roman" w:cs="Times New Roman"/>
          <w:sz w:val="24"/>
          <w:szCs w:val="24"/>
        </w:rPr>
        <w:t xml:space="preserve"> выпрямителя со средним выводом на активную нагрузку с учетом потерь в трансформаторе и вентилях, представлены на рис.1.3,б.</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5715000" cy="2190750"/>
            <wp:effectExtent l="19050" t="0" r="0" b="0"/>
            <wp:docPr id="3" name="Рисунок 3" descr="https://emkelektron.webnode.com/_files/200000414-9367893dfc/Vi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kelektron.webnode.com/_files/200000414-9367893dfc/Vipr4.jpg"/>
                    <pic:cNvPicPr>
                      <a:picLocks noChangeAspect="1" noChangeArrowheads="1"/>
                    </pic:cNvPicPr>
                  </pic:nvPicPr>
                  <pic:blipFill>
                    <a:blip r:embed="rId6"/>
                    <a:srcRect/>
                    <a:stretch>
                      <a:fillRect/>
                    </a:stretch>
                  </pic:blipFill>
                  <pic:spPr bwMode="auto">
                    <a:xfrm>
                      <a:off x="0" y="0"/>
                      <a:ext cx="5715000" cy="219075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Рис. 1.3. </w:t>
      </w:r>
      <w:proofErr w:type="spellStart"/>
      <w:r w:rsidRPr="00D57FEF">
        <w:rPr>
          <w:rFonts w:ascii="Times New Roman" w:eastAsia="Times New Roman" w:hAnsi="Times New Roman" w:cs="Times New Roman"/>
          <w:sz w:val="24"/>
          <w:szCs w:val="24"/>
        </w:rPr>
        <w:t>Двухполупериодная</w:t>
      </w:r>
      <w:proofErr w:type="spellEnd"/>
      <w:r w:rsidRPr="00D57FEF">
        <w:rPr>
          <w:rFonts w:ascii="Times New Roman" w:eastAsia="Times New Roman" w:hAnsi="Times New Roman" w:cs="Times New Roman"/>
          <w:sz w:val="24"/>
          <w:szCs w:val="24"/>
        </w:rPr>
        <w:t xml:space="preserve"> схема выпрямления со средней точкой (а) и диаграммы напряжений и токов в ней при работе на активную нагрузку (б).</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Вторичные обмотки трансформатора подключены к анодам вентилей VD</w:t>
      </w:r>
      <w:r w:rsidRPr="00D57FEF">
        <w:rPr>
          <w:rFonts w:ascii="Times New Roman" w:eastAsia="Times New Roman" w:hAnsi="Times New Roman" w:cs="Times New Roman"/>
          <w:sz w:val="24"/>
          <w:szCs w:val="24"/>
          <w:vertAlign w:val="subscript"/>
        </w:rPr>
        <w:t>1</w:t>
      </w:r>
      <w:r w:rsidRPr="00D57FEF">
        <w:rPr>
          <w:rFonts w:ascii="Times New Roman" w:eastAsia="Times New Roman" w:hAnsi="Times New Roman" w:cs="Times New Roman"/>
          <w:sz w:val="24"/>
          <w:szCs w:val="24"/>
        </w:rPr>
        <w:t> и VD</w:t>
      </w:r>
      <w:r w:rsidRPr="00D57FEF">
        <w:rPr>
          <w:rFonts w:ascii="Times New Roman" w:eastAsia="Times New Roman" w:hAnsi="Times New Roman" w:cs="Times New Roman"/>
          <w:sz w:val="24"/>
          <w:szCs w:val="24"/>
          <w:vertAlign w:val="subscript"/>
        </w:rPr>
        <w:t>2</w:t>
      </w:r>
      <w:r w:rsidRPr="00D57FEF">
        <w:rPr>
          <w:rFonts w:ascii="Times New Roman" w:eastAsia="Times New Roman" w:hAnsi="Times New Roman" w:cs="Times New Roman"/>
          <w:sz w:val="24"/>
          <w:szCs w:val="24"/>
        </w:rPr>
        <w:t>. Напряжения на вторичных обмотках трансформатора w</w:t>
      </w:r>
      <w:r w:rsidRPr="00D57FEF">
        <w:rPr>
          <w:rFonts w:ascii="Times New Roman" w:eastAsia="Times New Roman" w:hAnsi="Times New Roman" w:cs="Times New Roman"/>
          <w:sz w:val="24"/>
          <w:szCs w:val="24"/>
          <w:vertAlign w:val="subscript"/>
        </w:rPr>
        <w:t>21</w:t>
      </w:r>
      <w:r w:rsidRPr="00D57FEF">
        <w:rPr>
          <w:rFonts w:ascii="Times New Roman" w:eastAsia="Times New Roman" w:hAnsi="Times New Roman" w:cs="Times New Roman"/>
          <w:sz w:val="24"/>
          <w:szCs w:val="24"/>
        </w:rPr>
        <w:t> и w</w:t>
      </w:r>
      <w:r w:rsidRPr="00D57FEF">
        <w:rPr>
          <w:rFonts w:ascii="Times New Roman" w:eastAsia="Times New Roman" w:hAnsi="Times New Roman" w:cs="Times New Roman"/>
          <w:sz w:val="24"/>
          <w:szCs w:val="24"/>
          <w:vertAlign w:val="subscript"/>
        </w:rPr>
        <w:t>22</w:t>
      </w:r>
      <w:r w:rsidRPr="00D57FEF">
        <w:rPr>
          <w:rFonts w:ascii="Times New Roman" w:eastAsia="Times New Roman" w:hAnsi="Times New Roman" w:cs="Times New Roman"/>
          <w:sz w:val="24"/>
          <w:szCs w:val="24"/>
        </w:rPr>
        <w:t> находятся в противофазе. Поэтому диоды схемы VD</w:t>
      </w:r>
      <w:r w:rsidRPr="00D57FEF">
        <w:rPr>
          <w:rFonts w:ascii="Times New Roman" w:eastAsia="Times New Roman" w:hAnsi="Times New Roman" w:cs="Times New Roman"/>
          <w:sz w:val="24"/>
          <w:szCs w:val="24"/>
          <w:vertAlign w:val="subscript"/>
        </w:rPr>
        <w:t>1</w:t>
      </w:r>
      <w:r w:rsidRPr="00D57FEF">
        <w:rPr>
          <w:rFonts w:ascii="Times New Roman" w:eastAsia="Times New Roman" w:hAnsi="Times New Roman" w:cs="Times New Roman"/>
          <w:sz w:val="24"/>
          <w:szCs w:val="24"/>
        </w:rPr>
        <w:t> и VD</w:t>
      </w:r>
      <w:r w:rsidRPr="00D57FEF">
        <w:rPr>
          <w:rFonts w:ascii="Times New Roman" w:eastAsia="Times New Roman" w:hAnsi="Times New Roman" w:cs="Times New Roman"/>
          <w:sz w:val="24"/>
          <w:szCs w:val="24"/>
          <w:vertAlign w:val="subscript"/>
        </w:rPr>
        <w:t>2 </w:t>
      </w:r>
      <w:r w:rsidRPr="00D57FEF">
        <w:rPr>
          <w:rFonts w:ascii="Times New Roman" w:eastAsia="Times New Roman" w:hAnsi="Times New Roman" w:cs="Times New Roman"/>
          <w:sz w:val="24"/>
          <w:szCs w:val="24"/>
        </w:rPr>
        <w:t>проводят ток поочередно, каждый в соответствующий полупериод питающего напряжения. В течение первого полупериода положительный потенциал имеет анод диода VD</w:t>
      </w:r>
      <w:r w:rsidRPr="00D57FEF">
        <w:rPr>
          <w:rFonts w:ascii="Times New Roman" w:eastAsia="Times New Roman" w:hAnsi="Times New Roman" w:cs="Times New Roman"/>
          <w:sz w:val="24"/>
          <w:szCs w:val="24"/>
          <w:vertAlign w:val="subscript"/>
        </w:rPr>
        <w:t>1</w:t>
      </w:r>
      <w:r w:rsidRPr="00D57FEF">
        <w:rPr>
          <w:rFonts w:ascii="Times New Roman" w:eastAsia="Times New Roman" w:hAnsi="Times New Roman" w:cs="Times New Roman"/>
          <w:sz w:val="24"/>
          <w:szCs w:val="24"/>
        </w:rPr>
        <w:t> и ток </w:t>
      </w:r>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vd1</w:t>
      </w:r>
      <w:r w:rsidRPr="00D57FEF">
        <w:rPr>
          <w:rFonts w:ascii="Times New Roman" w:eastAsia="Times New Roman" w:hAnsi="Times New Roman" w:cs="Times New Roman"/>
          <w:sz w:val="24"/>
          <w:szCs w:val="24"/>
        </w:rPr>
        <w:t xml:space="preserve"> проходит через него, нагрузку и вторичную </w:t>
      </w:r>
      <w:proofErr w:type="spellStart"/>
      <w:r w:rsidRPr="00D57FEF">
        <w:rPr>
          <w:rFonts w:ascii="Times New Roman" w:eastAsia="Times New Roman" w:hAnsi="Times New Roman" w:cs="Times New Roman"/>
          <w:sz w:val="24"/>
          <w:szCs w:val="24"/>
        </w:rPr>
        <w:t>полуобмотку</w:t>
      </w:r>
      <w:proofErr w:type="spellEnd"/>
      <w:r w:rsidRPr="00D57FEF">
        <w:rPr>
          <w:rFonts w:ascii="Times New Roman" w:eastAsia="Times New Roman" w:hAnsi="Times New Roman" w:cs="Times New Roman"/>
          <w:sz w:val="24"/>
          <w:szCs w:val="24"/>
        </w:rPr>
        <w:t xml:space="preserve"> w</w:t>
      </w:r>
      <w:r w:rsidRPr="00D57FEF">
        <w:rPr>
          <w:rFonts w:ascii="Times New Roman" w:eastAsia="Times New Roman" w:hAnsi="Times New Roman" w:cs="Times New Roman"/>
          <w:sz w:val="24"/>
          <w:szCs w:val="24"/>
          <w:vertAlign w:val="subscript"/>
        </w:rPr>
        <w:t>21 </w:t>
      </w:r>
      <w:r w:rsidRPr="00D57FEF">
        <w:rPr>
          <w:rFonts w:ascii="Times New Roman" w:eastAsia="Times New Roman" w:hAnsi="Times New Roman" w:cs="Times New Roman"/>
          <w:sz w:val="24"/>
          <w:szCs w:val="24"/>
        </w:rPr>
        <w:t>трансформатора. В течение второго полупериода положительный потенциал имеет анод диода VD</w:t>
      </w:r>
      <w:r w:rsidRPr="00D57FEF">
        <w:rPr>
          <w:rFonts w:ascii="Times New Roman" w:eastAsia="Times New Roman" w:hAnsi="Times New Roman" w:cs="Times New Roman"/>
          <w:sz w:val="24"/>
          <w:szCs w:val="24"/>
          <w:vertAlign w:val="subscript"/>
        </w:rPr>
        <w:t>2</w:t>
      </w:r>
      <w:r w:rsidRPr="00D57FEF">
        <w:rPr>
          <w:rFonts w:ascii="Times New Roman" w:eastAsia="Times New Roman" w:hAnsi="Times New Roman" w:cs="Times New Roman"/>
          <w:sz w:val="24"/>
          <w:szCs w:val="24"/>
        </w:rPr>
        <w:t>, ток </w:t>
      </w:r>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vd2</w:t>
      </w:r>
      <w:r w:rsidRPr="00D57FEF">
        <w:rPr>
          <w:rFonts w:ascii="Times New Roman" w:eastAsia="Times New Roman" w:hAnsi="Times New Roman" w:cs="Times New Roman"/>
          <w:sz w:val="24"/>
          <w:szCs w:val="24"/>
        </w:rPr>
        <w:t xml:space="preserve"> проходит через него, нагрузку и вторичную </w:t>
      </w:r>
      <w:proofErr w:type="spellStart"/>
      <w:r w:rsidRPr="00D57FEF">
        <w:rPr>
          <w:rFonts w:ascii="Times New Roman" w:eastAsia="Times New Roman" w:hAnsi="Times New Roman" w:cs="Times New Roman"/>
          <w:sz w:val="24"/>
          <w:szCs w:val="24"/>
        </w:rPr>
        <w:t>полуобмотку</w:t>
      </w:r>
      <w:proofErr w:type="spellEnd"/>
      <w:r w:rsidRPr="00D57FEF">
        <w:rPr>
          <w:rFonts w:ascii="Times New Roman" w:eastAsia="Times New Roman" w:hAnsi="Times New Roman" w:cs="Times New Roman"/>
          <w:sz w:val="24"/>
          <w:szCs w:val="24"/>
        </w:rPr>
        <w:t xml:space="preserve"> w</w:t>
      </w:r>
      <w:r w:rsidRPr="00D57FEF">
        <w:rPr>
          <w:rFonts w:ascii="Times New Roman" w:eastAsia="Times New Roman" w:hAnsi="Times New Roman" w:cs="Times New Roman"/>
          <w:sz w:val="24"/>
          <w:szCs w:val="24"/>
          <w:vertAlign w:val="subscript"/>
        </w:rPr>
        <w:t>22 </w:t>
      </w:r>
      <w:r w:rsidRPr="00D57FEF">
        <w:rPr>
          <w:rFonts w:ascii="Times New Roman" w:eastAsia="Times New Roman" w:hAnsi="Times New Roman" w:cs="Times New Roman"/>
          <w:sz w:val="24"/>
          <w:szCs w:val="24"/>
        </w:rPr>
        <w:t>трансформатора, причем в цепи нагрузки ток </w:t>
      </w:r>
      <w:proofErr w:type="spellStart"/>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проходит в том же направлении, что и в первый полупериод.</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Таким образом, в отличие от простейшего однополупериодного выпрямителя в выпрямителе со средней точкой выпрямленный ток проходит через нагрузку в течение обоих полупериодов переменного тока, но </w:t>
      </w:r>
      <w:r w:rsidRPr="00D57FEF">
        <w:rPr>
          <w:rFonts w:ascii="Times New Roman" w:eastAsia="Times New Roman" w:hAnsi="Times New Roman" w:cs="Times New Roman"/>
          <w:i/>
          <w:iCs/>
          <w:sz w:val="24"/>
          <w:szCs w:val="24"/>
        </w:rPr>
        <w:t>каждая из половин вторичной обмотки трансформатора оказывается нагруженной током только в течение полупериода</w:t>
      </w:r>
      <w:r w:rsidRPr="00D57FEF">
        <w:rPr>
          <w:rFonts w:ascii="Times New Roman" w:eastAsia="Times New Roman" w:hAnsi="Times New Roman" w:cs="Times New Roman"/>
          <w:sz w:val="24"/>
          <w:szCs w:val="24"/>
        </w:rPr>
        <w:t xml:space="preserve">. В результате встречного направления </w:t>
      </w:r>
      <w:proofErr w:type="gramStart"/>
      <w:r w:rsidRPr="00D57FEF">
        <w:rPr>
          <w:rFonts w:ascii="Times New Roman" w:eastAsia="Times New Roman" w:hAnsi="Times New Roman" w:cs="Times New Roman"/>
          <w:sz w:val="24"/>
          <w:szCs w:val="24"/>
        </w:rPr>
        <w:t>м</w:t>
      </w:r>
      <w:proofErr w:type="gramEnd"/>
      <w:r w:rsidRPr="00D57FEF">
        <w:rPr>
          <w:rFonts w:ascii="Times New Roman" w:eastAsia="Times New Roman" w:hAnsi="Times New Roman" w:cs="Times New Roman"/>
          <w:sz w:val="24"/>
          <w:szCs w:val="24"/>
        </w:rPr>
        <w:t>.д.с. постоянных составляющих токов вторичных обмоток </w:t>
      </w:r>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21</w:t>
      </w:r>
      <w:r w:rsidRPr="00D57FEF">
        <w:rPr>
          <w:rFonts w:ascii="Times New Roman" w:eastAsia="Times New Roman" w:hAnsi="Times New Roman" w:cs="Times New Roman"/>
          <w:sz w:val="24"/>
          <w:szCs w:val="24"/>
        </w:rPr>
        <w:t> и </w:t>
      </w:r>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22</w:t>
      </w:r>
      <w:r w:rsidRPr="00D57FEF">
        <w:rPr>
          <w:rFonts w:ascii="Times New Roman" w:eastAsia="Times New Roman" w:hAnsi="Times New Roman" w:cs="Times New Roman"/>
          <w:sz w:val="24"/>
          <w:szCs w:val="24"/>
        </w:rPr>
        <w:t> в сердечнике трансформатора </w:t>
      </w:r>
      <w:r w:rsidRPr="00D57FEF">
        <w:rPr>
          <w:rFonts w:ascii="Times New Roman" w:eastAsia="Times New Roman" w:hAnsi="Times New Roman" w:cs="Times New Roman"/>
          <w:i/>
          <w:iCs/>
          <w:sz w:val="24"/>
          <w:szCs w:val="24"/>
        </w:rPr>
        <w:t>нет вынужденного подмагничивания.</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Рассмотрим </w:t>
      </w:r>
      <w:r w:rsidRPr="00D57FEF">
        <w:rPr>
          <w:rFonts w:ascii="Times New Roman" w:eastAsia="Times New Roman" w:hAnsi="Times New Roman" w:cs="Times New Roman"/>
          <w:b/>
          <w:bCs/>
          <w:sz w:val="24"/>
          <w:szCs w:val="24"/>
        </w:rPr>
        <w:t>расчет коэффи</w:t>
      </w:r>
      <w:r w:rsidRPr="00D57FEF">
        <w:rPr>
          <w:rFonts w:ascii="Times New Roman" w:eastAsia="Times New Roman" w:hAnsi="Times New Roman" w:cs="Times New Roman"/>
          <w:b/>
          <w:bCs/>
          <w:sz w:val="24"/>
          <w:szCs w:val="24"/>
        </w:rPr>
        <w:softHyphen/>
        <w:t xml:space="preserve">циента использования трансформатора </w:t>
      </w:r>
      <w:proofErr w:type="gramStart"/>
      <w:r w:rsidRPr="00D57FEF">
        <w:rPr>
          <w:rFonts w:ascii="Times New Roman" w:eastAsia="Times New Roman" w:hAnsi="Times New Roman" w:cs="Times New Roman"/>
          <w:b/>
          <w:bCs/>
          <w:sz w:val="24"/>
          <w:szCs w:val="24"/>
        </w:rPr>
        <w:t>по мощности для </w:t>
      </w:r>
      <w:r w:rsidRPr="00D57FEF">
        <w:rPr>
          <w:rFonts w:ascii="Times New Roman" w:eastAsia="Times New Roman" w:hAnsi="Times New Roman" w:cs="Times New Roman"/>
          <w:b/>
          <w:bCs/>
          <w:i/>
          <w:iCs/>
          <w:sz w:val="24"/>
          <w:szCs w:val="24"/>
        </w:rPr>
        <w:t>выпрямителя без потерь</w:t>
      </w:r>
      <w:r w:rsidRPr="00D57FEF">
        <w:rPr>
          <w:rFonts w:ascii="Times New Roman" w:eastAsia="Times New Roman" w:hAnsi="Times New Roman" w:cs="Times New Roman"/>
          <w:b/>
          <w:bCs/>
          <w:sz w:val="24"/>
          <w:szCs w:val="24"/>
        </w:rPr>
        <w:t> при активной нагрузке</w:t>
      </w:r>
      <w:r w:rsidRPr="00D57FEF">
        <w:rPr>
          <w:rFonts w:ascii="Times New Roman" w:eastAsia="Times New Roman" w:hAnsi="Times New Roman" w:cs="Times New Roman"/>
          <w:sz w:val="24"/>
          <w:szCs w:val="24"/>
        </w:rPr>
        <w:t> на примере</w:t>
      </w:r>
      <w:proofErr w:type="gramEnd"/>
      <w:r w:rsidRPr="00D57FEF">
        <w:rPr>
          <w:rFonts w:ascii="Times New Roman" w:eastAsia="Times New Roman" w:hAnsi="Times New Roman" w:cs="Times New Roman"/>
          <w:sz w:val="24"/>
          <w:szCs w:val="24"/>
        </w:rPr>
        <w:t xml:space="preserve"> </w:t>
      </w:r>
      <w:proofErr w:type="spellStart"/>
      <w:r w:rsidRPr="00D57FEF">
        <w:rPr>
          <w:rFonts w:ascii="Times New Roman" w:eastAsia="Times New Roman" w:hAnsi="Times New Roman" w:cs="Times New Roman"/>
          <w:sz w:val="24"/>
          <w:szCs w:val="24"/>
        </w:rPr>
        <w:t>двухполупериодной</w:t>
      </w:r>
      <w:proofErr w:type="spellEnd"/>
      <w:r w:rsidRPr="00D57FEF">
        <w:rPr>
          <w:rFonts w:ascii="Times New Roman" w:eastAsia="Times New Roman" w:hAnsi="Times New Roman" w:cs="Times New Roman"/>
          <w:sz w:val="24"/>
          <w:szCs w:val="24"/>
        </w:rPr>
        <w:t xml:space="preserve"> схемы со средней точкой.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Выходное напряжение </w:t>
      </w:r>
      <w:proofErr w:type="spellStart"/>
      <w:r w:rsidRPr="00D57FEF">
        <w:rPr>
          <w:rFonts w:ascii="Times New Roman" w:eastAsia="Times New Roman" w:hAnsi="Times New Roman" w:cs="Times New Roman"/>
          <w:i/>
          <w:iCs/>
          <w:sz w:val="24"/>
          <w:szCs w:val="24"/>
        </w:rPr>
        <w:t>u</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снимается в данной схеме между средней (нулевой) точкой трансформатора и общей точкой соединения катодов обоих вентилей. Среднее напряжение на нагрузке</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2857500" cy="317500"/>
            <wp:effectExtent l="19050" t="0" r="0" b="0"/>
            <wp:docPr id="4" name="Рисунок 4" descr="https://emkelektron.webnode.com/_files/200000415-64f7465f28/Vi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kelektron.webnode.com/_files/200000415-64f7465f28/Vipr5.jpg"/>
                    <pic:cNvPicPr>
                      <a:picLocks noChangeAspect="1" noChangeArrowheads="1"/>
                    </pic:cNvPicPr>
                  </pic:nvPicPr>
                  <pic:blipFill>
                    <a:blip r:embed="rId7"/>
                    <a:srcRect/>
                    <a:stretch>
                      <a:fillRect/>
                    </a:stretch>
                  </pic:blipFill>
                  <pic:spPr bwMode="auto">
                    <a:xfrm>
                      <a:off x="0" y="0"/>
                      <a:ext cx="2857500" cy="3175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т.е. между средним значением выпрямленного напряжения и действующим значением существует то же соотношение, что связывает среднее и действующее значение синусоидального тока.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Среднее значение тока через нагрузку:</w:t>
      </w:r>
      <w:r w:rsidRPr="00D57FEF">
        <w:rPr>
          <w:rFonts w:ascii="Times New Roman" w:eastAsia="Times New Roman" w:hAnsi="Times New Roman" w:cs="Times New Roman"/>
          <w:b/>
          <w:bCs/>
          <w:sz w:val="24"/>
          <w:szCs w:val="24"/>
        </w:rPr>
        <w:t> </w:t>
      </w:r>
      <w:proofErr w:type="spellStart"/>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b/>
          <w:bCs/>
          <w:i/>
          <w:iCs/>
          <w:sz w:val="24"/>
          <w:szCs w:val="24"/>
          <w:vertAlign w:val="subscript"/>
        </w:rPr>
        <w:t xml:space="preserve"> =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sz w:val="24"/>
          <w:szCs w:val="24"/>
        </w:rPr>
        <w:t>/</w:t>
      </w:r>
      <w:r w:rsidRPr="00D57FEF">
        <w:rPr>
          <w:rFonts w:ascii="Times New Roman" w:eastAsia="Times New Roman" w:hAnsi="Times New Roman" w:cs="Times New Roman"/>
          <w:b/>
          <w:bCs/>
          <w:i/>
          <w:iCs/>
          <w:sz w:val="24"/>
          <w:szCs w:val="24"/>
          <w:vertAlign w:val="subscript"/>
        </w:rPr>
        <w:t> </w:t>
      </w:r>
      <w:proofErr w:type="spellStart"/>
      <w:r w:rsidRPr="00D57FEF">
        <w:rPr>
          <w:rFonts w:ascii="Times New Roman" w:eastAsia="Times New Roman" w:hAnsi="Times New Roman" w:cs="Times New Roman"/>
          <w:b/>
          <w:bCs/>
          <w:i/>
          <w:iCs/>
          <w:sz w:val="24"/>
          <w:szCs w:val="24"/>
        </w:rPr>
        <w:t>R</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b/>
          <w:bCs/>
          <w:i/>
          <w:iCs/>
          <w:sz w:val="24"/>
          <w:szCs w:val="24"/>
          <w:vertAlign w:val="subscript"/>
        </w:rPr>
        <w:t xml:space="preserve">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Поскольку ток </w:t>
      </w:r>
      <w:proofErr w:type="spellStart"/>
      <w:r w:rsidRPr="00D57FEF">
        <w:rPr>
          <w:rFonts w:ascii="Times New Roman" w:eastAsia="Times New Roman" w:hAnsi="Times New Roman" w:cs="Times New Roman"/>
          <w:i/>
          <w:iCs/>
          <w:sz w:val="24"/>
          <w:szCs w:val="24"/>
        </w:rPr>
        <w:t>i</w:t>
      </w:r>
      <w:r w:rsidRPr="00D57FEF">
        <w:rPr>
          <w:rFonts w:ascii="Times New Roman" w:eastAsia="Times New Roman" w:hAnsi="Times New Roman" w:cs="Times New Roman"/>
          <w:i/>
          <w:iCs/>
          <w:sz w:val="24"/>
          <w:szCs w:val="24"/>
          <w:vertAlign w:val="subscript"/>
        </w:rPr>
        <w:t>d</w:t>
      </w:r>
      <w:proofErr w:type="spellEnd"/>
      <w:r w:rsidRPr="00D57FEF">
        <w:rPr>
          <w:rFonts w:ascii="Times New Roman" w:eastAsia="Times New Roman" w:hAnsi="Times New Roman" w:cs="Times New Roman"/>
          <w:sz w:val="24"/>
          <w:szCs w:val="24"/>
        </w:rPr>
        <w:t> протекает через диоды поочередно, средний ток через каждый диод составит: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proofErr w:type="spellStart"/>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vd</w:t>
      </w:r>
      <w:proofErr w:type="spellEnd"/>
      <w:r w:rsidRPr="00D57FEF">
        <w:rPr>
          <w:rFonts w:ascii="Times New Roman" w:eastAsia="Times New Roman" w:hAnsi="Times New Roman" w:cs="Times New Roman"/>
          <w:b/>
          <w:bCs/>
          <w:i/>
          <w:iCs/>
          <w:sz w:val="24"/>
          <w:szCs w:val="24"/>
          <w:vertAlign w:val="subscript"/>
        </w:rPr>
        <w:t xml:space="preserve"> = </w:t>
      </w:r>
      <w:proofErr w:type="spellStart"/>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i/>
          <w:iCs/>
          <w:sz w:val="24"/>
          <w:szCs w:val="24"/>
        </w:rPr>
        <w:t>/</w:t>
      </w:r>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i/>
          <w:iCs/>
          <w:sz w:val="24"/>
          <w:szCs w:val="24"/>
        </w:rPr>
        <w:t>2,</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noProof/>
          <w:sz w:val="24"/>
          <w:szCs w:val="24"/>
        </w:rPr>
        <w:lastRenderedPageBreak/>
        <w:drawing>
          <wp:inline distT="0" distB="0" distL="0" distR="0">
            <wp:extent cx="1130300" cy="381000"/>
            <wp:effectExtent l="19050" t="0" r="0" b="0"/>
            <wp:docPr id="5" name="Рисунок 5" descr="https://emkelektron.webnode.com/_files/200000416-9919d99922/Vip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kelektron.webnode.com/_files/200000416-9919d99922/Vipr6.jpg"/>
                    <pic:cNvPicPr>
                      <a:picLocks noChangeAspect="1" noChangeArrowheads="1"/>
                    </pic:cNvPicPr>
                  </pic:nvPicPr>
                  <pic:blipFill>
                    <a:blip r:embed="rId8"/>
                    <a:srcRect/>
                    <a:stretch>
                      <a:fillRect/>
                    </a:stretch>
                  </pic:blipFill>
                  <pic:spPr bwMode="auto">
                    <a:xfrm>
                      <a:off x="0" y="0"/>
                      <a:ext cx="1130300" cy="3810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Обратное напряжение прикладывается к закрытому диоду, когда проводит ток другой диод. Поскольку к закрытому диоду в этой схеме максимально прикладывается двойное амплитудное напряжение вторичной стороны, то</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1162050" cy="285750"/>
            <wp:effectExtent l="19050" t="0" r="0" b="0"/>
            <wp:docPr id="6" name="Рисунок 6" descr="https://emkelektron.webnode.com/_files/200000417-db281dc21c/Vip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mkelektron.webnode.com/_files/200000417-db281dc21c/Vipr7.jpg"/>
                    <pic:cNvPicPr>
                      <a:picLocks noChangeAspect="1" noChangeArrowheads="1"/>
                    </pic:cNvPicPr>
                  </pic:nvPicPr>
                  <pic:blipFill>
                    <a:blip r:embed="rId9"/>
                    <a:srcRect/>
                    <a:stretch>
                      <a:fillRect/>
                    </a:stretch>
                  </pic:blipFill>
                  <pic:spPr bwMode="auto">
                    <a:xfrm>
                      <a:off x="0" y="0"/>
                      <a:ext cx="1162050" cy="28575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Величина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при расчете выпрямителя является заданной, поэтому находим действующее значение напряжения на вторичной обмотке трансформатора</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1295400" cy="381000"/>
            <wp:effectExtent l="19050" t="0" r="0" b="0"/>
            <wp:docPr id="7" name="Рисунок 7" descr="https://emkelektron.webnode.com/_files/200000418-5807259016/Vip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kelektron.webnode.com/_files/200000418-5807259016/Vipr8.jpg"/>
                    <pic:cNvPicPr>
                      <a:picLocks noChangeAspect="1" noChangeArrowheads="1"/>
                    </pic:cNvPicPr>
                  </pic:nvPicPr>
                  <pic:blipFill>
                    <a:blip r:embed="rId10"/>
                    <a:srcRect/>
                    <a:stretch>
                      <a:fillRect/>
                    </a:stretch>
                  </pic:blipFill>
                  <pic:spPr bwMode="auto">
                    <a:xfrm>
                      <a:off x="0" y="0"/>
                      <a:ext cx="1295400" cy="3810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Действующее значение тока вторичной обмотки трансформатора</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3657600" cy="381000"/>
            <wp:effectExtent l="19050" t="0" r="0" b="0"/>
            <wp:docPr id="8" name="Рисунок 8" descr="https://emkelektron.webnode.com/_files/200000419-5699857933/Vip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kelektron.webnode.com/_files/200000419-5699857933/Vipr9.jpg"/>
                    <pic:cNvPicPr>
                      <a:picLocks noChangeAspect="1" noChangeArrowheads="1"/>
                    </pic:cNvPicPr>
                  </pic:nvPicPr>
                  <pic:blipFill>
                    <a:blip r:embed="rId11"/>
                    <a:srcRect/>
                    <a:stretch>
                      <a:fillRect/>
                    </a:stretch>
                  </pic:blipFill>
                  <pic:spPr bwMode="auto">
                    <a:xfrm>
                      <a:off x="0" y="0"/>
                      <a:ext cx="3657600" cy="3810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Габаритная мощность вторичных обмоток трансформатора</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2514600" cy="241300"/>
            <wp:effectExtent l="19050" t="0" r="0" b="0"/>
            <wp:docPr id="9" name="Рисунок 9" descr="https://emkelektron.webnode.com/_files/200000420-2f932308d7/Vip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mkelektron.webnode.com/_files/200000420-2f932308d7/Vipr10.jpg"/>
                    <pic:cNvPicPr>
                      <a:picLocks noChangeAspect="1" noChangeArrowheads="1"/>
                    </pic:cNvPicPr>
                  </pic:nvPicPr>
                  <pic:blipFill>
                    <a:blip r:embed="rId12"/>
                    <a:srcRect/>
                    <a:stretch>
                      <a:fillRect/>
                    </a:stretch>
                  </pic:blipFill>
                  <pic:spPr bwMode="auto">
                    <a:xfrm>
                      <a:off x="0" y="0"/>
                      <a:ext cx="2514600" cy="2413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Габаритная мощность первичной обмотки трансформатора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sz w:val="24"/>
          <w:szCs w:val="24"/>
        </w:rPr>
        <w:t>S</w:t>
      </w:r>
      <w:r w:rsidRPr="00D57FEF">
        <w:rPr>
          <w:rFonts w:ascii="Times New Roman" w:eastAsia="Times New Roman" w:hAnsi="Times New Roman" w:cs="Times New Roman"/>
          <w:b/>
          <w:bCs/>
          <w:i/>
          <w:iCs/>
          <w:sz w:val="24"/>
          <w:szCs w:val="24"/>
          <w:vertAlign w:val="subscript"/>
        </w:rPr>
        <w:t>1 =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1 </w:t>
      </w:r>
      <w:r w:rsidRPr="00D57FEF">
        <w:rPr>
          <w:rFonts w:ascii="Times New Roman" w:eastAsia="Times New Roman" w:hAnsi="Times New Roman" w:cs="Times New Roman"/>
          <w:b/>
          <w:bCs/>
          <w:sz w:val="24"/>
          <w:szCs w:val="24"/>
        </w:rPr>
        <w:t>/</w:t>
      </w:r>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1</w:t>
      </w:r>
      <w:proofErr w:type="gramStart"/>
      <w:r w:rsidRPr="00D57FEF">
        <w:rPr>
          <w:rFonts w:ascii="Times New Roman" w:eastAsia="Times New Roman" w:hAnsi="Times New Roman" w:cs="Times New Roman"/>
          <w:sz w:val="24"/>
          <w:szCs w:val="24"/>
        </w:rPr>
        <w:t> ;</w:t>
      </w:r>
      <w:proofErr w:type="gramEnd"/>
      <w:r w:rsidRPr="00D57FEF">
        <w:rPr>
          <w:rFonts w:ascii="Times New Roman" w:eastAsia="Times New Roman" w:hAnsi="Times New Roman" w:cs="Times New Roman"/>
          <w:sz w:val="24"/>
          <w:szCs w:val="24"/>
        </w:rPr>
        <w:t xml:space="preserve">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1 =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2 </w:t>
      </w:r>
      <w:r w:rsidRPr="00D57FEF">
        <w:rPr>
          <w:rFonts w:ascii="Times New Roman" w:eastAsia="Times New Roman" w:hAnsi="Times New Roman" w:cs="Times New Roman"/>
          <w:b/>
          <w:bCs/>
          <w:i/>
          <w:iCs/>
          <w:sz w:val="24"/>
          <w:szCs w:val="24"/>
        </w:rPr>
        <w:t>/</w:t>
      </w:r>
      <w:r w:rsidRPr="00D57FEF">
        <w:rPr>
          <w:rFonts w:ascii="Times New Roman" w:eastAsia="Times New Roman" w:hAnsi="Times New Roman" w:cs="Times New Roman"/>
          <w:b/>
          <w:bCs/>
          <w:i/>
          <w:iCs/>
          <w:sz w:val="24"/>
          <w:szCs w:val="24"/>
          <w:vertAlign w:val="subscript"/>
        </w:rPr>
        <w:t> </w:t>
      </w:r>
      <w:proofErr w:type="spellStart"/>
      <w:r w:rsidRPr="00D57FEF">
        <w:rPr>
          <w:rFonts w:ascii="Times New Roman" w:eastAsia="Times New Roman" w:hAnsi="Times New Roman" w:cs="Times New Roman"/>
          <w:b/>
          <w:bCs/>
          <w:i/>
          <w:iCs/>
          <w:sz w:val="24"/>
          <w:szCs w:val="24"/>
        </w:rPr>
        <w:t>n</w:t>
      </w:r>
      <w:proofErr w:type="spellEnd"/>
      <w:r w:rsidRPr="00D57FEF">
        <w:rPr>
          <w:rFonts w:ascii="Times New Roman" w:eastAsia="Times New Roman" w:hAnsi="Times New Roman" w:cs="Times New Roman"/>
          <w:sz w:val="24"/>
          <w:szCs w:val="24"/>
        </w:rPr>
        <w:t>;          </w:t>
      </w:r>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1 = </w:t>
      </w:r>
      <w:proofErr w:type="spellStart"/>
      <w:r w:rsidRPr="00D57FEF">
        <w:rPr>
          <w:rFonts w:ascii="Times New Roman" w:eastAsia="Times New Roman" w:hAnsi="Times New Roman" w:cs="Times New Roman"/>
          <w:b/>
          <w:bCs/>
          <w:i/>
          <w:iCs/>
          <w:sz w:val="24"/>
          <w:szCs w:val="24"/>
        </w:rPr>
        <w:t>n</w:t>
      </w:r>
      <w:proofErr w:type="spellEnd"/>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2914650" cy="381000"/>
            <wp:effectExtent l="19050" t="0" r="0" b="0"/>
            <wp:docPr id="10" name="Рисунок 10" descr="https://emkelektron.webnode.com/_files/200000421-47207481b0/Vi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mkelektron.webnode.com/_files/200000421-47207481b0/Vipr11.jpg"/>
                    <pic:cNvPicPr>
                      <a:picLocks noChangeAspect="1" noChangeArrowheads="1"/>
                    </pic:cNvPicPr>
                  </pic:nvPicPr>
                  <pic:blipFill>
                    <a:blip r:embed="rId13"/>
                    <a:srcRect/>
                    <a:stretch>
                      <a:fillRect/>
                    </a:stretch>
                  </pic:blipFill>
                  <pic:spPr bwMode="auto">
                    <a:xfrm>
                      <a:off x="0" y="0"/>
                      <a:ext cx="2914650" cy="3810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3244850" cy="381000"/>
            <wp:effectExtent l="19050" t="0" r="0" b="0"/>
            <wp:docPr id="11" name="Рисунок 11" descr="https://emkelektron.webnode.com/_files/200000422-9683797797/Vip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mkelektron.webnode.com/_files/200000422-9683797797/Vipr12.jpg"/>
                    <pic:cNvPicPr>
                      <a:picLocks noChangeAspect="1" noChangeArrowheads="1"/>
                    </pic:cNvPicPr>
                  </pic:nvPicPr>
                  <pic:blipFill>
                    <a:blip r:embed="rId14"/>
                    <a:srcRect/>
                    <a:stretch>
                      <a:fillRect/>
                    </a:stretch>
                  </pic:blipFill>
                  <pic:spPr bwMode="auto">
                    <a:xfrm>
                      <a:off x="0" y="0"/>
                      <a:ext cx="3244850" cy="3810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Коэффициент использования трансформатора по мощности в </w:t>
      </w:r>
      <w:proofErr w:type="spellStart"/>
      <w:r w:rsidRPr="00D57FEF">
        <w:rPr>
          <w:rFonts w:ascii="Times New Roman" w:eastAsia="Times New Roman" w:hAnsi="Times New Roman" w:cs="Times New Roman"/>
          <w:sz w:val="24"/>
          <w:szCs w:val="24"/>
        </w:rPr>
        <w:t>двухполупериодной</w:t>
      </w:r>
      <w:proofErr w:type="spellEnd"/>
      <w:r w:rsidRPr="00D57FEF">
        <w:rPr>
          <w:rFonts w:ascii="Times New Roman" w:eastAsia="Times New Roman" w:hAnsi="Times New Roman" w:cs="Times New Roman"/>
          <w:sz w:val="24"/>
          <w:szCs w:val="24"/>
        </w:rPr>
        <w:t xml:space="preserve"> схеме со средней точкой</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1752600" cy="425450"/>
            <wp:effectExtent l="19050" t="0" r="0" b="0"/>
            <wp:docPr id="12" name="Рисунок 12" descr="https://emkelektron.webnode.com/_files/200000423-867f2877f1/Vip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kelektron.webnode.com/_files/200000423-867f2877f1/Vipr13.jpg"/>
                    <pic:cNvPicPr>
                      <a:picLocks noChangeAspect="1" noChangeArrowheads="1"/>
                    </pic:cNvPicPr>
                  </pic:nvPicPr>
                  <pic:blipFill>
                    <a:blip r:embed="rId15"/>
                    <a:srcRect/>
                    <a:stretch>
                      <a:fillRect/>
                    </a:stretch>
                  </pic:blipFill>
                  <pic:spPr bwMode="auto">
                    <a:xfrm>
                      <a:off x="0" y="0"/>
                      <a:ext cx="1752600" cy="42545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1905000" cy="285750"/>
            <wp:effectExtent l="19050" t="0" r="0" b="0"/>
            <wp:docPr id="13" name="Рисунок 13" descr="https://emkelektron.webnode.com/_files/200000424-c45bcc4d3f/Vip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mkelektron.webnode.com/_files/200000424-c45bcc4d3f/Vipr14.jpg"/>
                    <pic:cNvPicPr>
                      <a:picLocks noChangeAspect="1" noChangeArrowheads="1"/>
                    </pic:cNvPicPr>
                  </pic:nvPicPr>
                  <pic:blipFill>
                    <a:blip r:embed="rId16"/>
                    <a:srcRect/>
                    <a:stretch>
                      <a:fillRect/>
                    </a:stretch>
                  </pic:blipFill>
                  <pic:spPr bwMode="auto">
                    <a:xfrm>
                      <a:off x="0" y="0"/>
                      <a:ext cx="1905000" cy="28575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Таким образом, габаритная мощность трансформатора в </w:t>
      </w:r>
      <w:proofErr w:type="spellStart"/>
      <w:r w:rsidRPr="00D57FEF">
        <w:rPr>
          <w:rFonts w:ascii="Times New Roman" w:eastAsia="Times New Roman" w:hAnsi="Times New Roman" w:cs="Times New Roman"/>
          <w:sz w:val="24"/>
          <w:szCs w:val="24"/>
        </w:rPr>
        <w:t>двухполупериодной</w:t>
      </w:r>
      <w:proofErr w:type="spellEnd"/>
      <w:r w:rsidRPr="00D57FEF">
        <w:rPr>
          <w:rFonts w:ascii="Times New Roman" w:eastAsia="Times New Roman" w:hAnsi="Times New Roman" w:cs="Times New Roman"/>
          <w:sz w:val="24"/>
          <w:szCs w:val="24"/>
        </w:rPr>
        <w:t xml:space="preserve"> схеме со средней точкой в 1,48 раза превышает мощность в нагрузке.</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sz w:val="24"/>
          <w:szCs w:val="24"/>
        </w:rPr>
        <w:t xml:space="preserve">Мостовая схема (схема </w:t>
      </w:r>
      <w:proofErr w:type="spellStart"/>
      <w:r w:rsidRPr="00D57FEF">
        <w:rPr>
          <w:rFonts w:ascii="Times New Roman" w:eastAsia="Times New Roman" w:hAnsi="Times New Roman" w:cs="Times New Roman"/>
          <w:b/>
          <w:bCs/>
          <w:i/>
          <w:iCs/>
          <w:sz w:val="24"/>
          <w:szCs w:val="24"/>
        </w:rPr>
        <w:t>Греца</w:t>
      </w:r>
      <w:proofErr w:type="spellEnd"/>
      <w:r w:rsidRPr="00D57FEF">
        <w:rPr>
          <w:rFonts w:ascii="Times New Roman" w:eastAsia="Times New Roman" w:hAnsi="Times New Roman" w:cs="Times New Roman"/>
          <w:b/>
          <w:bCs/>
          <w:i/>
          <w:iCs/>
          <w:sz w:val="24"/>
          <w:szCs w:val="24"/>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Однофазная мостовая схема (рис. 1.4, а) характеризуется высоким коэффициентом использования трансформатора по мощности и поэтому может быть рекомендована для использования в устройствах повышенной мощности при выходных напряжениях от десятков до сотен вольт; пульсации такие же, как в предыдущей схеме. По сути, работа мостовой схемы в течение каждого полупериода ничем не отличается от схемы со средней точкой трансформатора, только здесь пропускает ток не один вентиль, а два вентиля, соединенных последовательно, и для каждого полупериода используются не отдельные половины вторичной обмотки, а одна обмотка, что повышает эффективность использования трансформатора. Достоинства – меньшее обратное напряжение на диодах в 2 раза, меньшие габариты, выше коэффициент использования трансформатора, чем в схеме со средней точкой. Недостаток – на диодах падение напряжения в 2 раза больше.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Диаграммы напряжений и токов, поясняющие работу однофазного мостового выпрямителя на активную нагрузку с учетом потерь в трансформаторе и вентилях, представлены на рис. 1.4, б. Выходное напряжение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при чисто активной нагрузке, как и в схеме с выводом средней точки трансформатора, имеет вид однополярных полуволн напряжения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(рис.1.3, б). Это получается в результате поочередного отпирания диодов VD</w:t>
      </w:r>
      <w:r w:rsidRPr="00D57FEF">
        <w:rPr>
          <w:rFonts w:ascii="Times New Roman" w:eastAsia="Times New Roman" w:hAnsi="Times New Roman" w:cs="Times New Roman"/>
          <w:sz w:val="24"/>
          <w:szCs w:val="24"/>
          <w:vertAlign w:val="subscript"/>
        </w:rPr>
        <w:t>1</w:t>
      </w:r>
      <w:r w:rsidRPr="00D57FEF">
        <w:rPr>
          <w:rFonts w:ascii="Times New Roman" w:eastAsia="Times New Roman" w:hAnsi="Times New Roman" w:cs="Times New Roman"/>
          <w:sz w:val="24"/>
          <w:szCs w:val="24"/>
        </w:rPr>
        <w:t>, VD</w:t>
      </w:r>
      <w:r w:rsidRPr="00D57FEF">
        <w:rPr>
          <w:rFonts w:ascii="Times New Roman" w:eastAsia="Times New Roman" w:hAnsi="Times New Roman" w:cs="Times New Roman"/>
          <w:sz w:val="24"/>
          <w:szCs w:val="24"/>
          <w:vertAlign w:val="subscript"/>
        </w:rPr>
        <w:t>4 </w:t>
      </w:r>
      <w:r w:rsidRPr="00D57FEF">
        <w:rPr>
          <w:rFonts w:ascii="Times New Roman" w:eastAsia="Times New Roman" w:hAnsi="Times New Roman" w:cs="Times New Roman"/>
          <w:sz w:val="24"/>
          <w:szCs w:val="24"/>
        </w:rPr>
        <w:t>и VD</w:t>
      </w:r>
      <w:r w:rsidRPr="00D57FEF">
        <w:rPr>
          <w:rFonts w:ascii="Times New Roman" w:eastAsia="Times New Roman" w:hAnsi="Times New Roman" w:cs="Times New Roman"/>
          <w:sz w:val="24"/>
          <w:szCs w:val="24"/>
          <w:vertAlign w:val="subscript"/>
        </w:rPr>
        <w:t>2</w:t>
      </w:r>
      <w:r w:rsidRPr="00D57FEF">
        <w:rPr>
          <w:rFonts w:ascii="Times New Roman" w:eastAsia="Times New Roman" w:hAnsi="Times New Roman" w:cs="Times New Roman"/>
          <w:sz w:val="24"/>
          <w:szCs w:val="24"/>
        </w:rPr>
        <w:t>, VD</w:t>
      </w:r>
      <w:r w:rsidRPr="00D57FEF">
        <w:rPr>
          <w:rFonts w:ascii="Times New Roman" w:eastAsia="Times New Roman" w:hAnsi="Times New Roman" w:cs="Times New Roman"/>
          <w:sz w:val="24"/>
          <w:szCs w:val="24"/>
          <w:vertAlign w:val="subscript"/>
        </w:rPr>
        <w:t>3</w:t>
      </w:r>
      <w:r w:rsidRPr="00D57FEF">
        <w:rPr>
          <w:rFonts w:ascii="Times New Roman" w:eastAsia="Times New Roman" w:hAnsi="Times New Roman" w:cs="Times New Roman"/>
          <w:sz w:val="24"/>
          <w:szCs w:val="24"/>
        </w:rPr>
        <w:t>. Диоды VD</w:t>
      </w:r>
      <w:r w:rsidRPr="00D57FEF">
        <w:rPr>
          <w:rFonts w:ascii="Times New Roman" w:eastAsia="Times New Roman" w:hAnsi="Times New Roman" w:cs="Times New Roman"/>
          <w:sz w:val="24"/>
          <w:szCs w:val="24"/>
          <w:vertAlign w:val="subscript"/>
        </w:rPr>
        <w:t>1</w:t>
      </w:r>
      <w:r w:rsidRPr="00D57FEF">
        <w:rPr>
          <w:rFonts w:ascii="Times New Roman" w:eastAsia="Times New Roman" w:hAnsi="Times New Roman" w:cs="Times New Roman"/>
          <w:sz w:val="24"/>
          <w:szCs w:val="24"/>
        </w:rPr>
        <w:t> и VD</w:t>
      </w:r>
      <w:r w:rsidRPr="00D57FEF">
        <w:rPr>
          <w:rFonts w:ascii="Times New Roman" w:eastAsia="Times New Roman" w:hAnsi="Times New Roman" w:cs="Times New Roman"/>
          <w:sz w:val="24"/>
          <w:szCs w:val="24"/>
          <w:vertAlign w:val="subscript"/>
        </w:rPr>
        <w:t>4 </w:t>
      </w:r>
      <w:r w:rsidRPr="00D57FEF">
        <w:rPr>
          <w:rFonts w:ascii="Times New Roman" w:eastAsia="Times New Roman" w:hAnsi="Times New Roman" w:cs="Times New Roman"/>
          <w:sz w:val="24"/>
          <w:szCs w:val="24"/>
        </w:rPr>
        <w:t xml:space="preserve">открыты при полуволне </w:t>
      </w:r>
      <w:r w:rsidRPr="00D57FEF">
        <w:rPr>
          <w:rFonts w:ascii="Times New Roman" w:eastAsia="Times New Roman" w:hAnsi="Times New Roman" w:cs="Times New Roman"/>
          <w:sz w:val="24"/>
          <w:szCs w:val="24"/>
        </w:rPr>
        <w:lastRenderedPageBreak/>
        <w:t>напряжения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положительной полярности (показана на рис. 1.4, а без скобок), обеспечивая связь вторичной обмотки трансформатора с нагрузкой и создавая на ней напряжение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той же полярности, что и напряжение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На полуволне напряжения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отрицательной полярности (</w:t>
      </w:r>
      <w:proofErr w:type="gramStart"/>
      <w:r w:rsidRPr="00D57FEF">
        <w:rPr>
          <w:rFonts w:ascii="Times New Roman" w:eastAsia="Times New Roman" w:hAnsi="Times New Roman" w:cs="Times New Roman"/>
          <w:sz w:val="24"/>
          <w:szCs w:val="24"/>
        </w:rPr>
        <w:t>показана</w:t>
      </w:r>
      <w:proofErr w:type="gramEnd"/>
      <w:r w:rsidRPr="00D57FEF">
        <w:rPr>
          <w:rFonts w:ascii="Times New Roman" w:eastAsia="Times New Roman" w:hAnsi="Times New Roman" w:cs="Times New Roman"/>
          <w:sz w:val="24"/>
          <w:szCs w:val="24"/>
        </w:rPr>
        <w:t xml:space="preserve"> на рис. 1.4, а со скобками) открыты диоды VD</w:t>
      </w:r>
      <w:r w:rsidRPr="00D57FEF">
        <w:rPr>
          <w:rFonts w:ascii="Times New Roman" w:eastAsia="Times New Roman" w:hAnsi="Times New Roman" w:cs="Times New Roman"/>
          <w:sz w:val="24"/>
          <w:szCs w:val="24"/>
          <w:vertAlign w:val="subscript"/>
        </w:rPr>
        <w:t>2</w:t>
      </w:r>
      <w:r w:rsidRPr="00D57FEF">
        <w:rPr>
          <w:rFonts w:ascii="Times New Roman" w:eastAsia="Times New Roman" w:hAnsi="Times New Roman" w:cs="Times New Roman"/>
          <w:sz w:val="24"/>
          <w:szCs w:val="24"/>
        </w:rPr>
        <w:t> и VD</w:t>
      </w:r>
      <w:r w:rsidRPr="00D57FEF">
        <w:rPr>
          <w:rFonts w:ascii="Times New Roman" w:eastAsia="Times New Roman" w:hAnsi="Times New Roman" w:cs="Times New Roman"/>
          <w:sz w:val="24"/>
          <w:szCs w:val="24"/>
          <w:vertAlign w:val="subscript"/>
        </w:rPr>
        <w:t>3</w:t>
      </w:r>
      <w:r w:rsidRPr="00D57FEF">
        <w:rPr>
          <w:rFonts w:ascii="Times New Roman" w:eastAsia="Times New Roman" w:hAnsi="Times New Roman" w:cs="Times New Roman"/>
          <w:sz w:val="24"/>
          <w:szCs w:val="24"/>
        </w:rPr>
        <w:t>, подключающие напряжение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к нагрузке с той же полярностью, что и на предыдущем интервале.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5715000" cy="2495550"/>
            <wp:effectExtent l="19050" t="0" r="0" b="0"/>
            <wp:docPr id="14" name="Рисунок 14" descr="https://emkelektron.webnode.com/_files/200000425-8a4038b3a6/Vip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mkelektron.webnode.com/_files/200000425-8a4038b3a6/Vipr15.jpg"/>
                    <pic:cNvPicPr>
                      <a:picLocks noChangeAspect="1" noChangeArrowheads="1"/>
                    </pic:cNvPicPr>
                  </pic:nvPicPr>
                  <pic:blipFill>
                    <a:blip r:embed="rId17"/>
                    <a:srcRect/>
                    <a:stretch>
                      <a:fillRect/>
                    </a:stretch>
                  </pic:blipFill>
                  <pic:spPr bwMode="auto">
                    <a:xfrm>
                      <a:off x="0" y="0"/>
                      <a:ext cx="5715000" cy="249555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Рис. 1.4. Однофазная мостовая схема выпрямления (схема </w:t>
      </w:r>
      <w:proofErr w:type="spellStart"/>
      <w:r w:rsidRPr="00D57FEF">
        <w:rPr>
          <w:rFonts w:ascii="Times New Roman" w:eastAsia="Times New Roman" w:hAnsi="Times New Roman" w:cs="Times New Roman"/>
          <w:sz w:val="24"/>
          <w:szCs w:val="24"/>
        </w:rPr>
        <w:t>Греца</w:t>
      </w:r>
      <w:proofErr w:type="spellEnd"/>
      <w:r w:rsidRPr="00D57FEF">
        <w:rPr>
          <w:rFonts w:ascii="Times New Roman" w:eastAsia="Times New Roman" w:hAnsi="Times New Roman" w:cs="Times New Roman"/>
          <w:sz w:val="24"/>
          <w:szCs w:val="24"/>
        </w:rPr>
        <w:t>) (а) и диаграммы напряжений и токов в ней при работе на активную нагрузку (б).</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Ввиду идентичности кривых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для </w:t>
      </w:r>
      <w:r w:rsidRPr="00D57FEF">
        <w:rPr>
          <w:rFonts w:ascii="Times New Roman" w:eastAsia="Times New Roman" w:hAnsi="Times New Roman" w:cs="Times New Roman"/>
          <w:i/>
          <w:iCs/>
          <w:sz w:val="24"/>
          <w:szCs w:val="24"/>
        </w:rPr>
        <w:t>выпрямителей без потерь</w:t>
      </w:r>
      <w:r w:rsidRPr="00D57FEF">
        <w:rPr>
          <w:rFonts w:ascii="Times New Roman" w:eastAsia="Times New Roman" w:hAnsi="Times New Roman" w:cs="Times New Roman"/>
          <w:sz w:val="24"/>
          <w:szCs w:val="24"/>
        </w:rPr>
        <w:t> (мостового и со средней точкой) действительны те же соотношения между выпрямленным напряжением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и действующим значением напряжения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noProof/>
          <w:sz w:val="24"/>
          <w:szCs w:val="24"/>
          <w:vertAlign w:val="subscript"/>
        </w:rPr>
        <w:drawing>
          <wp:inline distT="0" distB="0" distL="0" distR="0">
            <wp:extent cx="1574800" cy="495300"/>
            <wp:effectExtent l="19050" t="0" r="6350" b="0"/>
            <wp:docPr id="15" name="Рисунок 15" descr="https://emkelektron.webnode.com/_files/200000743-e70c7e7f08/%D0%BE%D1%84%D0%BC%D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mkelektron.webnode.com/_files/200000743-e70c7e7f08/%D0%BE%D1%84%D0%BC%D1%811.jpg"/>
                    <pic:cNvPicPr>
                      <a:picLocks noChangeAspect="1" noChangeArrowheads="1"/>
                    </pic:cNvPicPr>
                  </pic:nvPicPr>
                  <pic:blipFill>
                    <a:blip r:embed="rId18"/>
                    <a:srcRect/>
                    <a:stretch>
                      <a:fillRect/>
                    </a:stretch>
                  </pic:blipFill>
                  <pic:spPr bwMode="auto">
                    <a:xfrm>
                      <a:off x="0" y="0"/>
                      <a:ext cx="1574800" cy="495300"/>
                    </a:xfrm>
                    <a:prstGeom prst="rect">
                      <a:avLst/>
                    </a:prstGeom>
                    <a:noFill/>
                    <a:ln w="9525">
                      <a:noFill/>
                      <a:miter lim="800000"/>
                      <a:headEnd/>
                      <a:tailEnd/>
                    </a:ln>
                  </pic:spPr>
                </pic:pic>
              </a:graphicData>
            </a:graphic>
          </wp:inline>
        </w:drawing>
      </w:r>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b/>
          <w:bCs/>
          <w:i/>
          <w:iCs/>
          <w:noProof/>
          <w:sz w:val="24"/>
          <w:szCs w:val="24"/>
          <w:vertAlign w:val="subscript"/>
        </w:rPr>
        <w:drawing>
          <wp:inline distT="0" distB="0" distL="0" distR="0">
            <wp:extent cx="1619250" cy="476250"/>
            <wp:effectExtent l="19050" t="0" r="0" b="0"/>
            <wp:docPr id="16" name="Рисунок 16" descr="https://emkelektron.webnode.com/_files/200000744-81d7782d2a/%D0%BE%D1%84%D0%BC%D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mkelektron.webnode.com/_files/200000744-81d7782d2a/%D0%BE%D1%84%D0%BC%D1%812.jpg"/>
                    <pic:cNvPicPr>
                      <a:picLocks noChangeAspect="1" noChangeArrowheads="1"/>
                    </pic:cNvPicPr>
                  </pic:nvPicPr>
                  <pic:blipFill>
                    <a:blip r:embed="rId19"/>
                    <a:srcRect/>
                    <a:stretch>
                      <a:fillRect/>
                    </a:stretch>
                  </pic:blipFill>
                  <pic:spPr bwMode="auto">
                    <a:xfrm>
                      <a:off x="0" y="0"/>
                      <a:ext cx="1619250" cy="476250"/>
                    </a:xfrm>
                    <a:prstGeom prst="rect">
                      <a:avLst/>
                    </a:prstGeom>
                    <a:noFill/>
                    <a:ln w="9525">
                      <a:noFill/>
                      <a:miter lim="800000"/>
                      <a:headEnd/>
                      <a:tailEnd/>
                    </a:ln>
                  </pic:spPr>
                </pic:pic>
              </a:graphicData>
            </a:graphic>
          </wp:inline>
        </w:drawing>
      </w:r>
      <w:r w:rsidRPr="00D57FEF">
        <w:rPr>
          <w:rFonts w:ascii="Times New Roman" w:eastAsia="Times New Roman" w:hAnsi="Times New Roman" w:cs="Times New Roman"/>
          <w:b/>
          <w:bCs/>
          <w:i/>
          <w:iCs/>
          <w:sz w:val="24"/>
          <w:szCs w:val="24"/>
          <w:vertAlign w:val="subscript"/>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поэтому и пульсации такие же, как в предыдущей схеме.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Ток </w:t>
      </w:r>
      <w:proofErr w:type="spellStart"/>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xml:space="preserve"> распределяется поровну между парами </w:t>
      </w:r>
      <w:proofErr w:type="gramStart"/>
      <w:r w:rsidRPr="00D57FEF">
        <w:rPr>
          <w:rFonts w:ascii="Times New Roman" w:eastAsia="Times New Roman" w:hAnsi="Times New Roman" w:cs="Times New Roman"/>
          <w:sz w:val="24"/>
          <w:szCs w:val="24"/>
        </w:rPr>
        <w:t>диодов</w:t>
      </w:r>
      <w:proofErr w:type="gramEnd"/>
      <w:r w:rsidRPr="00D57FEF">
        <w:rPr>
          <w:rFonts w:ascii="Times New Roman" w:eastAsia="Times New Roman" w:hAnsi="Times New Roman" w:cs="Times New Roman"/>
          <w:sz w:val="24"/>
          <w:szCs w:val="24"/>
        </w:rPr>
        <w:t xml:space="preserve"> и ток каждого диода определяется также, как и в предыдущей схеме.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Обратное напряжение прикладывается одновременно к двум непроводящим диодам на интервале проводимости двух других диодов и его максимальное значение определяется амплитудным значением напряжения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noProof/>
          <w:sz w:val="24"/>
          <w:szCs w:val="24"/>
          <w:vertAlign w:val="subscript"/>
        </w:rPr>
        <w:drawing>
          <wp:inline distT="0" distB="0" distL="0" distR="0">
            <wp:extent cx="1714500" cy="457200"/>
            <wp:effectExtent l="19050" t="0" r="0" b="0"/>
            <wp:docPr id="17" name="Рисунок 17" descr="https://emkelektron.webnode.com/_files/200000745-9d7319f670/%D0%BE%D1%84%D0%BC%D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mkelektron.webnode.com/_files/200000745-9d7319f670/%D0%BE%D1%84%D0%BC%D1%813.jpg"/>
                    <pic:cNvPicPr>
                      <a:picLocks noChangeAspect="1" noChangeArrowheads="1"/>
                    </pic:cNvPicPr>
                  </pic:nvPicPr>
                  <pic:blipFill>
                    <a:blip r:embed="rId20"/>
                    <a:srcRect/>
                    <a:stretch>
                      <a:fillRect/>
                    </a:stretch>
                  </pic:blipFill>
                  <pic:spPr bwMode="auto">
                    <a:xfrm>
                      <a:off x="0" y="0"/>
                      <a:ext cx="1714500" cy="457200"/>
                    </a:xfrm>
                    <a:prstGeom prst="rect">
                      <a:avLst/>
                    </a:prstGeom>
                    <a:noFill/>
                    <a:ln w="9525">
                      <a:noFill/>
                      <a:miter lim="800000"/>
                      <a:headEnd/>
                      <a:tailEnd/>
                    </a:ln>
                  </pic:spPr>
                </pic:pic>
              </a:graphicData>
            </a:graphic>
          </wp:inline>
        </w:drawing>
      </w:r>
      <w:r w:rsidRPr="00D57FEF">
        <w:rPr>
          <w:rFonts w:ascii="Times New Roman" w:eastAsia="Times New Roman" w:hAnsi="Times New Roman" w:cs="Times New Roman"/>
          <w:b/>
          <w:bCs/>
          <w:i/>
          <w:iCs/>
          <w:sz w:val="24"/>
          <w:szCs w:val="24"/>
          <w:vertAlign w:val="subscript"/>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т.е. оно вдвое меньше, чем в схеме со средней точкой.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Ток в нагрузке протекает в течение обоих полупериодов переменного напряжения, как и ток во вторичной обмотке трансформатора имеющий форму синусоиды. Действующее значение тока вторичной обмотки трансформатора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2247900" cy="533400"/>
            <wp:effectExtent l="19050" t="0" r="0" b="0"/>
            <wp:docPr id="18" name="Рисунок 18" descr="https://emkelektron.webnode.com/_files/200000746-523ff5339d/%D0%BE%D1%84%D0%BC%D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mkelektron.webnode.com/_files/200000746-523ff5339d/%D0%BE%D1%84%D0%BC%D1%814.jpg"/>
                    <pic:cNvPicPr>
                      <a:picLocks noChangeAspect="1" noChangeArrowheads="1"/>
                    </pic:cNvPicPr>
                  </pic:nvPicPr>
                  <pic:blipFill>
                    <a:blip r:embed="rId21"/>
                    <a:srcRect/>
                    <a:stretch>
                      <a:fillRect/>
                    </a:stretch>
                  </pic:blipFill>
                  <pic:spPr bwMode="auto">
                    <a:xfrm>
                      <a:off x="0" y="0"/>
                      <a:ext cx="2247900" cy="533400"/>
                    </a:xfrm>
                    <a:prstGeom prst="rect">
                      <a:avLst/>
                    </a:prstGeom>
                    <a:noFill/>
                    <a:ln w="9525">
                      <a:noFill/>
                      <a:miter lim="800000"/>
                      <a:headEnd/>
                      <a:tailEnd/>
                    </a:ln>
                  </pic:spPr>
                </pic:pic>
              </a:graphicData>
            </a:graphic>
          </wp:inline>
        </w:drawing>
      </w:r>
      <w:r w:rsidRPr="00D57FEF">
        <w:rPr>
          <w:rFonts w:ascii="Times New Roman" w:eastAsia="Times New Roman" w:hAnsi="Times New Roman" w:cs="Times New Roman"/>
          <w:sz w:val="24"/>
          <w:szCs w:val="24"/>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это обусловлено тем, что в отличие от схемы со средней точкой ток </w:t>
      </w:r>
      <w:r w:rsidRPr="00D57FEF">
        <w:rPr>
          <w:rFonts w:ascii="Times New Roman" w:eastAsia="Times New Roman" w:hAnsi="Times New Roman" w:cs="Times New Roman"/>
          <w:b/>
          <w:bCs/>
          <w:i/>
          <w:iCs/>
          <w:sz w:val="24"/>
          <w:szCs w:val="24"/>
        </w:rPr>
        <w:t>i</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здесь синусоидальный, а не пульсирующий.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С учетом того, что трансформатор имеет лишь одну вторичную обмотку, для мостовой схемы габаритная мощность первичной и вторичной обмоток будет одинакова и общая габаритная мощность </w:t>
      </w:r>
      <w:proofErr w:type="spellStart"/>
      <w:proofErr w:type="gramStart"/>
      <w:r w:rsidRPr="00D57FEF">
        <w:rPr>
          <w:rFonts w:ascii="Times New Roman" w:eastAsia="Times New Roman" w:hAnsi="Times New Roman" w:cs="Times New Roman"/>
          <w:b/>
          <w:bCs/>
          <w:i/>
          <w:iCs/>
          <w:sz w:val="24"/>
          <w:szCs w:val="24"/>
        </w:rPr>
        <w:t>S</w:t>
      </w:r>
      <w:proofErr w:type="gramEnd"/>
      <w:r w:rsidRPr="00D57FEF">
        <w:rPr>
          <w:rFonts w:ascii="Times New Roman" w:eastAsia="Times New Roman" w:hAnsi="Times New Roman" w:cs="Times New Roman"/>
          <w:b/>
          <w:bCs/>
          <w:i/>
          <w:iCs/>
          <w:sz w:val="24"/>
          <w:szCs w:val="24"/>
          <w:vertAlign w:val="subscript"/>
        </w:rPr>
        <w:t>габ</w:t>
      </w:r>
      <w:proofErr w:type="spellEnd"/>
      <w:r w:rsidRPr="00D57FEF">
        <w:rPr>
          <w:rFonts w:ascii="Times New Roman" w:eastAsia="Times New Roman" w:hAnsi="Times New Roman" w:cs="Times New Roman"/>
          <w:b/>
          <w:bCs/>
          <w:i/>
          <w:iCs/>
          <w:sz w:val="24"/>
          <w:szCs w:val="24"/>
          <w:vertAlign w:val="subscript"/>
        </w:rPr>
        <w:t> </w:t>
      </w:r>
      <w:r w:rsidRPr="00D57FEF">
        <w:rPr>
          <w:rFonts w:ascii="Times New Roman" w:eastAsia="Times New Roman" w:hAnsi="Times New Roman" w:cs="Times New Roman"/>
          <w:sz w:val="24"/>
          <w:szCs w:val="24"/>
        </w:rPr>
        <w:t> равна габаритной мощности первичной обмотки трансформатора в рассмотренной ранее схеме со средней точкой, т.е. </w:t>
      </w:r>
      <w:r w:rsidRPr="00D57FEF">
        <w:rPr>
          <w:rFonts w:ascii="Times New Roman" w:eastAsia="Times New Roman" w:hAnsi="Times New Roman" w:cs="Times New Roman"/>
          <w:b/>
          <w:bCs/>
          <w:i/>
          <w:iCs/>
          <w:sz w:val="24"/>
          <w:szCs w:val="24"/>
        </w:rPr>
        <w:t>1,23P</w:t>
      </w:r>
      <w:r w:rsidRPr="00D57FEF">
        <w:rPr>
          <w:rFonts w:ascii="Times New Roman" w:eastAsia="Times New Roman" w:hAnsi="Times New Roman" w:cs="Times New Roman"/>
          <w:b/>
          <w:bCs/>
          <w:i/>
          <w:iCs/>
          <w:sz w:val="24"/>
          <w:szCs w:val="24"/>
          <w:vertAlign w:val="subscript"/>
        </w:rPr>
        <w:t>d</w:t>
      </w:r>
      <w:r w:rsidRPr="00D57FEF">
        <w:rPr>
          <w:rFonts w:ascii="Times New Roman" w:eastAsia="Times New Roman" w:hAnsi="Times New Roman" w:cs="Times New Roman"/>
          <w:sz w:val="24"/>
          <w:szCs w:val="24"/>
        </w:rPr>
        <w:t>.</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lastRenderedPageBreak/>
        <w:t> </w:t>
      </w:r>
      <w:r w:rsidRPr="00D57FEF">
        <w:rPr>
          <w:rFonts w:ascii="Times New Roman" w:eastAsia="Times New Roman" w:hAnsi="Times New Roman" w:cs="Times New Roman"/>
          <w:noProof/>
          <w:sz w:val="24"/>
          <w:szCs w:val="24"/>
        </w:rPr>
        <w:drawing>
          <wp:inline distT="0" distB="0" distL="0" distR="0">
            <wp:extent cx="2317750" cy="1390650"/>
            <wp:effectExtent l="19050" t="0" r="6350" b="0"/>
            <wp:docPr id="19" name="Рисунок 19" descr="https://emkelektron.webnode.com/_files/200000435-8fca090421/v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mkelektron.webnode.com/_files/200000435-8fca090421/vds.png"/>
                    <pic:cNvPicPr>
                      <a:picLocks noChangeAspect="1" noChangeArrowheads="1"/>
                    </pic:cNvPicPr>
                  </pic:nvPicPr>
                  <pic:blipFill>
                    <a:blip r:embed="rId22"/>
                    <a:srcRect/>
                    <a:stretch>
                      <a:fillRect/>
                    </a:stretch>
                  </pic:blipFill>
                  <pic:spPr bwMode="auto">
                    <a:xfrm>
                      <a:off x="0" y="0"/>
                      <a:ext cx="2317750" cy="1390650"/>
                    </a:xfrm>
                    <a:prstGeom prst="rect">
                      <a:avLst/>
                    </a:prstGeom>
                    <a:noFill/>
                    <a:ln w="9525">
                      <a:noFill/>
                      <a:miter lim="800000"/>
                      <a:headEnd/>
                      <a:tailEnd/>
                    </a:ln>
                  </pic:spPr>
                </pic:pic>
              </a:graphicData>
            </a:graphic>
          </wp:inline>
        </w:drawing>
      </w:r>
      <w:r w:rsidRPr="00D57FEF">
        <w:rPr>
          <w:rFonts w:ascii="Times New Roman" w:eastAsia="Times New Roman" w:hAnsi="Times New Roman" w:cs="Times New Roman"/>
          <w:sz w:val="24"/>
          <w:szCs w:val="24"/>
        </w:rPr>
        <w:t>На принципиальных схемах </w:t>
      </w:r>
      <w:r w:rsidRPr="00D57FEF">
        <w:rPr>
          <w:rFonts w:ascii="Times New Roman" w:eastAsia="Times New Roman" w:hAnsi="Times New Roman" w:cs="Times New Roman"/>
          <w:i/>
          <w:iCs/>
          <w:sz w:val="24"/>
          <w:szCs w:val="24"/>
        </w:rPr>
        <w:t>диодный мост может изображаться</w:t>
      </w:r>
      <w:r w:rsidRPr="00D57FEF">
        <w:rPr>
          <w:rFonts w:ascii="Times New Roman" w:eastAsia="Times New Roman" w:hAnsi="Times New Roman" w:cs="Times New Roman"/>
          <w:sz w:val="24"/>
          <w:szCs w:val="24"/>
        </w:rPr>
        <w:t> </w:t>
      </w:r>
      <w:proofErr w:type="gramStart"/>
      <w:r w:rsidRPr="00D57FEF">
        <w:rPr>
          <w:rFonts w:ascii="Times New Roman" w:eastAsia="Times New Roman" w:hAnsi="Times New Roman" w:cs="Times New Roman"/>
          <w:sz w:val="24"/>
          <w:szCs w:val="24"/>
        </w:rPr>
        <w:t>по разному</w:t>
      </w:r>
      <w:proofErr w:type="gramEnd"/>
      <w:r w:rsidRPr="00D57FEF">
        <w:rPr>
          <w:rFonts w:ascii="Times New Roman" w:eastAsia="Times New Roman" w:hAnsi="Times New Roman" w:cs="Times New Roman"/>
          <w:sz w:val="24"/>
          <w:szCs w:val="24"/>
        </w:rPr>
        <w:t xml:space="preserve"> и во многих случаях его изображают </w:t>
      </w:r>
      <w:r w:rsidRPr="00D57FEF">
        <w:rPr>
          <w:rFonts w:ascii="Times New Roman" w:eastAsia="Times New Roman" w:hAnsi="Times New Roman" w:cs="Times New Roman"/>
          <w:i/>
          <w:iCs/>
          <w:sz w:val="24"/>
          <w:szCs w:val="24"/>
        </w:rPr>
        <w:t>упрощенно</w:t>
      </w:r>
      <w:r w:rsidRPr="00D57FEF">
        <w:rPr>
          <w:rFonts w:ascii="Times New Roman" w:eastAsia="Times New Roman" w:hAnsi="Times New Roman" w:cs="Times New Roman"/>
          <w:sz w:val="24"/>
          <w:szCs w:val="24"/>
        </w:rPr>
        <w:t xml:space="preserve"> (как показано на рисунке слева). Обычно, такое изображение служит для того, чтобы упростить общий вид принципиальной схемы, либо для того, чтобы показать, что в данном случае применена диодная сборка. Диодная сборка - это 4 диода с одинаковыми параметрами, </w:t>
      </w:r>
      <w:proofErr w:type="gramStart"/>
      <w:r w:rsidRPr="00D57FEF">
        <w:rPr>
          <w:rFonts w:ascii="Times New Roman" w:eastAsia="Times New Roman" w:hAnsi="Times New Roman" w:cs="Times New Roman"/>
          <w:sz w:val="24"/>
          <w:szCs w:val="24"/>
        </w:rPr>
        <w:t>размещенных</w:t>
      </w:r>
      <w:proofErr w:type="gramEnd"/>
      <w:r w:rsidRPr="00D57FEF">
        <w:rPr>
          <w:rFonts w:ascii="Times New Roman" w:eastAsia="Times New Roman" w:hAnsi="Times New Roman" w:cs="Times New Roman"/>
          <w:sz w:val="24"/>
          <w:szCs w:val="24"/>
        </w:rPr>
        <w:t xml:space="preserve"> в общем корпусе. Диодная сборка является более технологичной деталью, поскольку занимает меньше места на печатной плате.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sz w:val="24"/>
          <w:szCs w:val="24"/>
        </w:rPr>
        <w:t>Трехфазные выпрямители.</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Схема выпрямителя </w:t>
      </w:r>
      <w:r w:rsidRPr="00D57FEF">
        <w:rPr>
          <w:rFonts w:ascii="Times New Roman" w:eastAsia="Times New Roman" w:hAnsi="Times New Roman" w:cs="Times New Roman"/>
          <w:b/>
          <w:bCs/>
          <w:sz w:val="24"/>
          <w:szCs w:val="24"/>
        </w:rPr>
        <w:t>трехфазного питания</w:t>
      </w:r>
      <w:r w:rsidRPr="00D57FEF">
        <w:rPr>
          <w:rFonts w:ascii="Times New Roman" w:eastAsia="Times New Roman" w:hAnsi="Times New Roman" w:cs="Times New Roman"/>
          <w:sz w:val="24"/>
          <w:szCs w:val="24"/>
        </w:rPr>
        <w:t> применяется в основном для питания потребителей средней и большой мощности.</w:t>
      </w:r>
      <w:r w:rsidRPr="00D57FEF">
        <w:rPr>
          <w:rFonts w:ascii="Times New Roman" w:eastAsia="Times New Roman" w:hAnsi="Times New Roman" w:cs="Times New Roman"/>
          <w:sz w:val="24"/>
          <w:szCs w:val="24"/>
        </w:rPr>
        <w:br/>
        <w:t>    Первичная обмотка трансформаторов таких выпрямителей состоит из трех фаз и соединяется либо в звезду, либо в треугольник. Вторичная обмотка трансформатора (их может быть несколько), также трехфазная. С помощью специальных схем соединения вторичной обмотки и всего выпрямителя, можно получить выпрямленное напряжение с числом пульсаций за период, кратным трем. С возрастанием числа пульсаций в выпрямленном напряжении значительно сокращаются габаритные размеры сглаживающих элементов фильтров, либо вообще отпадает необходимость в них. Выпрямители трехфазного питания равномерно нагружают сеть трехфазного тока, и отличаются высоким коэффициентом использования трансформатора.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sz w:val="24"/>
          <w:szCs w:val="24"/>
        </w:rPr>
        <w:t>Трехфазная нулевая схема (звезда-звезда).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 схему трехфазного выпрямителя со средней (нулевой) точкой входит трансформатор с вторичными обмотками, соединенными звездой. Выводы вторичных обмоток связаны с анодами трех вентилей. Нагрузка подключается к общей точке соединения катодов вентилей и среднему выводу вторичных обмоток (рис. 1.5, 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roofErr w:type="gramStart"/>
      <w:r w:rsidRPr="00D57FEF">
        <w:rPr>
          <w:rFonts w:ascii="Times New Roman" w:eastAsia="Times New Roman" w:hAnsi="Times New Roman" w:cs="Times New Roman"/>
          <w:sz w:val="24"/>
          <w:szCs w:val="24"/>
        </w:rPr>
        <w:t>Диаграммы напряжений и токов, поясняющие работу идеализированного трехфазного выпрямителя со средней точкой на активную нагрузку, представлены на рис. 1.5, б. В идеализированной схеме, без учета индуктивностей рассеяния обмоток трансформатора и полагая вентили идеальными, </w:t>
      </w:r>
      <w:r w:rsidRPr="00D57FEF">
        <w:rPr>
          <w:rFonts w:ascii="Times New Roman" w:eastAsia="Times New Roman" w:hAnsi="Times New Roman" w:cs="Times New Roman"/>
          <w:i/>
          <w:iCs/>
          <w:sz w:val="24"/>
          <w:szCs w:val="24"/>
        </w:rPr>
        <w:t>коммутация токов</w:t>
      </w:r>
      <w:r w:rsidRPr="00D57FEF">
        <w:rPr>
          <w:rFonts w:ascii="Times New Roman" w:eastAsia="Times New Roman" w:hAnsi="Times New Roman" w:cs="Times New Roman"/>
          <w:sz w:val="24"/>
          <w:szCs w:val="24"/>
        </w:rPr>
        <w:t>, т.е. переход тока с одного вентиля на другой, проходит мгновенно и в любой момент времени ток пропускает только один вентиль, анод которого имеет наиболее</w:t>
      </w:r>
      <w:proofErr w:type="gramEnd"/>
      <w:r w:rsidRPr="00D57FEF">
        <w:rPr>
          <w:rFonts w:ascii="Times New Roman" w:eastAsia="Times New Roman" w:hAnsi="Times New Roman" w:cs="Times New Roman"/>
          <w:sz w:val="24"/>
          <w:szCs w:val="24"/>
        </w:rPr>
        <w:t xml:space="preserve"> высокий потенциал.</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lastRenderedPageBreak/>
        <w:drawing>
          <wp:inline distT="0" distB="0" distL="0" distR="0">
            <wp:extent cx="5715000" cy="4495800"/>
            <wp:effectExtent l="19050" t="0" r="0" b="0"/>
            <wp:docPr id="20" name="Рисунок 20" descr="https://emkelektron.webnode.com/_files/200000426-8c5708ccf1/Vip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mkelektron.webnode.com/_files/200000426-8c5708ccf1/Vipr16.jpg"/>
                    <pic:cNvPicPr>
                      <a:picLocks noChangeAspect="1" noChangeArrowheads="1"/>
                    </pic:cNvPicPr>
                  </pic:nvPicPr>
                  <pic:blipFill>
                    <a:blip r:embed="rId23"/>
                    <a:srcRect/>
                    <a:stretch>
                      <a:fillRect/>
                    </a:stretch>
                  </pic:blipFill>
                  <pic:spPr bwMode="auto">
                    <a:xfrm>
                      <a:off x="0" y="0"/>
                      <a:ext cx="5715000" cy="44958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Рис. 1.5. Трехфазная нулевая схема выпрямления (звезда-звезда) (а) и диаграммы напряжений и токов в ней при работе на активную нагрузку (б).</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 схеме трехфазного выпрямителя со средней точкой ток нагрузки создается под действием фазного напряжения вторичной обмотки трансформатора. За период напряжения питания через каждую вторичную обмотку однократно протекает однополярный ток, при этом интервал проводимости каждого вентиля составляет 2π/3 (120º). Открытый вентиль подключает напряжение соответствующей фазы к нагрузке. В результате в нагрузке действует однополярное пульсирующее напряжение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представляющее собой участки фазных напряжений вторичных обмоток и содержащее трехкратные пульсации за период.</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r w:rsidRPr="00D57FEF">
        <w:rPr>
          <w:rFonts w:ascii="Times New Roman" w:eastAsia="Times New Roman" w:hAnsi="Times New Roman" w:cs="Times New Roman"/>
          <w:i/>
          <w:iCs/>
          <w:sz w:val="24"/>
          <w:szCs w:val="24"/>
        </w:rPr>
        <w:t>Достоинства схемы:</w:t>
      </w:r>
      <w:r w:rsidRPr="00D57FEF">
        <w:rPr>
          <w:rFonts w:ascii="Times New Roman" w:eastAsia="Times New Roman" w:hAnsi="Times New Roman" w:cs="Times New Roman"/>
          <w:sz w:val="24"/>
          <w:szCs w:val="24"/>
        </w:rPr>
        <w:t> малое число диодов и, соответственно, малое падение напряжения на них и поэтому может быть использована для выпрямления низких напряжений при повышенных мощностях (свыше 500 Вт); высокая частота пульсаций выпрямленного напряжения – три частоты питающей сети, что, в некоторых случаях, позволяет использовать эту схему без фильтра.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r w:rsidRPr="00D57FEF">
        <w:rPr>
          <w:rFonts w:ascii="Times New Roman" w:eastAsia="Times New Roman" w:hAnsi="Times New Roman" w:cs="Times New Roman"/>
          <w:i/>
          <w:iCs/>
          <w:sz w:val="24"/>
          <w:szCs w:val="24"/>
        </w:rPr>
        <w:t>Недостатки:</w:t>
      </w:r>
      <w:r w:rsidRPr="00D57FEF">
        <w:rPr>
          <w:rFonts w:ascii="Times New Roman" w:eastAsia="Times New Roman" w:hAnsi="Times New Roman" w:cs="Times New Roman"/>
          <w:sz w:val="24"/>
          <w:szCs w:val="24"/>
        </w:rPr>
        <w:t> значительное обратное напряжение на диодах, низкий коэффициент использования трансформатора за счет явления подмагничивания магнитопровода.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b/>
          <w:bCs/>
          <w:i/>
          <w:iCs/>
          <w:sz w:val="24"/>
          <w:szCs w:val="24"/>
        </w:rPr>
        <w:t>Трехфазная мостовая схема (схема Ларионова).</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Трехфазная мостовая схема (рис. 1.6, а) обладает наилучшим коэффициентом использования трансформатора по мощности, наименьшим обратным напряжением на диодах и высокой частотой пульсации (</w:t>
      </w:r>
      <w:proofErr w:type="spellStart"/>
      <w:r w:rsidRPr="00D57FEF">
        <w:rPr>
          <w:rFonts w:ascii="Times New Roman" w:eastAsia="Times New Roman" w:hAnsi="Times New Roman" w:cs="Times New Roman"/>
          <w:sz w:val="24"/>
          <w:szCs w:val="24"/>
        </w:rPr>
        <w:t>шестипульсная</w:t>
      </w:r>
      <w:proofErr w:type="spellEnd"/>
      <w:r w:rsidRPr="00D57FEF">
        <w:rPr>
          <w:rFonts w:ascii="Times New Roman" w:eastAsia="Times New Roman" w:hAnsi="Times New Roman" w:cs="Times New Roman"/>
          <w:sz w:val="24"/>
          <w:szCs w:val="24"/>
        </w:rPr>
        <w:t>) выпрямленного напряжения, что, в некоторых случаях, позволяет использовать эту схему без фильтра. Схема приме</w:t>
      </w:r>
      <w:r w:rsidRPr="00D57FEF">
        <w:rPr>
          <w:rFonts w:ascii="Times New Roman" w:eastAsia="Times New Roman" w:hAnsi="Times New Roman" w:cs="Times New Roman"/>
          <w:sz w:val="24"/>
          <w:szCs w:val="24"/>
        </w:rPr>
        <w:softHyphen/>
        <w:t>няется в широком диапазоне выпрямленных напряжений и мощностей.</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lastRenderedPageBreak/>
        <w:t>    Схема трехфазного мостового выпрямителя содержит выпрямительный мост из шести вентилей, в котором последовательно соединены две трехфазные группы. В нижней группе вентили соединены катодами (катодная группа), а в верхней – анодами (анодная группа). Нагрузка подключается между точками соединения катодов и анодов вентилей. Схема допускает соединение как первичных, так и вторичных обмоток трансформатора звездой или треугольником.</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Диаграммы напряжений и токов, поясняющие работу идеализированного трехфазного мостового выпрямителя на активную нагрузку, представлены на рис. 1.6 (б, в).</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noProof/>
          <w:sz w:val="24"/>
          <w:szCs w:val="24"/>
        </w:rPr>
        <w:drawing>
          <wp:inline distT="0" distB="0" distL="0" distR="0">
            <wp:extent cx="5715000" cy="4076700"/>
            <wp:effectExtent l="19050" t="0" r="0" b="0"/>
            <wp:docPr id="21" name="Рисунок 21" descr="https://emkelektron.webnode.com/_files/200000427-8bac78ca72/Vip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mkelektron.webnode.com/_files/200000427-8bac78ca72/Vipr17.jpg"/>
                    <pic:cNvPicPr>
                      <a:picLocks noChangeAspect="1" noChangeArrowheads="1"/>
                    </pic:cNvPicPr>
                  </pic:nvPicPr>
                  <pic:blipFill>
                    <a:blip r:embed="rId24"/>
                    <a:srcRect/>
                    <a:stretch>
                      <a:fillRect/>
                    </a:stretch>
                  </pic:blipFill>
                  <pic:spPr bwMode="auto">
                    <a:xfrm>
                      <a:off x="0" y="0"/>
                      <a:ext cx="5715000" cy="4076700"/>
                    </a:xfrm>
                    <a:prstGeom prst="rect">
                      <a:avLst/>
                    </a:prstGeom>
                    <a:noFill/>
                    <a:ln w="9525">
                      <a:noFill/>
                      <a:miter lim="800000"/>
                      <a:headEnd/>
                      <a:tailEnd/>
                    </a:ln>
                  </pic:spPr>
                </pic:pic>
              </a:graphicData>
            </a:graphic>
          </wp:inline>
        </w:drawing>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Рис. 1.6. Трехфазная мостовая схема выпрямления (схема Ларионова) (а) и диаграммы напряжений и токов в ней при работе на активную нагрузку (б, в).</w:t>
      </w:r>
    </w:p>
    <w:p w:rsidR="00D57FEF" w:rsidRPr="00D57FEF" w:rsidRDefault="00D57FEF" w:rsidP="00D57FEF">
      <w:pPr>
        <w:shd w:val="clear" w:color="auto" w:fill="FFFFFF"/>
        <w:spacing w:after="0" w:line="240" w:lineRule="auto"/>
        <w:jc w:val="center"/>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Каждая из двух групп выпрямителя повторяет работу трехфазного выпрямителя со средней точкой, поэтому при таком же значении напряжения вторичной обмотки трансформатора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как и в трехфазном выпрямителе со средней точкой, среднее выпрямленное напряжение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xml:space="preserve"> данного выпрямителя будет в два раза больше </w:t>
      </w:r>
      <w:proofErr w:type="gramStart"/>
      <w:r w:rsidRPr="00D57FEF">
        <w:rPr>
          <w:rFonts w:ascii="Times New Roman" w:eastAsia="Times New Roman" w:hAnsi="Times New Roman" w:cs="Times New Roman"/>
          <w:sz w:val="24"/>
          <w:szCs w:val="24"/>
        </w:rPr>
        <w:t>или</w:t>
      </w:r>
      <w:proofErr w:type="gramEnd"/>
      <w:r w:rsidRPr="00D57FEF">
        <w:rPr>
          <w:rFonts w:ascii="Times New Roman" w:eastAsia="Times New Roman" w:hAnsi="Times New Roman" w:cs="Times New Roman"/>
          <w:sz w:val="24"/>
          <w:szCs w:val="24"/>
        </w:rPr>
        <w:t xml:space="preserve"> наоборот, при том же значении </w:t>
      </w:r>
      <w:proofErr w:type="spellStart"/>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d</w:t>
      </w:r>
      <w:proofErr w:type="spellEnd"/>
      <w:r w:rsidRPr="00D57FEF">
        <w:rPr>
          <w:rFonts w:ascii="Times New Roman" w:eastAsia="Times New Roman" w:hAnsi="Times New Roman" w:cs="Times New Roman"/>
          <w:sz w:val="24"/>
          <w:szCs w:val="24"/>
        </w:rPr>
        <w:t> величина </w:t>
      </w:r>
      <w:r w:rsidRPr="00D57FEF">
        <w:rPr>
          <w:rFonts w:ascii="Times New Roman" w:eastAsia="Times New Roman" w:hAnsi="Times New Roman" w:cs="Times New Roman"/>
          <w:b/>
          <w:bCs/>
          <w:i/>
          <w:iCs/>
          <w:sz w:val="24"/>
          <w:szCs w:val="24"/>
        </w:rPr>
        <w:t>U</w:t>
      </w:r>
      <w:r w:rsidRPr="00D57FEF">
        <w:rPr>
          <w:rFonts w:ascii="Times New Roman" w:eastAsia="Times New Roman" w:hAnsi="Times New Roman" w:cs="Times New Roman"/>
          <w:b/>
          <w:bCs/>
          <w:i/>
          <w:iCs/>
          <w:sz w:val="24"/>
          <w:szCs w:val="24"/>
          <w:vertAlign w:val="subscript"/>
        </w:rPr>
        <w:t>2</w:t>
      </w:r>
      <w:r w:rsidRPr="00D57FEF">
        <w:rPr>
          <w:rFonts w:ascii="Times New Roman" w:eastAsia="Times New Roman" w:hAnsi="Times New Roman" w:cs="Times New Roman"/>
          <w:sz w:val="24"/>
          <w:szCs w:val="24"/>
        </w:rPr>
        <w:t> будет в два раза меньше. </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В схеме трехфазного выпрямителя со средней точкой ток нагрузки создается под действием фазного напряжения вторичной обмотки трансформатора, а в мостовой схеме – под действием линейного напряжения. Ток нагрузки здесь протекает через два вентиля: один – с наиболее высоким потенциалом анода относительно нулевой точки трансформатора из катодной группы, другой – с наиболее низким потенциалом катода из анодной группы. Иными словами, в проводящем состоянии будут находиться те два накрест лежащих вентиля выпрямительного моста, между которыми действует в проводящем направлении наибольшее линейное напряжение.</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xml:space="preserve">    За период напряжения питания происходит шесть переключений </w:t>
      </w:r>
      <w:proofErr w:type="gramStart"/>
      <w:r w:rsidRPr="00D57FEF">
        <w:rPr>
          <w:rFonts w:ascii="Times New Roman" w:eastAsia="Times New Roman" w:hAnsi="Times New Roman" w:cs="Times New Roman"/>
          <w:sz w:val="24"/>
          <w:szCs w:val="24"/>
        </w:rPr>
        <w:t>вентилей</w:t>
      </w:r>
      <w:proofErr w:type="gramEnd"/>
      <w:r w:rsidRPr="00D57FEF">
        <w:rPr>
          <w:rFonts w:ascii="Times New Roman" w:eastAsia="Times New Roman" w:hAnsi="Times New Roman" w:cs="Times New Roman"/>
          <w:sz w:val="24"/>
          <w:szCs w:val="24"/>
        </w:rPr>
        <w:t xml:space="preserve"> и схема работает в шесть тактов, в связи с чем ее часто называют </w:t>
      </w:r>
      <w:proofErr w:type="spellStart"/>
      <w:r w:rsidRPr="00D57FEF">
        <w:rPr>
          <w:rFonts w:ascii="Times New Roman" w:eastAsia="Times New Roman" w:hAnsi="Times New Roman" w:cs="Times New Roman"/>
          <w:i/>
          <w:iCs/>
          <w:sz w:val="24"/>
          <w:szCs w:val="24"/>
        </w:rPr>
        <w:t>шестипульсной</w:t>
      </w:r>
      <w:proofErr w:type="spellEnd"/>
      <w:r w:rsidRPr="00D57FEF">
        <w:rPr>
          <w:rFonts w:ascii="Times New Roman" w:eastAsia="Times New Roman" w:hAnsi="Times New Roman" w:cs="Times New Roman"/>
          <w:sz w:val="24"/>
          <w:szCs w:val="24"/>
        </w:rPr>
        <w:t xml:space="preserve">. Таким образом, выпрямленное напряжение имеет шестикратные пульсации, хотя угол проводимости </w:t>
      </w:r>
      <w:r w:rsidRPr="00D57FEF">
        <w:rPr>
          <w:rFonts w:ascii="Times New Roman" w:eastAsia="Times New Roman" w:hAnsi="Times New Roman" w:cs="Times New Roman"/>
          <w:sz w:val="24"/>
          <w:szCs w:val="24"/>
        </w:rPr>
        <w:lastRenderedPageBreak/>
        <w:t>каждого вентиля такой же, как в трехфазной схеме со средней точкой, т.е. 2π/3 (120º). При этом интервал совместной работы двух вентилей равен π/3 (60º).</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Кривая тока вторичной обмотки трансформатора определяется токами двух вентилей, подключенных к данной фазе. Один из вентилей входит в анодную группу, а другой – в катодную. Вторичный ток является переменным с паузой между импульсами длительностью π/3 (60º), когда оба вентиля данной фазы закрыты. </w:t>
      </w:r>
      <w:r w:rsidRPr="00D57FEF">
        <w:rPr>
          <w:rFonts w:ascii="Times New Roman" w:eastAsia="Times New Roman" w:hAnsi="Times New Roman" w:cs="Times New Roman"/>
          <w:i/>
          <w:iCs/>
          <w:sz w:val="24"/>
          <w:szCs w:val="24"/>
        </w:rPr>
        <w:t xml:space="preserve">Постоянная составляющая во вторичном токе отсутствует, в </w:t>
      </w:r>
      <w:proofErr w:type="gramStart"/>
      <w:r w:rsidRPr="00D57FEF">
        <w:rPr>
          <w:rFonts w:ascii="Times New Roman" w:eastAsia="Times New Roman" w:hAnsi="Times New Roman" w:cs="Times New Roman"/>
          <w:i/>
          <w:iCs/>
          <w:sz w:val="24"/>
          <w:szCs w:val="24"/>
        </w:rPr>
        <w:t>связи</w:t>
      </w:r>
      <w:proofErr w:type="gramEnd"/>
      <w:r w:rsidRPr="00D57FEF">
        <w:rPr>
          <w:rFonts w:ascii="Times New Roman" w:eastAsia="Times New Roman" w:hAnsi="Times New Roman" w:cs="Times New Roman"/>
          <w:i/>
          <w:iCs/>
          <w:sz w:val="24"/>
          <w:szCs w:val="24"/>
        </w:rPr>
        <w:t xml:space="preserve"> с чем поток вынужденного подмагничивания магнитопровода трансформатора в мостовой схеме не создается.</w:t>
      </w:r>
    </w:p>
    <w:p w:rsidR="00D57FEF" w:rsidRPr="00D57FEF" w:rsidRDefault="00D57FEF" w:rsidP="00D57FEF">
      <w:pPr>
        <w:shd w:val="clear" w:color="auto" w:fill="FFFFFF"/>
        <w:spacing w:after="0" w:line="240" w:lineRule="auto"/>
        <w:rPr>
          <w:rFonts w:ascii="Times New Roman" w:eastAsia="Times New Roman" w:hAnsi="Times New Roman" w:cs="Times New Roman"/>
          <w:sz w:val="24"/>
          <w:szCs w:val="24"/>
        </w:rPr>
      </w:pPr>
      <w:r w:rsidRPr="00D57FEF">
        <w:rPr>
          <w:rFonts w:ascii="Times New Roman" w:eastAsia="Times New Roman" w:hAnsi="Times New Roman" w:cs="Times New Roman"/>
          <w:sz w:val="24"/>
          <w:szCs w:val="24"/>
        </w:rPr>
        <w:t> </w:t>
      </w:r>
    </w:p>
    <w:p w:rsidR="00D57FEF" w:rsidRPr="00D57FEF" w:rsidRDefault="00D57FEF" w:rsidP="00D57FEF">
      <w:pPr>
        <w:spacing w:after="0" w:line="240" w:lineRule="auto"/>
        <w:rPr>
          <w:rFonts w:ascii="Times New Roman" w:hAnsi="Times New Roman" w:cs="Times New Roman"/>
          <w:sz w:val="24"/>
          <w:szCs w:val="24"/>
        </w:rPr>
      </w:pPr>
      <w:r w:rsidRPr="00D57FEF">
        <w:rPr>
          <w:rFonts w:ascii="Times New Roman" w:eastAsia="Times New Roman" w:hAnsi="Times New Roman" w:cs="Times New Roman"/>
          <w:sz w:val="24"/>
          <w:szCs w:val="24"/>
          <w:shd w:val="clear" w:color="auto" w:fill="FFFFFF"/>
        </w:rPr>
        <w:br/>
      </w:r>
      <w:r w:rsidRPr="00D57FEF">
        <w:rPr>
          <w:rFonts w:ascii="Times New Roman" w:eastAsia="Times New Roman" w:hAnsi="Times New Roman" w:cs="Times New Roman"/>
          <w:sz w:val="24"/>
          <w:szCs w:val="24"/>
          <w:shd w:val="clear" w:color="auto" w:fill="FFFFFF"/>
        </w:rPr>
        <w:br/>
        <w:t>Подробнее здесь: </w:t>
      </w:r>
      <w:hyperlink r:id="rId25" w:history="1">
        <w:r w:rsidRPr="00D57FEF">
          <w:rPr>
            <w:rFonts w:ascii="Times New Roman" w:eastAsia="Times New Roman" w:hAnsi="Times New Roman" w:cs="Times New Roman"/>
            <w:sz w:val="24"/>
            <w:szCs w:val="24"/>
            <w:u w:val="single"/>
          </w:rPr>
          <w:t>https://emkelektron.webnode.com/news/skhjemy-i-raschjet-vyprjamitjeljej-razvjernuto-i-v-kachjestvje-shpargalka/</w:t>
        </w:r>
      </w:hyperlink>
    </w:p>
    <w:sectPr w:rsidR="00D57FEF" w:rsidRPr="00D57FEF" w:rsidSect="00F73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37536"/>
    <w:rsid w:val="00746F6C"/>
    <w:rsid w:val="00D57FEF"/>
    <w:rsid w:val="00E37536"/>
    <w:rsid w:val="00F7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71"/>
  </w:style>
  <w:style w:type="paragraph" w:styleId="1">
    <w:name w:val="heading 1"/>
    <w:basedOn w:val="a"/>
    <w:link w:val="10"/>
    <w:uiPriority w:val="9"/>
    <w:qFormat/>
    <w:rsid w:val="00D57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57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FE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57FEF"/>
    <w:rPr>
      <w:rFonts w:ascii="Times New Roman" w:eastAsia="Times New Roman" w:hAnsi="Times New Roman" w:cs="Times New Roman"/>
      <w:b/>
      <w:bCs/>
      <w:sz w:val="24"/>
      <w:szCs w:val="24"/>
    </w:rPr>
  </w:style>
  <w:style w:type="character" w:styleId="a3">
    <w:name w:val="Strong"/>
    <w:basedOn w:val="a0"/>
    <w:uiPriority w:val="22"/>
    <w:qFormat/>
    <w:rsid w:val="00D57FEF"/>
    <w:rPr>
      <w:b/>
      <w:bCs/>
    </w:rPr>
  </w:style>
  <w:style w:type="paragraph" w:styleId="a4">
    <w:name w:val="Normal (Web)"/>
    <w:basedOn w:val="a"/>
    <w:uiPriority w:val="99"/>
    <w:semiHidden/>
    <w:unhideWhenUsed/>
    <w:rsid w:val="00D57F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57FEF"/>
    <w:rPr>
      <w:i/>
      <w:iCs/>
    </w:rPr>
  </w:style>
  <w:style w:type="character" w:styleId="a6">
    <w:name w:val="Hyperlink"/>
    <w:basedOn w:val="a0"/>
    <w:uiPriority w:val="99"/>
    <w:semiHidden/>
    <w:unhideWhenUsed/>
    <w:rsid w:val="00D57FEF"/>
    <w:rPr>
      <w:color w:val="0000FF"/>
      <w:u w:val="single"/>
    </w:rPr>
  </w:style>
  <w:style w:type="paragraph" w:styleId="a7">
    <w:name w:val="Balloon Text"/>
    <w:basedOn w:val="a"/>
    <w:link w:val="a8"/>
    <w:uiPriority w:val="99"/>
    <w:semiHidden/>
    <w:unhideWhenUsed/>
    <w:rsid w:val="00D57F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896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198">
          <w:marLeft w:val="0"/>
          <w:marRight w:val="0"/>
          <w:marTop w:val="0"/>
          <w:marBottom w:val="100"/>
          <w:divBdr>
            <w:top w:val="none" w:sz="0" w:space="0" w:color="auto"/>
            <w:left w:val="none" w:sz="0" w:space="0" w:color="auto"/>
            <w:bottom w:val="single" w:sz="4" w:space="5" w:color="E1E1E1"/>
            <w:right w:val="none" w:sz="0" w:space="0" w:color="auto"/>
          </w:divBdr>
        </w:div>
        <w:div w:id="271859056">
          <w:marLeft w:val="0"/>
          <w:marRight w:val="0"/>
          <w:marTop w:val="0"/>
          <w:marBottom w:val="0"/>
          <w:divBdr>
            <w:top w:val="none" w:sz="0" w:space="0" w:color="auto"/>
            <w:left w:val="none" w:sz="0" w:space="0" w:color="auto"/>
            <w:bottom w:val="none" w:sz="0" w:space="0" w:color="auto"/>
            <w:right w:val="none" w:sz="0" w:space="0" w:color="auto"/>
          </w:divBdr>
          <w:divsChild>
            <w:div w:id="2051879647">
              <w:marLeft w:val="0"/>
              <w:marRight w:val="0"/>
              <w:marTop w:val="0"/>
              <w:marBottom w:val="0"/>
              <w:divBdr>
                <w:top w:val="none" w:sz="0" w:space="0" w:color="auto"/>
                <w:left w:val="none" w:sz="0" w:space="0" w:color="auto"/>
                <w:bottom w:val="none" w:sz="0" w:space="0" w:color="auto"/>
                <w:right w:val="none" w:sz="0" w:space="0" w:color="auto"/>
              </w:divBdr>
            </w:div>
            <w:div w:id="658002474">
              <w:marLeft w:val="0"/>
              <w:marRight w:val="0"/>
              <w:marTop w:val="0"/>
              <w:marBottom w:val="0"/>
              <w:divBdr>
                <w:top w:val="none" w:sz="0" w:space="0" w:color="auto"/>
                <w:left w:val="none" w:sz="0" w:space="0" w:color="auto"/>
                <w:bottom w:val="none" w:sz="0" w:space="0" w:color="auto"/>
                <w:right w:val="none" w:sz="0" w:space="0" w:color="auto"/>
              </w:divBdr>
            </w:div>
            <w:div w:id="7956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s://emkelektron.webnode.com/news/skhjemy-i-raschjet-vyprjamitjeljej-razvjernuto-i-v-kachjestvje-shpargalka/?utm_source=copy&amp;utm_medium=paste&amp;utm_campaign=copypaste&amp;utm_content=https%3A%2F%2Femkelektron.webnode.com%2Fnews%2Fskhjemy-i-raschjet-vyprjamitjeljej-razvjernuto-i-v-kachjestvje-shpargalka%2F"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2020-06-01T13:16:00Z</dcterms:created>
  <dcterms:modified xsi:type="dcterms:W3CDTF">2020-06-01T13:33:00Z</dcterms:modified>
</cp:coreProperties>
</file>